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CD8" w:rsidRDefault="00F10F1C">
      <w:pPr>
        <w:spacing w:after="0" w:line="240" w:lineRule="auto"/>
        <w:jc w:val="center"/>
        <w:rPr>
          <w:rFonts w:ascii="Times New Roman" w:eastAsia="Times New Roman" w:hAnsi="Times New Roman" w:cs="Times New Roman"/>
          <w:color w:val="000000"/>
          <w:spacing w:val="-10"/>
          <w:sz w:val="26"/>
          <w:shd w:val="clear" w:color="auto" w:fill="FFFFFF"/>
        </w:rPr>
      </w:pPr>
      <w:r>
        <w:rPr>
          <w:rFonts w:ascii="Times New Roman" w:eastAsia="Times New Roman" w:hAnsi="Times New Roman" w:cs="Times New Roman"/>
          <w:color w:val="000000"/>
          <w:spacing w:val="-10"/>
          <w:sz w:val="26"/>
          <w:shd w:val="clear" w:color="auto" w:fill="FFFFFF"/>
        </w:rPr>
        <w:t>МУНИЦИПАЛЬНОЕ БЮДЖЕТНОЕ ОБЩЕОБРАЗОВАТЕЛЬНОЕ УЧРЕЖДЕНИЕ</w:t>
      </w:r>
    </w:p>
    <w:p w:rsidR="00903CD8" w:rsidRDefault="00F10F1C">
      <w:pPr>
        <w:spacing w:after="0" w:line="240" w:lineRule="auto"/>
        <w:jc w:val="center"/>
        <w:rPr>
          <w:rFonts w:ascii="Times New Roman" w:eastAsia="Times New Roman" w:hAnsi="Times New Roman" w:cs="Times New Roman"/>
          <w:color w:val="000000"/>
          <w:spacing w:val="-10"/>
          <w:sz w:val="26"/>
          <w:shd w:val="clear" w:color="auto" w:fill="FFFFFF"/>
        </w:rPr>
      </w:pPr>
      <w:r>
        <w:rPr>
          <w:rFonts w:ascii="Times New Roman" w:eastAsia="Times New Roman" w:hAnsi="Times New Roman" w:cs="Times New Roman"/>
          <w:color w:val="000000"/>
          <w:spacing w:val="-10"/>
          <w:sz w:val="26"/>
          <w:shd w:val="clear" w:color="auto" w:fill="FFFFFF"/>
        </w:rPr>
        <w:t xml:space="preserve">«СРЕДНЯЯ ШКОЛА </w:t>
      </w:r>
      <w:r>
        <w:rPr>
          <w:rFonts w:ascii="Segoe UI Symbol" w:eastAsia="Segoe UI Symbol" w:hAnsi="Segoe UI Symbol" w:cs="Segoe UI Symbol"/>
          <w:color w:val="000000"/>
          <w:spacing w:val="-10"/>
          <w:sz w:val="26"/>
          <w:shd w:val="clear" w:color="auto" w:fill="FFFFFF"/>
        </w:rPr>
        <w:t>№</w:t>
      </w:r>
      <w:r>
        <w:rPr>
          <w:rFonts w:ascii="Times New Roman" w:eastAsia="Times New Roman" w:hAnsi="Times New Roman" w:cs="Times New Roman"/>
          <w:color w:val="000000"/>
          <w:spacing w:val="-10"/>
          <w:sz w:val="26"/>
          <w:shd w:val="clear" w:color="auto" w:fill="FFFFFF"/>
        </w:rPr>
        <w:t xml:space="preserve"> 28»</w:t>
      </w:r>
    </w:p>
    <w:p w:rsidR="00903CD8" w:rsidRDefault="00903CD8">
      <w:pPr>
        <w:spacing w:after="0" w:line="240" w:lineRule="auto"/>
        <w:jc w:val="center"/>
        <w:rPr>
          <w:rFonts w:ascii="Times New Roman" w:eastAsia="Times New Roman" w:hAnsi="Times New Roman" w:cs="Times New Roman"/>
          <w:sz w:val="24"/>
        </w:rPr>
      </w:pPr>
    </w:p>
    <w:p w:rsidR="00903CD8" w:rsidRDefault="00903CD8">
      <w:pPr>
        <w:spacing w:after="0" w:line="240" w:lineRule="auto"/>
        <w:jc w:val="center"/>
        <w:rPr>
          <w:rFonts w:ascii="Times New Roman" w:eastAsia="Times New Roman" w:hAnsi="Times New Roman" w:cs="Times New Roman"/>
          <w:sz w:val="24"/>
        </w:rPr>
      </w:pPr>
    </w:p>
    <w:tbl>
      <w:tblPr>
        <w:tblW w:w="0" w:type="auto"/>
        <w:tblInd w:w="98" w:type="dxa"/>
        <w:tblCellMar>
          <w:left w:w="10" w:type="dxa"/>
          <w:right w:w="10" w:type="dxa"/>
        </w:tblCellMar>
        <w:tblLook w:val="0000" w:firstRow="0" w:lastRow="0" w:firstColumn="0" w:lastColumn="0" w:noHBand="0" w:noVBand="0"/>
      </w:tblPr>
      <w:tblGrid>
        <w:gridCol w:w="2942"/>
        <w:gridCol w:w="3519"/>
        <w:gridCol w:w="3012"/>
      </w:tblGrid>
      <w:tr w:rsidR="00903CD8">
        <w:trPr>
          <w:trHeight w:val="1"/>
        </w:trPr>
        <w:tc>
          <w:tcPr>
            <w:tcW w:w="32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Утверждаю</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директор МБОУ</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«СШ </w:t>
            </w:r>
            <w:r>
              <w:rPr>
                <w:rFonts w:ascii="Segoe UI Symbol" w:eastAsia="Segoe UI Symbol" w:hAnsi="Segoe UI Symbol" w:cs="Segoe UI Symbol"/>
                <w:color w:val="000000"/>
                <w:sz w:val="26"/>
              </w:rPr>
              <w:t>№</w:t>
            </w:r>
            <w:r>
              <w:rPr>
                <w:rFonts w:ascii="Times New Roman" w:eastAsia="Times New Roman" w:hAnsi="Times New Roman" w:cs="Times New Roman"/>
                <w:color w:val="000000"/>
                <w:sz w:val="26"/>
              </w:rPr>
              <w:t xml:space="preserve"> 28»</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u w:val="single"/>
              </w:rPr>
              <w:tab/>
            </w:r>
            <w:r>
              <w:rPr>
                <w:rFonts w:ascii="Times New Roman" w:eastAsia="Times New Roman" w:hAnsi="Times New Roman" w:cs="Times New Roman"/>
                <w:color w:val="000000"/>
                <w:sz w:val="26"/>
                <w:u w:val="single"/>
              </w:rPr>
              <w:tab/>
            </w:r>
            <w:r>
              <w:rPr>
                <w:rFonts w:ascii="Times New Roman" w:eastAsia="Times New Roman" w:hAnsi="Times New Roman" w:cs="Times New Roman"/>
                <w:color w:val="000000"/>
                <w:sz w:val="26"/>
              </w:rPr>
              <w:t>И.В. Маслова</w:t>
            </w:r>
          </w:p>
          <w:p w:rsidR="00903CD8" w:rsidRDefault="00F10F1C">
            <w:pPr>
              <w:spacing w:after="0" w:line="240" w:lineRule="auto"/>
            </w:pPr>
            <w:r>
              <w:rPr>
                <w:rFonts w:ascii="Times New Roman" w:eastAsia="Times New Roman" w:hAnsi="Times New Roman" w:cs="Times New Roman"/>
                <w:sz w:val="26"/>
              </w:rPr>
              <w:t>«31» августа</w:t>
            </w:r>
            <w:r w:rsidR="00A8556B">
              <w:rPr>
                <w:rFonts w:ascii="Times New Roman" w:eastAsia="Times New Roman" w:hAnsi="Times New Roman" w:cs="Times New Roman"/>
                <w:color w:val="000000"/>
                <w:sz w:val="26"/>
              </w:rPr>
              <w:t xml:space="preserve"> 2024</w:t>
            </w:r>
            <w:r>
              <w:rPr>
                <w:rFonts w:ascii="Times New Roman" w:eastAsia="Times New Roman" w:hAnsi="Times New Roman" w:cs="Times New Roman"/>
                <w:color w:val="000000"/>
                <w:sz w:val="26"/>
              </w:rPr>
              <w:t xml:space="preserve"> г.</w:t>
            </w:r>
          </w:p>
        </w:tc>
        <w:tc>
          <w:tcPr>
            <w:tcW w:w="384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Согласовано</w:t>
            </w:r>
          </w:p>
          <w:p w:rsidR="00903CD8" w:rsidRDefault="00F10F1C">
            <w:pPr>
              <w:spacing w:after="0" w:line="240" w:lineRule="auto"/>
              <w:rPr>
                <w:rFonts w:ascii="Times New Roman" w:eastAsia="Times New Roman" w:hAnsi="Times New Roman" w:cs="Times New Roman"/>
                <w:color w:val="000000"/>
                <w:sz w:val="26"/>
                <w:u w:val="single"/>
              </w:rPr>
            </w:pPr>
            <w:r>
              <w:rPr>
                <w:rFonts w:ascii="Times New Roman" w:eastAsia="Times New Roman" w:hAnsi="Times New Roman" w:cs="Times New Roman"/>
                <w:color w:val="000000"/>
                <w:sz w:val="26"/>
              </w:rPr>
              <w:t xml:space="preserve">     Зам. директора по ВР</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__________А.И. </w:t>
            </w:r>
            <w:proofErr w:type="spellStart"/>
            <w:r>
              <w:rPr>
                <w:rFonts w:ascii="Times New Roman" w:eastAsia="Times New Roman" w:hAnsi="Times New Roman" w:cs="Times New Roman"/>
                <w:color w:val="000000"/>
                <w:sz w:val="26"/>
              </w:rPr>
              <w:t>Чубан</w:t>
            </w:r>
            <w:proofErr w:type="spellEnd"/>
          </w:p>
          <w:p w:rsidR="00903CD8" w:rsidRDefault="00F10F1C">
            <w:pPr>
              <w:spacing w:after="0" w:line="240" w:lineRule="auto"/>
            </w:pPr>
            <w:r>
              <w:rPr>
                <w:rFonts w:ascii="Times New Roman" w:eastAsia="Times New Roman" w:hAnsi="Times New Roman" w:cs="Times New Roman"/>
                <w:sz w:val="26"/>
              </w:rPr>
              <w:t xml:space="preserve">     «31» августа</w:t>
            </w:r>
            <w:r w:rsidR="00A8556B">
              <w:rPr>
                <w:rFonts w:ascii="Times New Roman" w:eastAsia="Times New Roman" w:hAnsi="Times New Roman" w:cs="Times New Roman"/>
                <w:color w:val="000000"/>
                <w:sz w:val="26"/>
              </w:rPr>
              <w:t xml:space="preserve"> 2024</w:t>
            </w:r>
            <w:r>
              <w:rPr>
                <w:rFonts w:ascii="Times New Roman" w:eastAsia="Times New Roman" w:hAnsi="Times New Roman" w:cs="Times New Roman"/>
                <w:color w:val="000000"/>
                <w:sz w:val="26"/>
              </w:rPr>
              <w:t>г.</w:t>
            </w:r>
          </w:p>
        </w:tc>
        <w:tc>
          <w:tcPr>
            <w:tcW w:w="33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Рассмотрено </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на заседании МО</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Протокол </w:t>
            </w:r>
            <w:r>
              <w:rPr>
                <w:rFonts w:ascii="Segoe UI Symbol" w:eastAsia="Segoe UI Symbol" w:hAnsi="Segoe UI Symbol" w:cs="Segoe UI Symbol"/>
                <w:color w:val="000000"/>
                <w:sz w:val="26"/>
              </w:rPr>
              <w:t>№</w:t>
            </w:r>
            <w:r>
              <w:rPr>
                <w:rFonts w:ascii="Times New Roman" w:eastAsia="Times New Roman" w:hAnsi="Times New Roman" w:cs="Times New Roman"/>
                <w:color w:val="000000"/>
                <w:sz w:val="26"/>
              </w:rPr>
              <w:t xml:space="preserve"> 1  </w:t>
            </w:r>
          </w:p>
          <w:p w:rsidR="00903CD8" w:rsidRDefault="00F10F1C">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sz w:val="26"/>
              </w:rPr>
              <w:t>«31» августа</w:t>
            </w:r>
            <w:r w:rsidR="00A8556B">
              <w:rPr>
                <w:rFonts w:ascii="Times New Roman" w:eastAsia="Times New Roman" w:hAnsi="Times New Roman" w:cs="Times New Roman"/>
                <w:color w:val="000000"/>
                <w:sz w:val="26"/>
              </w:rPr>
              <w:t xml:space="preserve"> 2024</w:t>
            </w:r>
            <w:r>
              <w:rPr>
                <w:rFonts w:ascii="Times New Roman" w:eastAsia="Times New Roman" w:hAnsi="Times New Roman" w:cs="Times New Roman"/>
                <w:color w:val="000000"/>
                <w:sz w:val="26"/>
              </w:rPr>
              <w:t xml:space="preserve"> г.</w:t>
            </w:r>
          </w:p>
          <w:p w:rsidR="00903CD8" w:rsidRDefault="00903CD8">
            <w:pPr>
              <w:spacing w:after="0" w:line="240" w:lineRule="auto"/>
            </w:pPr>
          </w:p>
        </w:tc>
      </w:tr>
    </w:tbl>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903CD8">
      <w:pPr>
        <w:spacing w:after="0" w:line="240" w:lineRule="auto"/>
        <w:rPr>
          <w:rFonts w:ascii="Times New Roman" w:eastAsia="Times New Roman" w:hAnsi="Times New Roman" w:cs="Times New Roman"/>
          <w:sz w:val="24"/>
        </w:rPr>
      </w:pPr>
    </w:p>
    <w:p w:rsidR="00903CD8" w:rsidRDefault="00F10F1C">
      <w:pPr>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Дополнительная общеобразовательная общеразвивающая программа</w:t>
      </w:r>
      <w:r>
        <w:rPr>
          <w:rFonts w:ascii="Times New Roman" w:eastAsia="Times New Roman" w:hAnsi="Times New Roman" w:cs="Times New Roman"/>
          <w:b/>
          <w:sz w:val="28"/>
        </w:rPr>
        <w:t xml:space="preserve"> </w:t>
      </w:r>
      <w:r>
        <w:rPr>
          <w:rFonts w:ascii="Times New Roman" w:eastAsia="Times New Roman" w:hAnsi="Times New Roman" w:cs="Times New Roman"/>
          <w:b/>
          <w:sz w:val="36"/>
        </w:rPr>
        <w:t>художественной направленности</w:t>
      </w:r>
    </w:p>
    <w:p w:rsidR="00903CD8" w:rsidRDefault="00F10F1C">
      <w:pPr>
        <w:spacing w:after="0" w:line="240" w:lineRule="auto"/>
        <w:jc w:val="center"/>
        <w:rPr>
          <w:rFonts w:ascii="Monotype Corsiva" w:eastAsia="Monotype Corsiva" w:hAnsi="Monotype Corsiva" w:cs="Monotype Corsiva"/>
          <w:b/>
          <w:sz w:val="56"/>
        </w:rPr>
      </w:pPr>
      <w:r>
        <w:rPr>
          <w:rFonts w:ascii="Monotype Corsiva" w:eastAsia="Monotype Corsiva" w:hAnsi="Monotype Corsiva" w:cs="Monotype Corsiva"/>
          <w:b/>
          <w:sz w:val="56"/>
        </w:rPr>
        <w:t>«</w:t>
      </w:r>
      <w:r>
        <w:rPr>
          <w:rFonts w:ascii="Calibri" w:eastAsia="Calibri" w:hAnsi="Calibri" w:cs="Calibri"/>
          <w:b/>
          <w:sz w:val="56"/>
        </w:rPr>
        <w:t>Мелодист</w:t>
      </w:r>
      <w:r>
        <w:rPr>
          <w:rFonts w:ascii="Monotype Corsiva" w:eastAsia="Monotype Corsiva" w:hAnsi="Monotype Corsiva" w:cs="Monotype Corsiva"/>
          <w:b/>
          <w:sz w:val="56"/>
        </w:rPr>
        <w:t>»</w:t>
      </w:r>
    </w:p>
    <w:p w:rsidR="00903CD8" w:rsidRDefault="00903CD8">
      <w:pPr>
        <w:spacing w:after="0" w:line="240" w:lineRule="auto"/>
        <w:jc w:val="center"/>
        <w:rPr>
          <w:rFonts w:ascii="Times New Roman" w:eastAsia="Times New Roman" w:hAnsi="Times New Roman" w:cs="Times New Roman"/>
          <w:b/>
          <w:sz w:val="36"/>
        </w:rPr>
      </w:pPr>
    </w:p>
    <w:p w:rsidR="00903CD8" w:rsidRDefault="00F10F1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903CD8" w:rsidRDefault="00903CD8">
      <w:pPr>
        <w:spacing w:after="0" w:line="240" w:lineRule="auto"/>
        <w:rPr>
          <w:rFonts w:ascii="Times New Roman" w:eastAsia="Times New Roman" w:hAnsi="Times New Roman" w:cs="Times New Roman"/>
          <w:b/>
          <w:sz w:val="24"/>
        </w:rPr>
      </w:pPr>
    </w:p>
    <w:p w:rsidR="00903CD8" w:rsidRDefault="00903CD8">
      <w:pPr>
        <w:spacing w:after="0" w:line="240" w:lineRule="auto"/>
        <w:jc w:val="center"/>
        <w:rPr>
          <w:rFonts w:ascii="Times New Roman" w:eastAsia="Times New Roman" w:hAnsi="Times New Roman" w:cs="Times New Roman"/>
          <w:b/>
          <w:sz w:val="24"/>
        </w:rPr>
      </w:pPr>
    </w:p>
    <w:p w:rsidR="00903CD8" w:rsidRDefault="00903CD8">
      <w:pPr>
        <w:spacing w:after="0" w:line="240" w:lineRule="auto"/>
        <w:jc w:val="center"/>
        <w:rPr>
          <w:rFonts w:ascii="Times New Roman" w:eastAsia="Times New Roman" w:hAnsi="Times New Roman" w:cs="Times New Roman"/>
          <w:b/>
          <w:sz w:val="24"/>
        </w:rPr>
      </w:pPr>
    </w:p>
    <w:p w:rsidR="00903CD8" w:rsidRDefault="00F10F1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6"/>
        </w:rPr>
        <w:t xml:space="preserve">                                                                         Возраст обучающихся:</w:t>
      </w:r>
      <w:r>
        <w:rPr>
          <w:rFonts w:ascii="Times New Roman" w:eastAsia="Times New Roman" w:hAnsi="Times New Roman" w:cs="Times New Roman"/>
          <w:b/>
          <w:sz w:val="28"/>
        </w:rPr>
        <w:t xml:space="preserve"> </w:t>
      </w:r>
      <w:r>
        <w:rPr>
          <w:rFonts w:ascii="Times New Roman" w:eastAsia="Times New Roman" w:hAnsi="Times New Roman" w:cs="Times New Roman"/>
          <w:sz w:val="26"/>
          <w:u w:val="single"/>
        </w:rPr>
        <w:t>11 - 17 лет</w:t>
      </w:r>
    </w:p>
    <w:p w:rsidR="00903CD8" w:rsidRDefault="00F10F1C">
      <w:pPr>
        <w:spacing w:after="0" w:line="240" w:lineRule="auto"/>
        <w:jc w:val="right"/>
        <w:rPr>
          <w:rFonts w:ascii="Times New Roman" w:eastAsia="Times New Roman" w:hAnsi="Times New Roman" w:cs="Times New Roman"/>
          <w:sz w:val="26"/>
          <w:u w:val="single"/>
        </w:rPr>
      </w:pPr>
      <w:r>
        <w:rPr>
          <w:rFonts w:ascii="Times New Roman" w:eastAsia="Times New Roman" w:hAnsi="Times New Roman" w:cs="Times New Roman"/>
          <w:b/>
          <w:sz w:val="26"/>
        </w:rPr>
        <w:t xml:space="preserve">                                       Срок реализации программы:</w:t>
      </w:r>
      <w:r>
        <w:rPr>
          <w:rFonts w:ascii="Times New Roman" w:eastAsia="Times New Roman" w:hAnsi="Times New Roman" w:cs="Times New Roman"/>
          <w:sz w:val="26"/>
        </w:rPr>
        <w:t xml:space="preserve"> </w:t>
      </w:r>
      <w:r>
        <w:rPr>
          <w:rFonts w:ascii="Times New Roman" w:eastAsia="Times New Roman" w:hAnsi="Times New Roman" w:cs="Times New Roman"/>
          <w:sz w:val="26"/>
          <w:u w:val="single"/>
        </w:rPr>
        <w:t>2 года</w:t>
      </w:r>
    </w:p>
    <w:p w:rsidR="00903CD8" w:rsidRDefault="00F10F1C">
      <w:pPr>
        <w:spacing w:after="0" w:line="240" w:lineRule="auto"/>
        <w:jc w:val="center"/>
        <w:rPr>
          <w:rFonts w:ascii="Times New Roman" w:eastAsia="Times New Roman" w:hAnsi="Times New Roman" w:cs="Times New Roman"/>
          <w:sz w:val="26"/>
          <w:u w:val="single"/>
        </w:rPr>
      </w:pPr>
      <w:r>
        <w:rPr>
          <w:rFonts w:ascii="Times New Roman" w:eastAsia="Times New Roman" w:hAnsi="Times New Roman" w:cs="Times New Roman"/>
          <w:b/>
          <w:sz w:val="26"/>
        </w:rPr>
        <w:t xml:space="preserve">                                            Уровень:</w:t>
      </w:r>
      <w:r>
        <w:rPr>
          <w:rFonts w:ascii="Times New Roman" w:eastAsia="Times New Roman" w:hAnsi="Times New Roman" w:cs="Times New Roman"/>
          <w:sz w:val="26"/>
          <w:u w:val="single"/>
        </w:rPr>
        <w:t xml:space="preserve"> базовый</w:t>
      </w:r>
    </w:p>
    <w:p w:rsidR="00903CD8" w:rsidRDefault="00F10F1C">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                                                                        Автор-составитель: </w:t>
      </w:r>
      <w:r>
        <w:rPr>
          <w:rFonts w:ascii="Times New Roman" w:eastAsia="Times New Roman" w:hAnsi="Times New Roman" w:cs="Times New Roman"/>
          <w:sz w:val="26"/>
          <w:u w:val="single"/>
        </w:rPr>
        <w:t>Вершинина А.С</w:t>
      </w: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rPr>
          <w:rFonts w:ascii="Times New Roman" w:eastAsia="Times New Roman" w:hAnsi="Times New Roman" w:cs="Times New Roman"/>
          <w:sz w:val="26"/>
        </w:rPr>
      </w:pPr>
    </w:p>
    <w:p w:rsidR="00903CD8" w:rsidRDefault="00903CD8">
      <w:pPr>
        <w:spacing w:after="0" w:line="240" w:lineRule="auto"/>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903CD8" w:rsidRDefault="00903CD8">
      <w:pPr>
        <w:spacing w:after="0" w:line="240" w:lineRule="auto"/>
        <w:jc w:val="center"/>
        <w:rPr>
          <w:rFonts w:ascii="Times New Roman" w:eastAsia="Times New Roman" w:hAnsi="Times New Roman" w:cs="Times New Roman"/>
          <w:sz w:val="26"/>
        </w:rPr>
      </w:pPr>
    </w:p>
    <w:p w:rsidR="00F10F1C" w:rsidRDefault="00F10F1C" w:rsidP="008266BA">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г. Норильск</w:t>
      </w:r>
    </w:p>
    <w:p w:rsidR="008266BA" w:rsidRDefault="00A8556B" w:rsidP="008266BA">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2024-2025</w:t>
      </w:r>
      <w:bookmarkStart w:id="0" w:name="_GoBack"/>
      <w:bookmarkEnd w:id="0"/>
      <w:r w:rsidR="008266BA">
        <w:rPr>
          <w:rFonts w:ascii="Times New Roman" w:eastAsia="Times New Roman" w:hAnsi="Times New Roman" w:cs="Times New Roman"/>
          <w:sz w:val="26"/>
        </w:rPr>
        <w:t>г.</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lastRenderedPageBreak/>
        <w:t xml:space="preserve">          Оглавление</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Раздел 1. «Комплекс основных характеристик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1.1. Пояснительная записка.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1.2. Цель и задачи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1.3. Содержание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1.3.1. Учебный план.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1.3.2. Содержание учебного плана.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1.4. Планируемые результаты.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Раздел 2. «Комплекс организационно-педагогических условий»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2.1. Календарный учебный график.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2.2. Условия реализации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2.3. Формы аттестации и оценочные материалы.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2.4. Методические материалы.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sz w:val="28"/>
        </w:rPr>
        <w:t xml:space="preserve">2.5. Рабочие программы (модули) курсов, дисциплин программы.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Список литературы </w:t>
      </w:r>
    </w:p>
    <w:p w:rsidR="00F10F1C" w:rsidRPr="008C061B" w:rsidRDefault="00F10F1C" w:rsidP="00F10F1C">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t xml:space="preserve">Приложения </w:t>
      </w:r>
    </w:p>
    <w:p w:rsidR="00F10F1C" w:rsidRPr="008C061B" w:rsidRDefault="00F10F1C">
      <w:pPr>
        <w:spacing w:after="0" w:line="240" w:lineRule="auto"/>
        <w:jc w:val="center"/>
        <w:rPr>
          <w:rFonts w:ascii="Garamond" w:eastAsia="Times New Roman" w:hAnsi="Garamond" w:cs="Times New Roman"/>
          <w:sz w:val="28"/>
        </w:rPr>
      </w:pPr>
    </w:p>
    <w:p w:rsidR="00903CD8" w:rsidRPr="008C061B" w:rsidRDefault="00903CD8">
      <w:pPr>
        <w:spacing w:after="0" w:line="240" w:lineRule="auto"/>
        <w:jc w:val="center"/>
        <w:rPr>
          <w:rFonts w:ascii="Garamond" w:eastAsia="Times New Roman" w:hAnsi="Garamond" w:cs="Times New Roman"/>
          <w:sz w:val="28"/>
        </w:rPr>
      </w:pPr>
    </w:p>
    <w:p w:rsidR="00903CD8" w:rsidRPr="008C061B" w:rsidRDefault="00903CD8">
      <w:pPr>
        <w:spacing w:after="0" w:line="240" w:lineRule="auto"/>
        <w:rPr>
          <w:rFonts w:ascii="Garamond" w:eastAsia="Times New Roman" w:hAnsi="Garamond" w:cs="Times New Roman"/>
          <w:sz w:val="28"/>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jc w:val="center"/>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b/>
          <w:sz w:val="24"/>
        </w:rPr>
      </w:pPr>
    </w:p>
    <w:p w:rsidR="00321B46" w:rsidRPr="008C061B" w:rsidRDefault="00321B46" w:rsidP="00321B46">
      <w:pPr>
        <w:spacing w:after="0" w:line="240" w:lineRule="auto"/>
        <w:rPr>
          <w:rFonts w:ascii="Garamond" w:eastAsia="Times New Roman" w:hAnsi="Garamond" w:cs="Times New Roman"/>
          <w:sz w:val="28"/>
        </w:rPr>
      </w:pPr>
      <w:r w:rsidRPr="008C061B">
        <w:rPr>
          <w:rFonts w:ascii="Garamond" w:eastAsia="Times New Roman" w:hAnsi="Garamond" w:cs="Times New Roman"/>
          <w:b/>
          <w:bCs/>
          <w:sz w:val="28"/>
        </w:rPr>
        <w:lastRenderedPageBreak/>
        <w:t xml:space="preserve">Раздел 1. «Комплекс основных характеристик программы» </w:t>
      </w:r>
    </w:p>
    <w:p w:rsidR="00903CD8" w:rsidRPr="008C061B" w:rsidRDefault="00903CD8">
      <w:pPr>
        <w:spacing w:after="0" w:line="240" w:lineRule="auto"/>
        <w:rPr>
          <w:rFonts w:ascii="Garamond" w:eastAsia="Times New Roman" w:hAnsi="Garamond" w:cs="Times New Roman"/>
          <w:b/>
          <w:sz w:val="24"/>
        </w:rPr>
      </w:pPr>
    </w:p>
    <w:p w:rsidR="00903CD8" w:rsidRPr="008C061B" w:rsidRDefault="00321B46">
      <w:pPr>
        <w:spacing w:after="0" w:line="240" w:lineRule="auto"/>
        <w:rPr>
          <w:rFonts w:ascii="Garamond" w:eastAsia="Times New Roman" w:hAnsi="Garamond" w:cs="Times New Roman"/>
          <w:b/>
          <w:sz w:val="24"/>
        </w:rPr>
      </w:pPr>
      <w:r w:rsidRPr="008C061B">
        <w:rPr>
          <w:rFonts w:ascii="Garamond" w:eastAsia="Times New Roman" w:hAnsi="Garamond" w:cs="Times New Roman"/>
          <w:b/>
          <w:sz w:val="24"/>
        </w:rPr>
        <w:t>1.1 Пояснительная записка</w:t>
      </w:r>
    </w:p>
    <w:p w:rsidR="00903CD8" w:rsidRPr="008C061B" w:rsidRDefault="00903CD8">
      <w:pPr>
        <w:spacing w:after="0" w:line="240" w:lineRule="auto"/>
        <w:jc w:val="center"/>
        <w:rPr>
          <w:rFonts w:ascii="Garamond" w:eastAsia="Times New Roman" w:hAnsi="Garamond" w:cs="Times New Roman"/>
          <w:b/>
          <w:sz w:val="24"/>
        </w:rPr>
      </w:pPr>
    </w:p>
    <w:p w:rsidR="00F10F1C" w:rsidRPr="008C061B" w:rsidRDefault="00321B46" w:rsidP="00F10F1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w:t>
      </w:r>
      <w:r w:rsidR="00F10F1C" w:rsidRPr="008C061B">
        <w:rPr>
          <w:rFonts w:ascii="Garamond" w:eastAsia="Times New Roman" w:hAnsi="Garamond" w:cs="Times New Roman"/>
          <w:sz w:val="24"/>
          <w:shd w:val="clear" w:color="auto" w:fill="FFFFFF"/>
        </w:rPr>
        <w:t xml:space="preserve">«Мелодист» является программой </w:t>
      </w:r>
      <w:r w:rsidR="00F10F1C" w:rsidRPr="008C061B">
        <w:rPr>
          <w:rFonts w:ascii="Garamond" w:eastAsia="Times New Roman" w:hAnsi="Garamond" w:cs="Times New Roman"/>
          <w:b/>
          <w:sz w:val="24"/>
          <w:shd w:val="clear" w:color="auto" w:fill="FFFFFF"/>
        </w:rPr>
        <w:t>художественной направленности</w:t>
      </w:r>
      <w:r w:rsidR="00F10F1C" w:rsidRPr="008C061B">
        <w:rPr>
          <w:rFonts w:ascii="Garamond" w:eastAsia="Times New Roman" w:hAnsi="Garamond" w:cs="Times New Roman"/>
          <w:sz w:val="24"/>
          <w:shd w:val="clear" w:color="auto" w:fill="FFFFFF"/>
        </w:rPr>
        <w:t xml:space="preserve">, предполагает кружковой уровень освоения знаний и практических навыков, по функциональному предназначению – учебно-познавательной. Дополнительная общеразвивающая программа в соответствии с уровнем сложности содержания отнесена к </w:t>
      </w:r>
      <w:r w:rsidR="00F10F1C" w:rsidRPr="008C061B">
        <w:rPr>
          <w:rFonts w:ascii="Garamond" w:eastAsia="Times New Roman" w:hAnsi="Garamond" w:cs="Times New Roman"/>
          <w:b/>
          <w:sz w:val="24"/>
          <w:shd w:val="clear" w:color="auto" w:fill="FFFFFF"/>
        </w:rPr>
        <w:t>базовому уровню.</w:t>
      </w:r>
    </w:p>
    <w:p w:rsidR="00903CD8" w:rsidRPr="008C061B" w:rsidRDefault="00F10F1C" w:rsidP="00F10F1C">
      <w:pPr>
        <w:spacing w:after="0" w:line="240" w:lineRule="auto"/>
        <w:jc w:val="both"/>
        <w:rPr>
          <w:rFonts w:ascii="Garamond" w:eastAsia="Times New Roman" w:hAnsi="Garamond" w:cs="Times New Roman"/>
          <w:sz w:val="24"/>
          <w:shd w:val="clear" w:color="auto" w:fill="FFFFFF"/>
        </w:rPr>
      </w:pPr>
      <w:r w:rsidRPr="008C061B">
        <w:rPr>
          <w:rFonts w:ascii="Garamond" w:eastAsia="Times New Roman" w:hAnsi="Garamond" w:cs="Times New Roman"/>
          <w:sz w:val="24"/>
        </w:rPr>
        <w:t xml:space="preserve">     </w:t>
      </w:r>
      <w:r w:rsidRPr="008C061B">
        <w:rPr>
          <w:rFonts w:ascii="Garamond" w:eastAsia="Times New Roman" w:hAnsi="Garamond" w:cs="Times New Roman"/>
          <w:sz w:val="24"/>
          <w:shd w:val="clear" w:color="auto" w:fill="FFFFFF"/>
        </w:rPr>
        <w:t xml:space="preserve">Рабочая  программа творческого объединения «Мелодист» разработана  на основе типовых программ - М.И. </w:t>
      </w:r>
      <w:proofErr w:type="spellStart"/>
      <w:r w:rsidRPr="008C061B">
        <w:rPr>
          <w:rFonts w:ascii="Garamond" w:eastAsia="Times New Roman" w:hAnsi="Garamond" w:cs="Times New Roman"/>
          <w:sz w:val="24"/>
          <w:shd w:val="clear" w:color="auto" w:fill="FFFFFF"/>
        </w:rPr>
        <w:t>Белоусенко</w:t>
      </w:r>
      <w:proofErr w:type="spellEnd"/>
      <w:r w:rsidRPr="008C061B">
        <w:rPr>
          <w:rFonts w:ascii="Garamond" w:eastAsia="Times New Roman" w:hAnsi="Garamond" w:cs="Times New Roman"/>
          <w:sz w:val="24"/>
          <w:shd w:val="clear" w:color="auto" w:fill="FFFFFF"/>
        </w:rPr>
        <w:t xml:space="preserve"> «Постановка певческого голоса Белгород, 2006 г; Д. </w:t>
      </w:r>
      <w:proofErr w:type="spellStart"/>
      <w:r w:rsidRPr="008C061B">
        <w:rPr>
          <w:rFonts w:ascii="Garamond" w:eastAsia="Times New Roman" w:hAnsi="Garamond" w:cs="Times New Roman"/>
          <w:sz w:val="24"/>
          <w:shd w:val="clear" w:color="auto" w:fill="FFFFFF"/>
        </w:rPr>
        <w:t>Огороднова</w:t>
      </w:r>
      <w:proofErr w:type="spellEnd"/>
      <w:r w:rsidRPr="008C061B">
        <w:rPr>
          <w:rFonts w:ascii="Garamond" w:eastAsia="Times New Roman" w:hAnsi="Garamond" w:cs="Times New Roman"/>
          <w:sz w:val="24"/>
          <w:shd w:val="clear" w:color="auto" w:fill="FFFFFF"/>
        </w:rPr>
        <w:t xml:space="preserve"> «Музыкально-певческое воспитание детей», Никифорова Ю.С. «Детский академический хор», 2003 г.; «Рекомендаций по организации образовательной и методической деятельности при реализации общеразвивающих программ в области искусств», направленных письмом Министерства культуры Российской Федерации от 21.11.2013 г. </w:t>
      </w:r>
      <w:r w:rsidRPr="008C061B">
        <w:rPr>
          <w:rFonts w:ascii="Garamond" w:eastAsia="Segoe UI Symbol" w:hAnsi="Garamond" w:cs="Segoe UI Symbol"/>
          <w:sz w:val="24"/>
          <w:shd w:val="clear" w:color="auto" w:fill="FFFFFF"/>
        </w:rPr>
        <w:t>№</w:t>
      </w:r>
      <w:r w:rsidRPr="008C061B">
        <w:rPr>
          <w:rFonts w:ascii="Garamond" w:eastAsia="Times New Roman" w:hAnsi="Garamond" w:cs="Times New Roman"/>
          <w:sz w:val="24"/>
          <w:shd w:val="clear" w:color="auto" w:fill="FFFFFF"/>
        </w:rPr>
        <w:t xml:space="preserve"> 191-01-39/06-ГИ. </w:t>
      </w:r>
    </w:p>
    <w:p w:rsidR="00903CD8" w:rsidRPr="008C061B" w:rsidRDefault="00F10F1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Дополнительная общеразвивающая программа разработана в соответствии с Порядком организации и осуществления образовательной деятельности по дополнительным общеобразовательным программам, Уставом и локальными актами МБОУ «СШ </w:t>
      </w:r>
      <w:r w:rsidRPr="008C061B">
        <w:rPr>
          <w:rFonts w:ascii="Garamond" w:eastAsia="Segoe UI Symbol" w:hAnsi="Garamond" w:cs="Segoe UI Symbol"/>
          <w:sz w:val="24"/>
          <w:shd w:val="clear" w:color="auto" w:fill="FFFFFF"/>
        </w:rPr>
        <w:t>№</w:t>
      </w:r>
      <w:r w:rsidRPr="008C061B">
        <w:rPr>
          <w:rFonts w:ascii="Garamond" w:eastAsia="Times New Roman" w:hAnsi="Garamond" w:cs="Times New Roman"/>
          <w:sz w:val="24"/>
          <w:shd w:val="clear" w:color="auto" w:fill="FFFFFF"/>
        </w:rPr>
        <w:t xml:space="preserve"> 28», календарным учебным графиком на текущий учебный год.</w:t>
      </w:r>
    </w:p>
    <w:p w:rsidR="00903CD8" w:rsidRPr="008C061B" w:rsidRDefault="009810DA">
      <w:pPr>
        <w:suppressAutoHyphens/>
        <w:spacing w:after="0" w:line="240" w:lineRule="auto"/>
        <w:ind w:firstLine="709"/>
        <w:jc w:val="both"/>
        <w:rPr>
          <w:rFonts w:ascii="Garamond" w:eastAsia="Times New Roman" w:hAnsi="Garamond" w:cs="Times New Roman"/>
          <w:b/>
          <w:sz w:val="24"/>
          <w:u w:val="single"/>
          <w:shd w:val="clear" w:color="auto" w:fill="FFFFFF"/>
        </w:rPr>
      </w:pPr>
      <w:r w:rsidRPr="008C061B">
        <w:rPr>
          <w:rFonts w:ascii="Garamond" w:eastAsia="Times New Roman" w:hAnsi="Garamond" w:cs="Times New Roman"/>
          <w:b/>
          <w:sz w:val="24"/>
          <w:shd w:val="clear" w:color="auto" w:fill="FFFFFF"/>
        </w:rPr>
        <w:t>Актуальность.</w:t>
      </w:r>
      <w:r w:rsidR="00F10F1C" w:rsidRPr="008C061B">
        <w:rPr>
          <w:rFonts w:ascii="Garamond" w:eastAsia="Times New Roman" w:hAnsi="Garamond" w:cs="Times New Roman"/>
          <w:b/>
          <w:sz w:val="24"/>
          <w:shd w:val="clear" w:color="auto" w:fill="FFFFFF"/>
        </w:rPr>
        <w:t xml:space="preserve"> </w:t>
      </w:r>
      <w:r w:rsidRPr="008C061B">
        <w:rPr>
          <w:rFonts w:ascii="Garamond" w:eastAsia="Times New Roman" w:hAnsi="Garamond" w:cs="Times New Roman"/>
          <w:sz w:val="24"/>
          <w:shd w:val="clear" w:color="auto" w:fill="FFFFFF"/>
        </w:rPr>
        <w:t>Д</w:t>
      </w:r>
      <w:r w:rsidR="00F10F1C" w:rsidRPr="008C061B">
        <w:rPr>
          <w:rFonts w:ascii="Garamond" w:eastAsia="Times New Roman" w:hAnsi="Garamond" w:cs="Times New Roman"/>
          <w:sz w:val="24"/>
          <w:shd w:val="clear" w:color="auto" w:fill="FFFFFF"/>
        </w:rPr>
        <w:t xml:space="preserve">ополнительное образование - важный и неотъемлемый компонент системы общего образовательного процесса. Оно способствует углублению знаний, развитию разносторонних интересов и способностей учащихся, выходящих за рамки образования. Современная образовательная среда — это условия, в которых каждый ребенок развивается соразмерно своим способностям, интересам и потребностям. Влияние музыки на ребёнка велико. Музыка оказывает релаксирующее, </w:t>
      </w:r>
      <w:proofErr w:type="spellStart"/>
      <w:r w:rsidR="00F10F1C" w:rsidRPr="008C061B">
        <w:rPr>
          <w:rFonts w:ascii="Garamond" w:eastAsia="Times New Roman" w:hAnsi="Garamond" w:cs="Times New Roman"/>
          <w:sz w:val="24"/>
          <w:shd w:val="clear" w:color="auto" w:fill="FFFFFF"/>
        </w:rPr>
        <w:t>оздоравливающее</w:t>
      </w:r>
      <w:proofErr w:type="spellEnd"/>
      <w:r w:rsidR="00F10F1C" w:rsidRPr="008C061B">
        <w:rPr>
          <w:rFonts w:ascii="Garamond" w:eastAsia="Times New Roman" w:hAnsi="Garamond" w:cs="Times New Roman"/>
          <w:sz w:val="24"/>
          <w:shd w:val="clear" w:color="auto" w:fill="FFFFFF"/>
        </w:rPr>
        <w:t xml:space="preserve"> действие на учащихся.</w:t>
      </w:r>
    </w:p>
    <w:p w:rsidR="00903CD8" w:rsidRPr="008C061B" w:rsidRDefault="00F10F1C">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Певческий голосовой аппарат – необыкновенный инструмент, таящий в себе исключительное богатство красок и различных оттенков. Пользоваться певческим голосом человек начинает с детства по мере развития музыкального слуха и голосового аппарата. С раннего возраста дети чувствуют потребность в эмоциональном общении, испытывают тягу к творчеству.</w:t>
      </w:r>
    </w:p>
    <w:p w:rsidR="009810DA" w:rsidRPr="008C061B" w:rsidRDefault="009810DA" w:rsidP="009810DA">
      <w:pPr>
        <w:spacing w:after="0" w:line="240" w:lineRule="auto"/>
        <w:ind w:firstLine="709"/>
        <w:jc w:val="both"/>
        <w:rPr>
          <w:rFonts w:ascii="Garamond" w:eastAsia="Times New Roman" w:hAnsi="Garamond" w:cs="Times New Roman"/>
          <w:b/>
          <w:sz w:val="24"/>
          <w:shd w:val="clear" w:color="auto" w:fill="FFFFFF"/>
        </w:rPr>
      </w:pPr>
      <w:r w:rsidRPr="008C061B">
        <w:rPr>
          <w:rFonts w:ascii="Garamond" w:eastAsia="Times New Roman" w:hAnsi="Garamond" w:cs="Times New Roman"/>
          <w:b/>
          <w:sz w:val="24"/>
          <w:shd w:val="clear" w:color="auto" w:fill="FFFFFF"/>
        </w:rPr>
        <w:t>Отличительные особенности программы. О</w:t>
      </w:r>
      <w:r w:rsidRPr="008C061B">
        <w:rPr>
          <w:rFonts w:ascii="Garamond" w:eastAsia="Times New Roman" w:hAnsi="Garamond" w:cs="Times New Roman"/>
          <w:sz w:val="24"/>
          <w:shd w:val="clear" w:color="auto" w:fill="FFFFFF"/>
        </w:rPr>
        <w:t xml:space="preserve">бщеразвивающая программа универсальна и подходит для работы, как с одаренными детьми, так и с ребятами, имеющими стартовый уровень способностей, причем образовательный процесс построен так, что </w:t>
      </w:r>
      <w:proofErr w:type="spellStart"/>
      <w:r w:rsidRPr="008C061B">
        <w:rPr>
          <w:rFonts w:ascii="Garamond" w:eastAsia="Times New Roman" w:hAnsi="Garamond" w:cs="Times New Roman"/>
          <w:sz w:val="24"/>
          <w:shd w:val="clear" w:color="auto" w:fill="FFFFFF"/>
        </w:rPr>
        <w:t>самореализовываться</w:t>
      </w:r>
      <w:proofErr w:type="spellEnd"/>
      <w:r w:rsidRPr="008C061B">
        <w:rPr>
          <w:rFonts w:ascii="Garamond" w:eastAsia="Times New Roman" w:hAnsi="Garamond" w:cs="Times New Roman"/>
          <w:sz w:val="24"/>
          <w:shd w:val="clear" w:color="auto" w:fill="FFFFFF"/>
        </w:rPr>
        <w:t xml:space="preserve"> сможет ребенок с любым уровнем вокальных способностей.</w:t>
      </w:r>
    </w:p>
    <w:p w:rsidR="009810DA" w:rsidRPr="008C061B" w:rsidRDefault="009810DA" w:rsidP="009810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Интерес к этому виду творчества постоянно растет, ведь у детей потребность в самовыражении на сцене довольно сильна. Проблема в том, что далеко не у каждого из ребят, стремящихся научиться петь, есть ярко выраженные вокальные способности.</w:t>
      </w:r>
    </w:p>
    <w:p w:rsidR="00903CD8" w:rsidRPr="008C061B" w:rsidRDefault="009810DA" w:rsidP="009810DA">
      <w:pPr>
        <w:suppressAutoHyphens/>
        <w:spacing w:after="0" w:line="240" w:lineRule="auto"/>
        <w:jc w:val="both"/>
        <w:rPr>
          <w:rFonts w:ascii="Garamond" w:eastAsia="Times New Roman" w:hAnsi="Garamond" w:cs="Times New Roman"/>
          <w:sz w:val="24"/>
          <w:u w:val="single"/>
          <w:shd w:val="clear" w:color="auto" w:fill="FFFFFF"/>
        </w:rPr>
      </w:pPr>
      <w:r w:rsidRPr="008C061B">
        <w:rPr>
          <w:rFonts w:ascii="Garamond" w:eastAsia="Times New Roman" w:hAnsi="Garamond" w:cs="Times New Roman"/>
          <w:sz w:val="24"/>
          <w:shd w:val="clear" w:color="auto" w:fill="FFFFFF"/>
        </w:rPr>
        <w:t xml:space="preserve">       </w:t>
      </w:r>
      <w:r w:rsidRPr="008C061B">
        <w:rPr>
          <w:rFonts w:ascii="Garamond" w:eastAsia="Times New Roman" w:hAnsi="Garamond" w:cs="Times New Roman"/>
          <w:b/>
          <w:sz w:val="24"/>
          <w:shd w:val="clear" w:color="auto" w:fill="FFFFFF"/>
        </w:rPr>
        <w:t>Новизна</w:t>
      </w:r>
      <w:r w:rsidR="00F10F1C" w:rsidRPr="008C061B">
        <w:rPr>
          <w:rFonts w:ascii="Garamond" w:eastAsia="Times New Roman" w:hAnsi="Garamond" w:cs="Times New Roman"/>
          <w:b/>
          <w:sz w:val="24"/>
          <w:shd w:val="clear" w:color="auto" w:fill="FFFFFF"/>
        </w:rPr>
        <w:t xml:space="preserve"> программы</w:t>
      </w:r>
      <w:r w:rsidR="00F10F1C" w:rsidRPr="008C061B">
        <w:rPr>
          <w:rFonts w:ascii="Garamond" w:eastAsia="Times New Roman" w:hAnsi="Garamond" w:cs="Times New Roman"/>
          <w:sz w:val="24"/>
          <w:shd w:val="clear" w:color="auto" w:fill="FFFFFF"/>
        </w:rPr>
        <w:t xml:space="preserve"> состоит в то</w:t>
      </w:r>
      <w:r w:rsidR="001E5628" w:rsidRPr="008C061B">
        <w:rPr>
          <w:rFonts w:ascii="Garamond" w:eastAsia="Times New Roman" w:hAnsi="Garamond" w:cs="Times New Roman"/>
          <w:sz w:val="24"/>
          <w:shd w:val="clear" w:color="auto" w:fill="FFFFFF"/>
        </w:rPr>
        <w:t>м</w:t>
      </w:r>
      <w:r w:rsidR="00F10F1C" w:rsidRPr="008C061B">
        <w:rPr>
          <w:rFonts w:ascii="Garamond" w:eastAsia="Times New Roman" w:hAnsi="Garamond" w:cs="Times New Roman"/>
          <w:sz w:val="24"/>
          <w:shd w:val="clear" w:color="auto" w:fill="FFFFFF"/>
        </w:rPr>
        <w:t>, что она рассчитана на всех желающих учащихся без предварительного отбора. 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учащийся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w:t>
      </w:r>
    </w:p>
    <w:p w:rsidR="00903CD8" w:rsidRPr="008C061B" w:rsidRDefault="00F10F1C">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Именно 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w:t>
      </w:r>
      <w:proofErr w:type="spellStart"/>
      <w:r w:rsidRPr="008C061B">
        <w:rPr>
          <w:rFonts w:ascii="Garamond" w:eastAsia="Times New Roman" w:hAnsi="Garamond" w:cs="Times New Roman"/>
          <w:sz w:val="24"/>
          <w:shd w:val="clear" w:color="auto" w:fill="FFFFFF"/>
        </w:rPr>
        <w:t>самореализовываться</w:t>
      </w:r>
      <w:proofErr w:type="spellEnd"/>
      <w:r w:rsidRPr="008C061B">
        <w:rPr>
          <w:rFonts w:ascii="Garamond" w:eastAsia="Times New Roman" w:hAnsi="Garamond" w:cs="Times New Roman"/>
          <w:sz w:val="24"/>
          <w:shd w:val="clear" w:color="auto" w:fill="FFFFFF"/>
        </w:rPr>
        <w:t xml:space="preserve"> в творчестве, научиться  передавать внутреннее эмоциональное  состояние голосом,    ра</w:t>
      </w:r>
      <w:r w:rsidR="009810DA" w:rsidRPr="008C061B">
        <w:rPr>
          <w:rFonts w:ascii="Garamond" w:eastAsia="Times New Roman" w:hAnsi="Garamond" w:cs="Times New Roman"/>
          <w:sz w:val="24"/>
          <w:shd w:val="clear" w:color="auto" w:fill="FFFFFF"/>
        </w:rPr>
        <w:t>зработана  программа «Мелодист</w:t>
      </w:r>
      <w:r w:rsidRPr="008C061B">
        <w:rPr>
          <w:rFonts w:ascii="Garamond" w:eastAsia="Times New Roman" w:hAnsi="Garamond" w:cs="Times New Roman"/>
          <w:sz w:val="24"/>
          <w:shd w:val="clear" w:color="auto" w:fill="FFFFFF"/>
        </w:rPr>
        <w:t>», направленная  на духовное  развитие  обучающихся.</w:t>
      </w:r>
    </w:p>
    <w:p w:rsidR="00321B46" w:rsidRPr="008C061B" w:rsidRDefault="009810DA" w:rsidP="00321B46">
      <w:pPr>
        <w:spacing w:after="0" w:line="240" w:lineRule="auto"/>
        <w:ind w:firstLine="709"/>
        <w:jc w:val="both"/>
        <w:rPr>
          <w:rFonts w:ascii="Garamond" w:eastAsia="Times New Roman" w:hAnsi="Garamond" w:cs="Times New Roman"/>
          <w:sz w:val="24"/>
          <w:shd w:val="clear" w:color="auto" w:fill="FFFFFF"/>
        </w:rPr>
      </w:pPr>
      <w:r w:rsidRPr="00627B2F">
        <w:rPr>
          <w:rFonts w:ascii="Garamond" w:hAnsi="Garamond"/>
          <w:b/>
          <w:sz w:val="24"/>
          <w:szCs w:val="24"/>
        </w:rPr>
        <w:t>Адресат программы.</w:t>
      </w:r>
      <w:r w:rsidRPr="008C061B">
        <w:rPr>
          <w:rFonts w:ascii="Garamond" w:hAnsi="Garamond"/>
        </w:rPr>
        <w:t xml:space="preserve"> Курс обучения ориентирован </w:t>
      </w:r>
      <w:r w:rsidR="00321B46" w:rsidRPr="008C061B">
        <w:rPr>
          <w:rFonts w:ascii="Garamond" w:eastAsia="Times New Roman" w:hAnsi="Garamond" w:cs="Times New Roman"/>
          <w:sz w:val="24"/>
          <w:shd w:val="clear" w:color="auto" w:fill="FFFFFF"/>
        </w:rPr>
        <w:t>на детей шко</w:t>
      </w:r>
      <w:r w:rsidR="00452657" w:rsidRPr="008C061B">
        <w:rPr>
          <w:rFonts w:ascii="Garamond" w:eastAsia="Times New Roman" w:hAnsi="Garamond" w:cs="Times New Roman"/>
          <w:sz w:val="24"/>
          <w:shd w:val="clear" w:color="auto" w:fill="FFFFFF"/>
        </w:rPr>
        <w:t>льного возраста от 11 до 17 лет.</w:t>
      </w:r>
      <w:r w:rsidR="00321B46" w:rsidRPr="008C061B">
        <w:rPr>
          <w:rFonts w:ascii="Garamond" w:eastAsia="Times New Roman" w:hAnsi="Garamond" w:cs="Times New Roman"/>
          <w:sz w:val="24"/>
          <w:shd w:val="clear" w:color="auto" w:fill="FFFFFF"/>
        </w:rPr>
        <w:t xml:space="preserve"> </w:t>
      </w:r>
      <w:r w:rsidR="00452657" w:rsidRPr="008C061B">
        <w:rPr>
          <w:rFonts w:ascii="Garamond" w:hAnsi="Garamond"/>
        </w:rPr>
        <w:t>Количество учащихся в группе – 12 человек.</w:t>
      </w:r>
      <w:r w:rsidR="00452657" w:rsidRPr="008C061B">
        <w:rPr>
          <w:rFonts w:ascii="Garamond" w:eastAsia="Times New Roman" w:hAnsi="Garamond" w:cs="Times New Roman"/>
          <w:sz w:val="24"/>
          <w:shd w:val="clear" w:color="auto" w:fill="FFFFFF"/>
        </w:rPr>
        <w:t xml:space="preserve"> </w:t>
      </w:r>
      <w:r w:rsidR="00321B46" w:rsidRPr="008C061B">
        <w:rPr>
          <w:rFonts w:ascii="Garamond" w:eastAsia="Times New Roman" w:hAnsi="Garamond" w:cs="Times New Roman"/>
          <w:sz w:val="24"/>
          <w:shd w:val="clear" w:color="auto" w:fill="FFFFFF"/>
        </w:rPr>
        <w:t>Набор в объединение свободный.</w:t>
      </w:r>
    </w:p>
    <w:p w:rsidR="009810DA" w:rsidRPr="008C061B" w:rsidRDefault="009810DA">
      <w:pPr>
        <w:suppressAutoHyphens/>
        <w:spacing w:after="0" w:line="240" w:lineRule="auto"/>
        <w:ind w:firstLine="709"/>
        <w:jc w:val="both"/>
        <w:rPr>
          <w:rFonts w:ascii="Garamond" w:hAnsi="Garamond"/>
        </w:rPr>
      </w:pPr>
    </w:p>
    <w:p w:rsidR="00245970" w:rsidRPr="008C061B" w:rsidRDefault="0091184E" w:rsidP="00E6647B">
      <w:pPr>
        <w:suppressAutoHyphens/>
        <w:spacing w:after="0" w:line="240" w:lineRule="auto"/>
        <w:jc w:val="both"/>
        <w:rPr>
          <w:rFonts w:ascii="Garamond" w:hAnsi="Garamond"/>
          <w:sz w:val="24"/>
          <w:szCs w:val="24"/>
        </w:rPr>
      </w:pPr>
      <w:r w:rsidRPr="008C061B">
        <w:rPr>
          <w:rFonts w:ascii="Garamond" w:hAnsi="Garamond"/>
          <w:iCs/>
          <w:sz w:val="24"/>
          <w:szCs w:val="24"/>
        </w:rPr>
        <w:t>Срок реализации: программа рассчитана на 2 года обучения.</w:t>
      </w:r>
    </w:p>
    <w:p w:rsidR="00245970" w:rsidRPr="008C061B" w:rsidRDefault="00E6647B" w:rsidP="00E6647B">
      <w:pPr>
        <w:suppressAutoHyphens/>
        <w:spacing w:after="0" w:line="240" w:lineRule="auto"/>
        <w:jc w:val="both"/>
        <w:rPr>
          <w:rFonts w:ascii="Garamond" w:hAnsi="Garamond"/>
          <w:sz w:val="24"/>
          <w:szCs w:val="24"/>
        </w:rPr>
      </w:pPr>
      <w:r w:rsidRPr="008C061B">
        <w:rPr>
          <w:rFonts w:ascii="Garamond" w:hAnsi="Garamond"/>
          <w:iCs/>
          <w:sz w:val="24"/>
          <w:szCs w:val="24"/>
        </w:rPr>
        <w:t>Объем программы: 408</w:t>
      </w:r>
      <w:r w:rsidR="0091184E" w:rsidRPr="008C061B">
        <w:rPr>
          <w:rFonts w:ascii="Garamond" w:hAnsi="Garamond"/>
          <w:iCs/>
          <w:sz w:val="24"/>
          <w:szCs w:val="24"/>
        </w:rPr>
        <w:t xml:space="preserve"> часов. </w:t>
      </w:r>
    </w:p>
    <w:p w:rsidR="00245970" w:rsidRPr="008C061B" w:rsidRDefault="00E6647B" w:rsidP="00E6647B">
      <w:pPr>
        <w:suppressAutoHyphens/>
        <w:spacing w:after="0" w:line="240" w:lineRule="auto"/>
        <w:jc w:val="both"/>
        <w:rPr>
          <w:rFonts w:ascii="Garamond" w:hAnsi="Garamond"/>
          <w:sz w:val="24"/>
          <w:szCs w:val="24"/>
        </w:rPr>
      </w:pPr>
      <w:r w:rsidRPr="008C061B">
        <w:rPr>
          <w:rFonts w:ascii="Garamond" w:hAnsi="Garamond"/>
          <w:iCs/>
          <w:sz w:val="24"/>
          <w:szCs w:val="24"/>
        </w:rPr>
        <w:lastRenderedPageBreak/>
        <w:t>1 год обучения: 204</w:t>
      </w:r>
      <w:r w:rsidR="0091184E" w:rsidRPr="008C061B">
        <w:rPr>
          <w:rFonts w:ascii="Garamond" w:hAnsi="Garamond"/>
          <w:iCs/>
          <w:sz w:val="24"/>
          <w:szCs w:val="24"/>
        </w:rPr>
        <w:t xml:space="preserve"> час</w:t>
      </w:r>
      <w:r w:rsidRPr="008C061B">
        <w:rPr>
          <w:rFonts w:ascii="Garamond" w:hAnsi="Garamond"/>
          <w:iCs/>
          <w:sz w:val="24"/>
          <w:szCs w:val="24"/>
        </w:rPr>
        <w:t>а</w:t>
      </w:r>
    </w:p>
    <w:p w:rsidR="00245970" w:rsidRPr="008C061B" w:rsidRDefault="00E6647B" w:rsidP="00E6647B">
      <w:pPr>
        <w:suppressAutoHyphens/>
        <w:spacing w:after="0" w:line="240" w:lineRule="auto"/>
        <w:jc w:val="both"/>
        <w:rPr>
          <w:rFonts w:ascii="Garamond" w:hAnsi="Garamond"/>
          <w:sz w:val="24"/>
          <w:szCs w:val="24"/>
        </w:rPr>
      </w:pPr>
      <w:r w:rsidRPr="008C061B">
        <w:rPr>
          <w:rFonts w:ascii="Garamond" w:hAnsi="Garamond"/>
          <w:iCs/>
          <w:sz w:val="24"/>
          <w:szCs w:val="24"/>
        </w:rPr>
        <w:t>2 год обучения: 204 часа</w:t>
      </w:r>
      <w:r w:rsidR="0091184E" w:rsidRPr="008C061B">
        <w:rPr>
          <w:rFonts w:ascii="Garamond" w:hAnsi="Garamond"/>
          <w:iCs/>
          <w:sz w:val="24"/>
          <w:szCs w:val="24"/>
        </w:rPr>
        <w:t xml:space="preserve"> </w:t>
      </w:r>
    </w:p>
    <w:p w:rsidR="009810DA" w:rsidRPr="008C061B" w:rsidRDefault="00E6647B" w:rsidP="00E6647B">
      <w:pPr>
        <w:suppressAutoHyphens/>
        <w:spacing w:after="0" w:line="240" w:lineRule="auto"/>
        <w:jc w:val="both"/>
        <w:rPr>
          <w:rFonts w:ascii="Garamond" w:hAnsi="Garamond"/>
        </w:rPr>
      </w:pPr>
      <w:r w:rsidRPr="008C061B">
        <w:rPr>
          <w:rFonts w:ascii="Garamond" w:hAnsi="Garamond"/>
        </w:rPr>
        <w:t>Форма обучения: очная, в соответствии с  Уставом МБОУ СШ 28.</w:t>
      </w:r>
    </w:p>
    <w:p w:rsidR="00321B46" w:rsidRPr="008C061B" w:rsidRDefault="00321B46" w:rsidP="00E6647B">
      <w:pPr>
        <w:suppressAutoHyphens/>
        <w:spacing w:line="240" w:lineRule="auto"/>
        <w:jc w:val="both"/>
        <w:rPr>
          <w:rFonts w:ascii="Garamond" w:hAnsi="Garamond"/>
        </w:rPr>
      </w:pPr>
      <w:r w:rsidRPr="008C061B">
        <w:rPr>
          <w:rFonts w:ascii="Garamond" w:hAnsi="Garamond"/>
        </w:rPr>
        <w:t xml:space="preserve">Режим занятий: </w:t>
      </w:r>
      <w:r w:rsidR="00E6647B" w:rsidRPr="008C061B">
        <w:rPr>
          <w:rFonts w:ascii="Garamond" w:hAnsi="Garamond"/>
          <w:iCs/>
        </w:rPr>
        <w:t>Общее количество часов в неделю – 6 часов</w:t>
      </w:r>
      <w:r w:rsidRPr="008C061B">
        <w:rPr>
          <w:rFonts w:ascii="Garamond" w:hAnsi="Garamond"/>
        </w:rPr>
        <w:t>.</w:t>
      </w:r>
    </w:p>
    <w:p w:rsidR="00321B46" w:rsidRPr="008C061B" w:rsidRDefault="00E6647B" w:rsidP="00321B46">
      <w:pPr>
        <w:suppressAutoHyphens/>
        <w:spacing w:line="240" w:lineRule="auto"/>
        <w:jc w:val="both"/>
        <w:rPr>
          <w:rFonts w:ascii="Garamond" w:hAnsi="Garamond"/>
        </w:rPr>
      </w:pPr>
      <w:r w:rsidRPr="008C061B">
        <w:rPr>
          <w:rFonts w:ascii="Garamond" w:hAnsi="Garamond"/>
          <w:iCs/>
        </w:rPr>
        <w:t xml:space="preserve">Занятия проводятся 3 раза в неделю по 2 часа. </w:t>
      </w:r>
    </w:p>
    <w:p w:rsidR="00E6647B" w:rsidRPr="008C061B" w:rsidRDefault="00E6647B" w:rsidP="00321B46">
      <w:pPr>
        <w:suppressAutoHyphens/>
        <w:spacing w:line="240" w:lineRule="auto"/>
        <w:jc w:val="both"/>
        <w:rPr>
          <w:rFonts w:ascii="Garamond" w:hAnsi="Garamond"/>
        </w:rPr>
      </w:pPr>
      <w:r w:rsidRPr="008C061B">
        <w:rPr>
          <w:rFonts w:ascii="Garamond" w:hAnsi="Garamond"/>
          <w:iCs/>
        </w:rPr>
        <w:t>Продолжительность одного академического</w:t>
      </w:r>
    </w:p>
    <w:p w:rsidR="00E6647B" w:rsidRPr="008C061B" w:rsidRDefault="00E6647B" w:rsidP="00E6647B">
      <w:pPr>
        <w:suppressAutoHyphens/>
        <w:spacing w:after="0" w:line="240" w:lineRule="auto"/>
        <w:jc w:val="both"/>
        <w:rPr>
          <w:rFonts w:ascii="Garamond" w:hAnsi="Garamond"/>
          <w:iCs/>
        </w:rPr>
      </w:pPr>
      <w:r w:rsidRPr="008C061B">
        <w:rPr>
          <w:rFonts w:ascii="Garamond" w:hAnsi="Garamond"/>
          <w:iCs/>
        </w:rPr>
        <w:t>часа – 45 мин.</w:t>
      </w:r>
    </w:p>
    <w:p w:rsidR="00E6647B" w:rsidRPr="008C061B" w:rsidRDefault="00E6647B" w:rsidP="00E6647B">
      <w:pPr>
        <w:suppressAutoHyphens/>
        <w:spacing w:after="0" w:line="240" w:lineRule="auto"/>
        <w:jc w:val="both"/>
        <w:rPr>
          <w:rFonts w:ascii="Garamond" w:hAnsi="Garamond"/>
        </w:rPr>
      </w:pPr>
      <w:r w:rsidRPr="008C061B">
        <w:rPr>
          <w:rFonts w:ascii="Garamond" w:hAnsi="Garamond"/>
          <w:iCs/>
        </w:rPr>
        <w:t>Перерыв между учебными занятиями – 10</w:t>
      </w:r>
    </w:p>
    <w:p w:rsidR="00E6647B" w:rsidRPr="008C061B" w:rsidRDefault="00E6647B" w:rsidP="00E6647B">
      <w:pPr>
        <w:suppressAutoHyphens/>
        <w:spacing w:after="0" w:line="240" w:lineRule="auto"/>
        <w:jc w:val="both"/>
        <w:rPr>
          <w:rFonts w:ascii="Garamond" w:hAnsi="Garamond"/>
          <w:iCs/>
        </w:rPr>
      </w:pPr>
      <w:r w:rsidRPr="008C061B">
        <w:rPr>
          <w:rFonts w:ascii="Garamond" w:hAnsi="Garamond"/>
          <w:iCs/>
        </w:rPr>
        <w:t xml:space="preserve">минут. </w:t>
      </w:r>
    </w:p>
    <w:p w:rsidR="00321B46" w:rsidRPr="0091184E" w:rsidRDefault="00321B46" w:rsidP="0091184E">
      <w:pPr>
        <w:suppressAutoHyphens/>
        <w:spacing w:after="0" w:line="240" w:lineRule="auto"/>
        <w:jc w:val="center"/>
        <w:rPr>
          <w:rFonts w:ascii="Garamond" w:hAnsi="Garamond"/>
          <w:b/>
          <w:sz w:val="32"/>
          <w:szCs w:val="32"/>
        </w:rPr>
      </w:pPr>
      <w:r w:rsidRPr="0091184E">
        <w:rPr>
          <w:rFonts w:ascii="Garamond" w:hAnsi="Garamond"/>
          <w:b/>
          <w:sz w:val="32"/>
          <w:szCs w:val="32"/>
        </w:rPr>
        <w:t>1.2. Цель и задачи программы</w:t>
      </w:r>
    </w:p>
    <w:p w:rsidR="00321B46" w:rsidRPr="008C061B" w:rsidRDefault="00321B46" w:rsidP="00E6647B">
      <w:pPr>
        <w:suppressAutoHyphens/>
        <w:spacing w:after="0" w:line="240" w:lineRule="auto"/>
        <w:jc w:val="both"/>
        <w:rPr>
          <w:rFonts w:ascii="Garamond" w:hAnsi="Garamond"/>
        </w:rPr>
      </w:pPr>
      <w:r w:rsidRPr="008C061B">
        <w:rPr>
          <w:rFonts w:ascii="Garamond" w:hAnsi="Garamond"/>
        </w:rPr>
        <w:t xml:space="preserve">                                                   </w:t>
      </w:r>
    </w:p>
    <w:p w:rsidR="00321B46" w:rsidRPr="008C061B" w:rsidRDefault="00321B46" w:rsidP="00321B46">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u w:val="single"/>
          <w:shd w:val="clear" w:color="auto" w:fill="FFFFFF"/>
        </w:rPr>
        <w:t>Цель программы</w:t>
      </w:r>
      <w:r w:rsidRPr="008C061B">
        <w:rPr>
          <w:rFonts w:ascii="Garamond" w:eastAsia="Times New Roman" w:hAnsi="Garamond" w:cs="Times New Roman"/>
          <w:sz w:val="24"/>
          <w:shd w:val="clear" w:color="auto" w:fill="FFFFFF"/>
        </w:rPr>
        <w:t xml:space="preserve"> - сформировать у учащихся устойчивый интерес к пению и исполнительские вокальные навыки, приобщить </w:t>
      </w:r>
      <w:proofErr w:type="gramStart"/>
      <w:r w:rsidRPr="008C061B">
        <w:rPr>
          <w:rFonts w:ascii="Garamond" w:eastAsia="Times New Roman" w:hAnsi="Garamond" w:cs="Times New Roman"/>
          <w:sz w:val="24"/>
          <w:shd w:val="clear" w:color="auto" w:fill="FFFFFF"/>
        </w:rPr>
        <w:t>их  к</w:t>
      </w:r>
      <w:proofErr w:type="gramEnd"/>
      <w:r w:rsidRPr="008C061B">
        <w:rPr>
          <w:rFonts w:ascii="Garamond" w:eastAsia="Times New Roman" w:hAnsi="Garamond" w:cs="Times New Roman"/>
          <w:sz w:val="24"/>
          <w:shd w:val="clear" w:color="auto" w:fill="FFFFFF"/>
        </w:rPr>
        <w:t xml:space="preserve"> вокально-песенного искусства через активную  музыкально-творческую форму деятельности – вокальный ансамбль.</w:t>
      </w:r>
    </w:p>
    <w:p w:rsidR="00E6647B" w:rsidRPr="008C061B" w:rsidRDefault="00321B46" w:rsidP="00E6647B">
      <w:pPr>
        <w:suppressAutoHyphens/>
        <w:spacing w:after="0" w:line="240" w:lineRule="auto"/>
        <w:jc w:val="both"/>
        <w:rPr>
          <w:rFonts w:ascii="Garamond" w:hAnsi="Garamond"/>
          <w:b/>
          <w:u w:val="single"/>
        </w:rPr>
      </w:pPr>
      <w:r w:rsidRPr="008C061B">
        <w:rPr>
          <w:rFonts w:ascii="Garamond" w:hAnsi="Garamond"/>
          <w:b/>
          <w:u w:val="single"/>
        </w:rPr>
        <w:t>Задачи программы:</w:t>
      </w:r>
    </w:p>
    <w:p w:rsidR="00321B46" w:rsidRPr="008C061B" w:rsidRDefault="00321B46" w:rsidP="00321B46">
      <w:pPr>
        <w:numPr>
          <w:ilvl w:val="0"/>
          <w:numId w:val="1"/>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формировать у детей через совместную коллективную деятельность эмоционально-осознанное отношение к музыке, воспитывать их музыкальный, художественный и эстетический вкус;</w:t>
      </w:r>
    </w:p>
    <w:p w:rsidR="00321B46" w:rsidRPr="008C061B" w:rsidRDefault="00321B46" w:rsidP="00321B46">
      <w:pPr>
        <w:numPr>
          <w:ilvl w:val="0"/>
          <w:numId w:val="1"/>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приобщить учащихся к «золотому фонду» народной, современной песни, формировать устойчивый интерес и любовь к вокальному искусству;</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развивать навыки интонирования, музыкальный, гармонический слух и память, чувство ритма, певческое дыхание и звукообразование, способность творческого воображения и переживания;</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развивать навыки сольного и ансамблевого исполнения;</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обучение навыкам сценического искусства, умение работать с микрофоном.</w:t>
      </w:r>
    </w:p>
    <w:p w:rsidR="00321B46" w:rsidRPr="008C061B" w:rsidRDefault="00321B46" w:rsidP="00321B46">
      <w:pPr>
        <w:numPr>
          <w:ilvl w:val="0"/>
          <w:numId w:val="2"/>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развивать творческую активность детей;</w:t>
      </w:r>
    </w:p>
    <w:p w:rsidR="00321B46" w:rsidRPr="008C061B" w:rsidRDefault="00321B46" w:rsidP="00321B46">
      <w:pPr>
        <w:numPr>
          <w:ilvl w:val="0"/>
          <w:numId w:val="3"/>
        </w:numPr>
        <w:tabs>
          <w:tab w:val="left" w:pos="720"/>
        </w:tabs>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воспитывать эстетический вкус и исполнительскую культуру.</w:t>
      </w:r>
    </w:p>
    <w:p w:rsidR="00321B46" w:rsidRPr="008C061B" w:rsidRDefault="00321B46" w:rsidP="00321B46">
      <w:pPr>
        <w:suppressAutoHyphens/>
        <w:spacing w:after="0" w:line="240" w:lineRule="auto"/>
        <w:jc w:val="both"/>
        <w:rPr>
          <w:rFonts w:ascii="Garamond" w:hAnsi="Garamond"/>
        </w:rPr>
      </w:pPr>
      <w:r w:rsidRPr="008C061B">
        <w:rPr>
          <w:rFonts w:ascii="Garamond" w:eastAsia="Times New Roman" w:hAnsi="Garamond" w:cs="Times New Roman"/>
          <w:sz w:val="24"/>
          <w:shd w:val="clear" w:color="auto" w:fill="FFFFFF"/>
        </w:rPr>
        <w:t>формировать организаторские способности учащихся при подготовке и проведении праздничных мероприятий, концертов</w:t>
      </w:r>
    </w:p>
    <w:p w:rsidR="00321B46" w:rsidRPr="008C061B" w:rsidRDefault="00321B46" w:rsidP="00E6647B">
      <w:pPr>
        <w:suppressAutoHyphens/>
        <w:spacing w:after="0" w:line="240" w:lineRule="auto"/>
        <w:jc w:val="both"/>
        <w:rPr>
          <w:rFonts w:ascii="Garamond" w:hAnsi="Garamond"/>
        </w:rPr>
      </w:pPr>
    </w:p>
    <w:p w:rsidR="00452657" w:rsidRPr="008C061B" w:rsidRDefault="00452657" w:rsidP="00E6647B">
      <w:pPr>
        <w:suppressAutoHyphens/>
        <w:spacing w:after="0" w:line="240" w:lineRule="auto"/>
        <w:jc w:val="both"/>
        <w:rPr>
          <w:rFonts w:ascii="Garamond" w:hAnsi="Garamond"/>
          <w:b/>
          <w:sz w:val="28"/>
          <w:szCs w:val="28"/>
        </w:rPr>
      </w:pPr>
      <w:r w:rsidRPr="008C061B">
        <w:rPr>
          <w:rFonts w:ascii="Garamond" w:hAnsi="Garamond"/>
          <w:b/>
          <w:sz w:val="28"/>
          <w:szCs w:val="28"/>
        </w:rPr>
        <w:t>1.3. Содержание программы</w:t>
      </w:r>
    </w:p>
    <w:p w:rsidR="00E6647B" w:rsidRPr="008C061B" w:rsidRDefault="00452657" w:rsidP="00E6647B">
      <w:pPr>
        <w:suppressAutoHyphens/>
        <w:spacing w:after="0" w:line="240" w:lineRule="auto"/>
        <w:jc w:val="both"/>
        <w:rPr>
          <w:rFonts w:ascii="Garamond" w:hAnsi="Garamond"/>
          <w:b/>
          <w:u w:val="single"/>
        </w:rPr>
      </w:pPr>
      <w:r w:rsidRPr="008C061B">
        <w:rPr>
          <w:rFonts w:ascii="Garamond" w:hAnsi="Garamond"/>
          <w:b/>
        </w:rPr>
        <w:t xml:space="preserve"> </w:t>
      </w:r>
      <w:r w:rsidRPr="008C061B">
        <w:rPr>
          <w:rFonts w:ascii="Garamond" w:hAnsi="Garamond"/>
          <w:b/>
          <w:u w:val="single"/>
        </w:rPr>
        <w:t>1.3.1. Учебный план 1 года обучения</w:t>
      </w:r>
    </w:p>
    <w:p w:rsidR="00452657" w:rsidRPr="008C061B" w:rsidRDefault="00452657" w:rsidP="00452657">
      <w:pPr>
        <w:spacing w:after="0" w:line="240" w:lineRule="auto"/>
        <w:jc w:val="center"/>
        <w:rPr>
          <w:rFonts w:ascii="Garamond" w:eastAsia="Times New Roman" w:hAnsi="Garamond" w:cs="Times New Roman"/>
          <w:b/>
          <w:sz w:val="24"/>
        </w:rPr>
      </w:pPr>
    </w:p>
    <w:tbl>
      <w:tblPr>
        <w:tblW w:w="0" w:type="auto"/>
        <w:tblInd w:w="98" w:type="dxa"/>
        <w:tblCellMar>
          <w:left w:w="10" w:type="dxa"/>
          <w:right w:w="10" w:type="dxa"/>
        </w:tblCellMar>
        <w:tblLook w:val="0000" w:firstRow="0" w:lastRow="0" w:firstColumn="0" w:lastColumn="0" w:noHBand="0" w:noVBand="0"/>
      </w:tblPr>
      <w:tblGrid>
        <w:gridCol w:w="520"/>
        <w:gridCol w:w="3253"/>
        <w:gridCol w:w="1055"/>
        <w:gridCol w:w="1235"/>
        <w:gridCol w:w="1246"/>
        <w:gridCol w:w="2164"/>
      </w:tblGrid>
      <w:tr w:rsidR="00452657" w:rsidRPr="008C061B" w:rsidTr="00627B2F">
        <w:trPr>
          <w:trHeight w:val="215"/>
        </w:trPr>
        <w:tc>
          <w:tcPr>
            <w:tcW w:w="548" w:type="dxa"/>
            <w:vMerge w:val="restart"/>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b/>
                <w:sz w:val="24"/>
              </w:rPr>
            </w:pPr>
          </w:p>
          <w:p w:rsidR="00452657" w:rsidRPr="008C061B" w:rsidRDefault="00452657" w:rsidP="00627B2F">
            <w:pPr>
              <w:spacing w:after="0" w:line="240" w:lineRule="auto"/>
              <w:jc w:val="both"/>
              <w:rPr>
                <w:rFonts w:ascii="Garamond" w:hAnsi="Garamond"/>
              </w:rPr>
            </w:pPr>
            <w:r w:rsidRPr="008C061B">
              <w:rPr>
                <w:rFonts w:ascii="Garamond" w:eastAsia="Segoe UI Symbol" w:hAnsi="Garamond" w:cs="Segoe UI Symbol"/>
                <w:b/>
                <w:sz w:val="24"/>
              </w:rPr>
              <w:t>№</w:t>
            </w:r>
          </w:p>
        </w:tc>
        <w:tc>
          <w:tcPr>
            <w:tcW w:w="5524"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b/>
                <w:sz w:val="24"/>
              </w:rPr>
            </w:pPr>
          </w:p>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b/>
                <w:sz w:val="24"/>
              </w:rPr>
              <w:t>Наименование раздела, темы</w:t>
            </w:r>
          </w:p>
        </w:tc>
        <w:tc>
          <w:tcPr>
            <w:tcW w:w="18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b/>
                <w:sz w:val="24"/>
              </w:rPr>
              <w:t>Количество часов</w:t>
            </w:r>
          </w:p>
        </w:tc>
        <w:tc>
          <w:tcPr>
            <w:tcW w:w="221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b/>
                <w:sz w:val="24"/>
              </w:rPr>
            </w:pPr>
            <w:r w:rsidRPr="008C061B">
              <w:rPr>
                <w:rFonts w:ascii="Garamond" w:eastAsia="Times New Roman" w:hAnsi="Garamond" w:cs="Times New Roman"/>
                <w:b/>
                <w:sz w:val="24"/>
              </w:rPr>
              <w:t>Форма аттестации</w:t>
            </w:r>
          </w:p>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b/>
                <w:sz w:val="24"/>
              </w:rPr>
              <w:t>(контроля)</w:t>
            </w:r>
          </w:p>
        </w:tc>
      </w:tr>
      <w:tr w:rsidR="00452657" w:rsidRPr="008C061B" w:rsidTr="00627B2F">
        <w:trPr>
          <w:trHeight w:val="1134"/>
        </w:trPr>
        <w:tc>
          <w:tcPr>
            <w:tcW w:w="548" w:type="dxa"/>
            <w:vMerge/>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rPr>
                <w:rFonts w:ascii="Garamond" w:eastAsia="Calibri" w:hAnsi="Garamond" w:cs="Calibri"/>
              </w:rPr>
            </w:pPr>
          </w:p>
        </w:tc>
        <w:tc>
          <w:tcPr>
            <w:tcW w:w="5524"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rPr>
                <w:rFonts w:ascii="Garamond" w:eastAsia="Calibri" w:hAnsi="Garamond" w:cs="Calibri"/>
              </w:rPr>
            </w:pP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ind w:left="113" w:right="113"/>
              <w:jc w:val="both"/>
              <w:rPr>
                <w:rFonts w:ascii="Garamond" w:hAnsi="Garamond"/>
              </w:rPr>
            </w:pPr>
            <w:r w:rsidRPr="008C061B">
              <w:rPr>
                <w:rFonts w:ascii="Garamond" w:eastAsia="Times New Roman" w:hAnsi="Garamond" w:cs="Times New Roman"/>
                <w:b/>
                <w:sz w:val="24"/>
              </w:rPr>
              <w:t>Всего</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ind w:left="113" w:right="113"/>
              <w:jc w:val="both"/>
              <w:rPr>
                <w:rFonts w:ascii="Garamond" w:hAnsi="Garamond"/>
              </w:rPr>
            </w:pPr>
            <w:r w:rsidRPr="008C061B">
              <w:rPr>
                <w:rFonts w:ascii="Garamond" w:eastAsia="Times New Roman" w:hAnsi="Garamond" w:cs="Times New Roman"/>
                <w:b/>
                <w:sz w:val="24"/>
              </w:rPr>
              <w:t>Теория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ind w:left="113" w:right="113"/>
              <w:jc w:val="both"/>
              <w:rPr>
                <w:rFonts w:ascii="Garamond" w:hAnsi="Garamond"/>
              </w:rPr>
            </w:pPr>
            <w:r w:rsidRPr="008C061B">
              <w:rPr>
                <w:rFonts w:ascii="Garamond" w:eastAsia="Times New Roman" w:hAnsi="Garamond" w:cs="Times New Roman"/>
                <w:b/>
                <w:sz w:val="18"/>
              </w:rPr>
              <w:t>Практика</w:t>
            </w:r>
          </w:p>
        </w:tc>
        <w:tc>
          <w:tcPr>
            <w:tcW w:w="2217"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rPr>
                <w:rFonts w:ascii="Garamond" w:hAnsi="Garamond"/>
              </w:rPr>
            </w:pPr>
          </w:p>
        </w:tc>
      </w:tr>
      <w:tr w:rsidR="00452657" w:rsidRPr="008C061B" w:rsidTr="00627B2F">
        <w:trPr>
          <w:trHeight w:val="1"/>
        </w:trPr>
        <w:tc>
          <w:tcPr>
            <w:tcW w:w="60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t>1 раздел. Пение как вид музыкальной деятельности.</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48</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Calibri" w:hAnsi="Garamond" w:cs="Calibri"/>
              </w:rPr>
            </w:pP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w:t>
            </w:r>
          </w:p>
        </w:tc>
        <w:tc>
          <w:tcPr>
            <w:tcW w:w="55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Вводное занятие. Введение в программу.</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Инструктаж по правилам ТБ и ПБ.</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jc w:val="both"/>
              <w:rPr>
                <w:rFonts w:ascii="Garamond" w:hAnsi="Garamond"/>
              </w:rPr>
            </w:pPr>
            <w:r w:rsidRPr="008C061B">
              <w:rPr>
                <w:rFonts w:ascii="Garamond" w:eastAsia="Times New Roman" w:hAnsi="Garamond" w:cs="Times New Roman"/>
                <w:sz w:val="24"/>
              </w:rPr>
              <w:t>Устный опрос</w:t>
            </w:r>
          </w:p>
        </w:tc>
      </w:tr>
      <w:tr w:rsidR="00452657" w:rsidRPr="008C061B" w:rsidTr="00627B2F">
        <w:trPr>
          <w:trHeight w:val="312"/>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2</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Вокально-певческая установка.</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26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25</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lastRenderedPageBreak/>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367"/>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lastRenderedPageBreak/>
              <w:t>3</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Певческая установка в различных ситуациях сценического действия.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12</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11</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88"/>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4</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Упражнения на дыхание по методике А.Н. Стрельниковой.</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12</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12</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Комментирование;</w:t>
            </w:r>
          </w:p>
        </w:tc>
      </w:tr>
      <w:tr w:rsidR="00452657" w:rsidRPr="008C061B" w:rsidTr="00627B2F">
        <w:trPr>
          <w:trHeight w:val="188"/>
        </w:trPr>
        <w:tc>
          <w:tcPr>
            <w:tcW w:w="6072" w:type="dxa"/>
            <w:gridSpan w:val="2"/>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452657" w:rsidRPr="008C061B" w:rsidTr="00627B2F">
        <w:trPr>
          <w:trHeight w:val="19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5</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Пение с сопровождением и без сопровождения музыкального инструмента.</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11</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5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6</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Вокальные упражнения.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7</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Артикуляционный аппарат.</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8</w:t>
            </w:r>
          </w:p>
        </w:tc>
        <w:tc>
          <w:tcPr>
            <w:tcW w:w="55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Речевые игры и упражнения.</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lastRenderedPageBreak/>
              <w:t>Корректирование;</w:t>
            </w:r>
          </w:p>
        </w:tc>
      </w:tr>
      <w:tr w:rsidR="00452657" w:rsidRPr="008C061B" w:rsidTr="00627B2F">
        <w:trPr>
          <w:trHeight w:val="212"/>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lastRenderedPageBreak/>
              <w:t>9</w:t>
            </w:r>
          </w:p>
        </w:tc>
        <w:tc>
          <w:tcPr>
            <w:tcW w:w="552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Дыхание, опора дыхания.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6072"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1</w:t>
            </w:r>
            <w:r w:rsidR="0091184E">
              <w:rPr>
                <w:rFonts w:ascii="Garamond" w:eastAsia="Times New Roman" w:hAnsi="Garamond" w:cs="Times New Roman"/>
                <w:b/>
                <w:sz w:val="24"/>
              </w:rPr>
              <w:t>4</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37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452657" w:rsidRPr="008C061B" w:rsidTr="00627B2F">
        <w:trPr>
          <w:trHeight w:val="5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10</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Пение с сопровождением и без сопровождения музыкального инструмента (народная песня, эстрадная песня, джазовая песня).</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 устный опрос;</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74"/>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11</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Произведения композиторов-классиков.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tabs>
                <w:tab w:val="left" w:pos="1801"/>
              </w:tabs>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452657" w:rsidRPr="008C061B" w:rsidTr="00627B2F">
        <w:trPr>
          <w:trHeight w:val="5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12</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Произведениями современных отечественных композиторов.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Устный опрос</w:t>
            </w:r>
          </w:p>
        </w:tc>
      </w:tr>
      <w:tr w:rsidR="00452657" w:rsidRPr="008C061B" w:rsidTr="00627B2F">
        <w:trPr>
          <w:trHeight w:val="190"/>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13</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before="100" w:after="100" w:line="240" w:lineRule="auto"/>
              <w:rPr>
                <w:rFonts w:ascii="Garamond" w:hAnsi="Garamond"/>
              </w:rPr>
            </w:pPr>
            <w:r w:rsidRPr="008C061B">
              <w:rPr>
                <w:rFonts w:ascii="Garamond" w:eastAsia="Times New Roman" w:hAnsi="Garamond" w:cs="Times New Roman"/>
                <w:color w:val="000000"/>
                <w:sz w:val="24"/>
              </w:rPr>
              <w:t>Произведениями западноевропейских композиторов-классиков.</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1</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4</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Лекция,</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452657" w:rsidRPr="008C061B" w:rsidTr="00627B2F">
        <w:trPr>
          <w:trHeight w:val="73"/>
        </w:trPr>
        <w:tc>
          <w:tcPr>
            <w:tcW w:w="548"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14</w:t>
            </w:r>
          </w:p>
        </w:tc>
        <w:tc>
          <w:tcPr>
            <w:tcW w:w="5524"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Сольное пение.</w:t>
            </w:r>
          </w:p>
        </w:tc>
        <w:tc>
          <w:tcPr>
            <w:tcW w:w="714"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6</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6</w:t>
            </w:r>
          </w:p>
        </w:tc>
        <w:tc>
          <w:tcPr>
            <w:tcW w:w="221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15</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Формирование музыкальной культуры и художественного вкуса.</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16</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 xml:space="preserve">Формирование сценической культуры. </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857030" w:rsidP="00627B2F">
            <w:pPr>
              <w:spacing w:after="0" w:line="240" w:lineRule="auto"/>
              <w:jc w:val="center"/>
              <w:rPr>
                <w:rFonts w:ascii="Garamond" w:hAnsi="Garamond"/>
              </w:rPr>
            </w:pPr>
            <w:r>
              <w:rPr>
                <w:rFonts w:ascii="Garamond" w:eastAsia="Times New Roman" w:hAnsi="Garamond" w:cs="Times New Roman"/>
                <w:sz w:val="24"/>
              </w:rPr>
              <w:t>5</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17</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Работа с фонограммой.</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hAnsi="Garamond"/>
              </w:rPr>
              <w:t>10</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10</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18</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 xml:space="preserve">Просмотр видео и аудио файлов о театрах, концертах, </w:t>
            </w:r>
            <w:r w:rsidRPr="008C061B">
              <w:rPr>
                <w:rFonts w:ascii="Garamond" w:eastAsia="Times New Roman" w:hAnsi="Garamond" w:cs="Times New Roman"/>
                <w:sz w:val="24"/>
              </w:rPr>
              <w:lastRenderedPageBreak/>
              <w:t>музеях и выставочных залов.</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lastRenderedPageBreak/>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5</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Беседа, устный опрос</w:t>
            </w:r>
          </w:p>
        </w:tc>
      </w:tr>
      <w:tr w:rsidR="00452657" w:rsidRPr="008C061B" w:rsidTr="00627B2F">
        <w:trPr>
          <w:trHeight w:val="1"/>
        </w:trPr>
        <w:tc>
          <w:tcPr>
            <w:tcW w:w="6072"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lastRenderedPageBreak/>
              <w:t>4 раздел. Концертно-исполнительская деятельность</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51</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0</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51</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19</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Работа над ансамблем и хоровым строем. Ансамбль.</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20</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Репетиции. Выступления. Концерты.</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21</w:t>
            </w: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Участие в очных и дистанционных творческих конкурсах.</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sz w:val="24"/>
              </w:rPr>
              <w:t>-</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sz w:val="24"/>
              </w:rPr>
              <w:t>17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452657" w:rsidRPr="008C061B" w:rsidTr="00627B2F">
        <w:trPr>
          <w:trHeight w:val="1"/>
        </w:trPr>
        <w:tc>
          <w:tcPr>
            <w:tcW w:w="54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Calibri" w:hAnsi="Garamond" w:cs="Calibri"/>
              </w:rPr>
            </w:pPr>
          </w:p>
        </w:tc>
        <w:tc>
          <w:tcPr>
            <w:tcW w:w="5524"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rPr>
                <w:rFonts w:ascii="Garamond" w:hAnsi="Garamond"/>
              </w:rPr>
            </w:pPr>
            <w:r w:rsidRPr="008C061B">
              <w:rPr>
                <w:rFonts w:ascii="Garamond" w:eastAsia="Times New Roman" w:hAnsi="Garamond" w:cs="Times New Roman"/>
                <w:b/>
                <w:sz w:val="24"/>
              </w:rPr>
              <w:t>Всего часов:</w:t>
            </w:r>
          </w:p>
        </w:tc>
        <w:tc>
          <w:tcPr>
            <w:tcW w:w="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52657" w:rsidRPr="008C061B" w:rsidRDefault="008C061B" w:rsidP="00627B2F">
            <w:pPr>
              <w:spacing w:after="0" w:line="240" w:lineRule="auto"/>
              <w:jc w:val="center"/>
              <w:rPr>
                <w:rFonts w:ascii="Garamond" w:hAnsi="Garamond"/>
              </w:rPr>
            </w:pPr>
            <w:r>
              <w:rPr>
                <w:rFonts w:ascii="Garamond" w:eastAsia="Times New Roman" w:hAnsi="Garamond" w:cs="Times New Roman"/>
                <w:b/>
                <w:sz w:val="24"/>
              </w:rPr>
              <w:t>204</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452657" w:rsidP="00627B2F">
            <w:pPr>
              <w:spacing w:after="0" w:line="240" w:lineRule="auto"/>
              <w:jc w:val="center"/>
              <w:rPr>
                <w:rFonts w:ascii="Garamond" w:hAnsi="Garamond"/>
              </w:rPr>
            </w:pPr>
            <w:r w:rsidRPr="008C061B">
              <w:rPr>
                <w:rFonts w:ascii="Garamond" w:eastAsia="Times New Roman" w:hAnsi="Garamond" w:cs="Times New Roman"/>
                <w:b/>
                <w:sz w:val="24"/>
              </w:rPr>
              <w:t>1</w:t>
            </w:r>
            <w:r w:rsidR="0091184E">
              <w:rPr>
                <w:rFonts w:ascii="Garamond" w:eastAsia="Times New Roman" w:hAnsi="Garamond" w:cs="Times New Roman"/>
                <w:b/>
                <w:sz w:val="24"/>
              </w:rPr>
              <w:t>7</w:t>
            </w:r>
          </w:p>
        </w:tc>
        <w:tc>
          <w:tcPr>
            <w:tcW w:w="56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452657" w:rsidRPr="008C061B" w:rsidRDefault="0091184E" w:rsidP="00627B2F">
            <w:pPr>
              <w:spacing w:after="0" w:line="240" w:lineRule="auto"/>
              <w:jc w:val="center"/>
              <w:rPr>
                <w:rFonts w:ascii="Garamond" w:hAnsi="Garamond"/>
              </w:rPr>
            </w:pPr>
            <w:r>
              <w:rPr>
                <w:rFonts w:ascii="Garamond" w:eastAsia="Times New Roman" w:hAnsi="Garamond" w:cs="Times New Roman"/>
                <w:b/>
                <w:sz w:val="24"/>
              </w:rPr>
              <w:t>187</w:t>
            </w:r>
          </w:p>
        </w:tc>
        <w:tc>
          <w:tcPr>
            <w:tcW w:w="22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2657" w:rsidRPr="008C061B" w:rsidRDefault="00452657" w:rsidP="00627B2F">
            <w:pPr>
              <w:spacing w:after="0" w:line="240" w:lineRule="auto"/>
              <w:jc w:val="both"/>
              <w:rPr>
                <w:rFonts w:ascii="Garamond" w:eastAsia="Calibri" w:hAnsi="Garamond" w:cs="Calibri"/>
              </w:rPr>
            </w:pPr>
          </w:p>
        </w:tc>
      </w:tr>
    </w:tbl>
    <w:p w:rsidR="00452657" w:rsidRPr="008C061B" w:rsidRDefault="00452657" w:rsidP="00E6647B">
      <w:pPr>
        <w:suppressAutoHyphens/>
        <w:spacing w:after="0" w:line="240" w:lineRule="auto"/>
        <w:jc w:val="both"/>
        <w:rPr>
          <w:rFonts w:ascii="Garamond" w:hAnsi="Garamond"/>
          <w:b/>
        </w:rPr>
      </w:pPr>
    </w:p>
    <w:p w:rsidR="00E6647B" w:rsidRPr="008C061B" w:rsidRDefault="00452657" w:rsidP="00E6647B">
      <w:pPr>
        <w:suppressAutoHyphens/>
        <w:spacing w:after="0" w:line="240" w:lineRule="auto"/>
        <w:jc w:val="both"/>
        <w:rPr>
          <w:rFonts w:ascii="Garamond" w:hAnsi="Garamond"/>
          <w:b/>
          <w:u w:val="single"/>
        </w:rPr>
      </w:pPr>
      <w:r w:rsidRPr="008C061B">
        <w:rPr>
          <w:rFonts w:ascii="Garamond" w:hAnsi="Garamond"/>
          <w:b/>
          <w:u w:val="single"/>
        </w:rPr>
        <w:t>1.3.2. Содержание учебного плана 1 года обучения</w:t>
      </w: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1 раздел. Пение как вид музыкальной деятельности.</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1.1. Вводное занятие. Введение в программу. Инструктаж по правилам ТБ и ПБ.</w:t>
      </w: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Инструктаж по правилам ТБ и ПБ. Введение. Введение в программу. Инструктаж по правилам ТБ и ПБ. Прослушивание учащихся, распределение по голосам. Представление достижений объединения. Знакомство с программой и традициями. План проведения традиционных воспитательных мероприятий. Составление расписания занятий.</w:t>
      </w: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Тема 1.2. Вокально-певческая установка.</w:t>
      </w:r>
      <w:r w:rsidRPr="008C061B">
        <w:rPr>
          <w:rFonts w:ascii="Garamond" w:eastAsia="Times New Roman" w:hAnsi="Garamond" w:cs="Times New Roman"/>
          <w:sz w:val="24"/>
        </w:rPr>
        <w:t xml:space="preserve"> </w:t>
      </w:r>
    </w:p>
    <w:p w:rsidR="00107707"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8"/>
          <w:szCs w:val="28"/>
        </w:rPr>
        <w:t>Теория.</w:t>
      </w:r>
      <w:r w:rsidR="00F27D66" w:rsidRPr="008C061B">
        <w:rPr>
          <w:rFonts w:ascii="Garamond" w:eastAsia="Times New Roman" w:hAnsi="Garamond" w:cs="Times New Roman"/>
          <w:sz w:val="24"/>
        </w:rPr>
        <w:t>Понятие</w:t>
      </w:r>
      <w:proofErr w:type="spellEnd"/>
      <w:r w:rsidR="00F27D66" w:rsidRPr="008C061B">
        <w:rPr>
          <w:rFonts w:ascii="Garamond" w:eastAsia="Times New Roman" w:hAnsi="Garamond" w:cs="Times New Roman"/>
          <w:sz w:val="24"/>
        </w:rPr>
        <w:t xml:space="preserve"> о сольном и ансамблевом пении. Пение как вид музыкально-исполнительской деятельности. Общее понятие о солистах, вокальных ансамблях (дуэте, трио, квартете, квинтете, </w:t>
      </w:r>
      <w:proofErr w:type="spellStart"/>
      <w:r w:rsidR="00F27D66" w:rsidRPr="008C061B">
        <w:rPr>
          <w:rFonts w:ascii="Garamond" w:eastAsia="Times New Roman" w:hAnsi="Garamond" w:cs="Times New Roman"/>
          <w:sz w:val="24"/>
        </w:rPr>
        <w:t>сикстете</w:t>
      </w:r>
      <w:proofErr w:type="spellEnd"/>
      <w:r w:rsidR="00F27D66" w:rsidRPr="008C061B">
        <w:rPr>
          <w:rFonts w:ascii="Garamond" w:eastAsia="Times New Roman" w:hAnsi="Garamond" w:cs="Times New Roman"/>
          <w:sz w:val="24"/>
        </w:rPr>
        <w:t>, октете), хоровом пении. Организация занятий с певцами-солистами и вокальным ансамблем. Правила набора голосов в партии ансамбля. Понятие об ансамблевом пении. Разновидности ансамбля как музыкальной категории (общий, частный, динамический, тембровый, дикционный). Ансамбль в одноголосном и многоголосном изложении. Закрепление навыков певческой установки.</w:t>
      </w:r>
    </w:p>
    <w:p w:rsidR="00F27D66"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4"/>
        </w:rPr>
        <w:t>Практика</w:t>
      </w:r>
      <w:r>
        <w:rPr>
          <w:rFonts w:ascii="Garamond" w:eastAsia="Times New Roman" w:hAnsi="Garamond" w:cs="Times New Roman"/>
          <w:sz w:val="24"/>
        </w:rPr>
        <w:t>.</w:t>
      </w:r>
      <w:r w:rsidR="00F27D66" w:rsidRPr="008C061B">
        <w:rPr>
          <w:rFonts w:ascii="Garamond" w:eastAsia="Times New Roman" w:hAnsi="Garamond" w:cs="Times New Roman"/>
          <w:sz w:val="24"/>
        </w:rPr>
        <w:t>Специальные</w:t>
      </w:r>
      <w:proofErr w:type="spellEnd"/>
      <w:r w:rsidR="00F27D66" w:rsidRPr="008C061B">
        <w:rPr>
          <w:rFonts w:ascii="Garamond" w:eastAsia="Times New Roman" w:hAnsi="Garamond" w:cs="Times New Roman"/>
          <w:sz w:val="24"/>
        </w:rPr>
        <w:t xml:space="preserve"> упражнения, закрепляющие навыки певческой установки. Пение в положении «сидя» и «стоя». Положение ног и рук при пении. Контроль за певческой установкой в процессе пения. Диагностика. Прослушивание детских голосов. Предварительное ознакомление с голосовыми и музыкальными данными учеников. Объяснение целей и задач вокальной студии. Строение голосового аппарата, техника безопасности, включающая в себя профилактику перегрузки и заболевания голосовых связок. Строение голосового аппарата. Основные компоненты системы голосообразования: дыхательный аппарат, гортань и голосовые связки, артикуляционный аппарат. Формирование звуков речи и пения – гласных и согласных. Функционирование гортани, работа диафрагмы. Работа артикуляционного аппарата. Верхние и нижние резонаторы. Регистровое строение голоса.</w:t>
      </w:r>
    </w:p>
    <w:p w:rsidR="00107707" w:rsidRPr="008C061B" w:rsidRDefault="00107707" w:rsidP="00107707">
      <w:pPr>
        <w:spacing w:after="0" w:line="240" w:lineRule="auto"/>
        <w:rPr>
          <w:rFonts w:ascii="Garamond" w:eastAsia="Times New Roman" w:hAnsi="Garamond" w:cs="Times New Roman"/>
          <w:sz w:val="24"/>
        </w:rPr>
      </w:pPr>
      <w:r>
        <w:rPr>
          <w:i/>
        </w:rPr>
        <w:t xml:space="preserve">Форма </w:t>
      </w:r>
      <w:proofErr w:type="spellStart"/>
      <w:proofErr w:type="gramStart"/>
      <w:r>
        <w:rPr>
          <w:i/>
        </w:rPr>
        <w:t>контроля.К</w:t>
      </w:r>
      <w:r w:rsidRPr="00486964">
        <w:rPr>
          <w:rFonts w:ascii="Calibri" w:eastAsia="Times New Roman" w:hAnsi="Calibri" w:cs="Times New Roman"/>
          <w:i/>
        </w:rPr>
        <w:t>омбинированная</w:t>
      </w:r>
      <w:proofErr w:type="spellEnd"/>
      <w:proofErr w:type="gramEnd"/>
      <w:r w:rsidRPr="00486964">
        <w:rPr>
          <w:rFonts w:ascii="Calibri" w:eastAsia="Times New Roman" w:hAnsi="Calibri" w:cs="Times New Roman"/>
          <w:i/>
        </w:rPr>
        <w:t xml:space="preserve">  (опрос, выполнение практического задания</w:t>
      </w:r>
      <w:r>
        <w:rPr>
          <w:i/>
        </w:rPr>
        <w:t>)</w:t>
      </w: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Тема 1.3. Певческая установка в различных ситуациях сценического действия.</w:t>
      </w:r>
    </w:p>
    <w:p w:rsidR="00107707"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8"/>
          <w:szCs w:val="28"/>
        </w:rPr>
        <w:t>Теория.</w:t>
      </w:r>
      <w:r w:rsidR="00F27D66" w:rsidRPr="008C061B">
        <w:rPr>
          <w:rFonts w:ascii="Garamond" w:eastAsia="Times New Roman" w:hAnsi="Garamond" w:cs="Times New Roman"/>
          <w:sz w:val="24"/>
        </w:rPr>
        <w:t>Певческая</w:t>
      </w:r>
      <w:proofErr w:type="spellEnd"/>
      <w:r w:rsidR="00F27D66" w:rsidRPr="008C061B">
        <w:rPr>
          <w:rFonts w:ascii="Garamond" w:eastAsia="Times New Roman" w:hAnsi="Garamond" w:cs="Times New Roman"/>
          <w:sz w:val="24"/>
        </w:rPr>
        <w:t xml:space="preserve"> установка и пластические движения: правила и соотношение. Пение с пластическими движениями в положении «сидя» и «стоя». Максимальное сохранение певческой установки при хореографических движениях (элементах) в медленных и средних темпах. Соотношение пения с мимикой лица и пантомимой. Правила охраны детского голоса. </w:t>
      </w:r>
    </w:p>
    <w:p w:rsidR="00F27D66" w:rsidRPr="008C061B" w:rsidRDefault="00107707" w:rsidP="00F27D66">
      <w:pPr>
        <w:spacing w:after="0" w:line="240" w:lineRule="auto"/>
        <w:ind w:firstLine="709"/>
        <w:rPr>
          <w:rFonts w:ascii="Garamond" w:eastAsia="Times New Roman" w:hAnsi="Garamond" w:cs="Times New Roman"/>
          <w:sz w:val="24"/>
        </w:rPr>
      </w:pPr>
      <w:proofErr w:type="spellStart"/>
      <w:r w:rsidRPr="00107707">
        <w:rPr>
          <w:rFonts w:ascii="Garamond" w:eastAsia="Times New Roman" w:hAnsi="Garamond" w:cs="Times New Roman"/>
          <w:i/>
          <w:sz w:val="24"/>
        </w:rPr>
        <w:t>Практика</w:t>
      </w:r>
      <w:r>
        <w:rPr>
          <w:rFonts w:ascii="Garamond" w:eastAsia="Times New Roman" w:hAnsi="Garamond" w:cs="Times New Roman"/>
          <w:sz w:val="24"/>
        </w:rPr>
        <w:t>.</w:t>
      </w:r>
      <w:r w:rsidR="00F27D66" w:rsidRPr="008C061B">
        <w:rPr>
          <w:rFonts w:ascii="Garamond" w:eastAsia="Times New Roman" w:hAnsi="Garamond" w:cs="Times New Roman"/>
          <w:sz w:val="24"/>
        </w:rPr>
        <w:t>Характеристика</w:t>
      </w:r>
      <w:proofErr w:type="spellEnd"/>
      <w:r w:rsidR="00F27D66" w:rsidRPr="008C061B">
        <w:rPr>
          <w:rFonts w:ascii="Garamond" w:eastAsia="Times New Roman" w:hAnsi="Garamond" w:cs="Times New Roman"/>
          <w:sz w:val="24"/>
        </w:rPr>
        <w:t xml:space="preserve"> детских голосов и возрастные особенности состояния голосового аппарата. Мутация голоса. </w:t>
      </w:r>
      <w:proofErr w:type="spellStart"/>
      <w:r w:rsidR="00F27D66" w:rsidRPr="008C061B">
        <w:rPr>
          <w:rFonts w:ascii="Garamond" w:eastAsia="Times New Roman" w:hAnsi="Garamond" w:cs="Times New Roman"/>
          <w:sz w:val="24"/>
        </w:rPr>
        <w:t>Предмутационный</w:t>
      </w:r>
      <w:proofErr w:type="spellEnd"/>
      <w:r w:rsidR="00F27D66" w:rsidRPr="008C061B">
        <w:rPr>
          <w:rFonts w:ascii="Garamond" w:eastAsia="Times New Roman" w:hAnsi="Garamond" w:cs="Times New Roman"/>
          <w:sz w:val="24"/>
        </w:rPr>
        <w:t xml:space="preserve">, мутационный и </w:t>
      </w:r>
      <w:proofErr w:type="spellStart"/>
      <w:r w:rsidR="00F27D66" w:rsidRPr="008C061B">
        <w:rPr>
          <w:rFonts w:ascii="Garamond" w:eastAsia="Times New Roman" w:hAnsi="Garamond" w:cs="Times New Roman"/>
          <w:sz w:val="24"/>
        </w:rPr>
        <w:t>постмутационный</w:t>
      </w:r>
      <w:proofErr w:type="spellEnd"/>
      <w:r w:rsidR="00F27D66" w:rsidRPr="008C061B">
        <w:rPr>
          <w:rFonts w:ascii="Garamond" w:eastAsia="Times New Roman" w:hAnsi="Garamond" w:cs="Times New Roman"/>
          <w:sz w:val="24"/>
        </w:rPr>
        <w:t xml:space="preserve"> </w:t>
      </w:r>
      <w:r w:rsidR="00F27D66" w:rsidRPr="008C061B">
        <w:rPr>
          <w:rFonts w:ascii="Garamond" w:eastAsia="Times New Roman" w:hAnsi="Garamond" w:cs="Times New Roman"/>
          <w:sz w:val="24"/>
        </w:rPr>
        <w:lastRenderedPageBreak/>
        <w:t>периоды развития голоса у девочек и мальчиков. Нарушения правил охраны детского голоса: форсированное пение; несоблюдение возрастного диапазона и завышенный вокальный репертуар; неправильная техника пения (использование приёмов, недоступных по физиологическим возможностям детям определённого возраста), большая продолжительность занятий, ускоренные сроки разучивания новых произведений, пение в неподходящих помещениях.</w:t>
      </w:r>
    </w:p>
    <w:p w:rsidR="00107707" w:rsidRPr="008C061B" w:rsidRDefault="00107707" w:rsidP="00107707">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F27D66" w:rsidRDefault="00F27D66" w:rsidP="00107707">
      <w:pPr>
        <w:spacing w:after="0" w:line="240" w:lineRule="auto"/>
        <w:rPr>
          <w:rFonts w:ascii="Garamond" w:eastAsia="Times New Roman" w:hAnsi="Garamond" w:cs="Times New Roman"/>
          <w:i/>
          <w:color w:val="000000"/>
          <w:sz w:val="24"/>
          <w:shd w:val="clear" w:color="auto" w:fill="FFFFFF"/>
        </w:rPr>
      </w:pPr>
      <w:r w:rsidRPr="008C061B">
        <w:rPr>
          <w:rFonts w:ascii="Garamond" w:eastAsia="Times New Roman" w:hAnsi="Garamond" w:cs="Times New Roman"/>
          <w:i/>
          <w:sz w:val="24"/>
        </w:rPr>
        <w:t xml:space="preserve">Тема 4. </w:t>
      </w:r>
      <w:r w:rsidRPr="008C061B">
        <w:rPr>
          <w:rFonts w:ascii="Garamond" w:eastAsia="Times New Roman" w:hAnsi="Garamond" w:cs="Times New Roman"/>
          <w:i/>
          <w:color w:val="000000"/>
          <w:sz w:val="24"/>
          <w:shd w:val="clear" w:color="auto" w:fill="FFFFFF"/>
        </w:rPr>
        <w:t>Упражнения на дыхание по методике А.Н. Стрельниковой.</w:t>
      </w:r>
    </w:p>
    <w:p w:rsidR="00107707" w:rsidRPr="008C061B" w:rsidRDefault="00107707" w:rsidP="00107707">
      <w:pPr>
        <w:spacing w:after="0" w:line="240" w:lineRule="auto"/>
        <w:rPr>
          <w:rFonts w:ascii="Garamond" w:eastAsia="Times New Roman" w:hAnsi="Garamond" w:cs="Times New Roman"/>
          <w:i/>
          <w:color w:val="000000"/>
          <w:sz w:val="24"/>
          <w:shd w:val="clear" w:color="auto" w:fill="FFFFFF"/>
        </w:rPr>
      </w:pPr>
      <w:r>
        <w:rPr>
          <w:rFonts w:ascii="Garamond" w:eastAsia="Times New Roman" w:hAnsi="Garamond" w:cs="Times New Roman"/>
          <w:i/>
          <w:color w:val="000000"/>
          <w:sz w:val="24"/>
          <w:shd w:val="clear" w:color="auto" w:fill="FFFFFF"/>
        </w:rPr>
        <w:t xml:space="preserve">Теория. Лекция о дыхании по </w:t>
      </w:r>
      <w:proofErr w:type="gramStart"/>
      <w:r>
        <w:rPr>
          <w:rFonts w:ascii="Garamond" w:eastAsia="Times New Roman" w:hAnsi="Garamond" w:cs="Times New Roman"/>
          <w:i/>
          <w:color w:val="000000"/>
          <w:sz w:val="24"/>
          <w:shd w:val="clear" w:color="auto" w:fill="FFFFFF"/>
        </w:rPr>
        <w:t>А,Н</w:t>
      </w:r>
      <w:proofErr w:type="gramEnd"/>
      <w:r>
        <w:rPr>
          <w:rFonts w:ascii="Garamond" w:eastAsia="Times New Roman" w:hAnsi="Garamond" w:cs="Times New Roman"/>
          <w:i/>
          <w:color w:val="000000"/>
          <w:sz w:val="24"/>
          <w:shd w:val="clear" w:color="auto" w:fill="FFFFFF"/>
        </w:rPr>
        <w:t xml:space="preserve"> Стрельниковой.</w:t>
      </w:r>
    </w:p>
    <w:p w:rsidR="00F27D66" w:rsidRDefault="00107707" w:rsidP="00107707">
      <w:pPr>
        <w:spacing w:after="0" w:line="240" w:lineRule="auto"/>
        <w:rPr>
          <w:rFonts w:ascii="Garamond" w:eastAsia="Times New Roman" w:hAnsi="Garamond" w:cs="Times New Roman"/>
          <w:sz w:val="24"/>
        </w:rPr>
      </w:pPr>
      <w:r>
        <w:rPr>
          <w:rFonts w:ascii="Garamond" w:eastAsia="Times New Roman" w:hAnsi="Garamond" w:cs="Times New Roman"/>
          <w:i/>
          <w:sz w:val="24"/>
        </w:rPr>
        <w:t>Практика.</w:t>
      </w:r>
      <w:r w:rsidR="00F27D66" w:rsidRPr="008C061B">
        <w:rPr>
          <w:rFonts w:ascii="Garamond" w:eastAsia="Times New Roman" w:hAnsi="Garamond" w:cs="Times New Roman"/>
          <w:i/>
          <w:sz w:val="24"/>
        </w:rPr>
        <w:t xml:space="preserve"> </w:t>
      </w:r>
      <w:r w:rsidR="00F27D66" w:rsidRPr="008C061B">
        <w:rPr>
          <w:rFonts w:ascii="Garamond" w:eastAsia="Times New Roman" w:hAnsi="Garamond" w:cs="Times New Roman"/>
          <w:sz w:val="24"/>
        </w:rPr>
        <w:t>Тренировка легочной ткани, диафрагмы («дыхательный мускул»), мышц гортани и носоглотки. Упражнения: «Ладошки», «Погончики», «Маленький маятник», «Кошечка», «Насос», «Обними плечи», «Большой маятник».</w:t>
      </w:r>
    </w:p>
    <w:p w:rsidR="00107707" w:rsidRPr="008C061B" w:rsidRDefault="00107707" w:rsidP="00107707">
      <w:pPr>
        <w:spacing w:after="0" w:line="240" w:lineRule="auto"/>
        <w:rPr>
          <w:rFonts w:ascii="Garamond" w:eastAsia="Times New Roman" w:hAnsi="Garamond" w:cs="Times New Roman"/>
          <w:sz w:val="24"/>
        </w:rPr>
      </w:pPr>
      <w:r>
        <w:rPr>
          <w:i/>
        </w:rPr>
        <w:t xml:space="preserve">Форма </w:t>
      </w:r>
      <w:proofErr w:type="spellStart"/>
      <w:proofErr w:type="gramStart"/>
      <w:r>
        <w:rPr>
          <w:i/>
        </w:rPr>
        <w:t>контроля.К</w:t>
      </w:r>
      <w:r w:rsidRPr="00486964">
        <w:rPr>
          <w:rFonts w:ascii="Calibri" w:eastAsia="Times New Roman" w:hAnsi="Calibri" w:cs="Times New Roman"/>
          <w:i/>
        </w:rPr>
        <w:t>омбинированная</w:t>
      </w:r>
      <w:proofErr w:type="spellEnd"/>
      <w:proofErr w:type="gramEnd"/>
      <w:r w:rsidRPr="00486964">
        <w:rPr>
          <w:rFonts w:ascii="Calibri" w:eastAsia="Times New Roman" w:hAnsi="Calibri" w:cs="Times New Roman"/>
          <w:i/>
        </w:rPr>
        <w:t xml:space="preserve">  (опрос, выполнение практического задания</w:t>
      </w:r>
      <w:r>
        <w:rPr>
          <w:i/>
        </w:rPr>
        <w:t>)</w:t>
      </w:r>
    </w:p>
    <w:p w:rsidR="00107707" w:rsidRPr="008C061B" w:rsidRDefault="00107707" w:rsidP="00107707">
      <w:pPr>
        <w:spacing w:after="0" w:line="240" w:lineRule="auto"/>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r w:rsidRPr="008C061B">
        <w:rPr>
          <w:rFonts w:ascii="Garamond" w:eastAsia="Times New Roman" w:hAnsi="Garamond" w:cs="Times New Roman"/>
          <w:sz w:val="24"/>
        </w:rPr>
        <w:t xml:space="preserve"> </w:t>
      </w:r>
    </w:p>
    <w:p w:rsidR="00107707"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2.1. Пение с сопровождением и без сопровождения музыкального инструмента. </w:t>
      </w:r>
    </w:p>
    <w:p w:rsidR="00107707" w:rsidRDefault="00107707"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 xml:space="preserve">Теория. Лекция о видах пения под аккомпанемент. </w:t>
      </w:r>
    </w:p>
    <w:p w:rsidR="00F27D66" w:rsidRDefault="00107707" w:rsidP="00F27D66">
      <w:pPr>
        <w:spacing w:after="0" w:line="240" w:lineRule="auto"/>
        <w:ind w:firstLine="709"/>
        <w:rPr>
          <w:rFonts w:ascii="Garamond" w:eastAsia="Times New Roman" w:hAnsi="Garamond" w:cs="Times New Roman"/>
          <w:sz w:val="24"/>
        </w:rPr>
      </w:pPr>
      <w:proofErr w:type="spellStart"/>
      <w:r>
        <w:rPr>
          <w:rFonts w:ascii="Garamond" w:eastAsia="Times New Roman" w:hAnsi="Garamond" w:cs="Times New Roman"/>
          <w:i/>
          <w:sz w:val="24"/>
        </w:rPr>
        <w:t>Практика.</w:t>
      </w:r>
      <w:r w:rsidR="00F27D66" w:rsidRPr="008C061B">
        <w:rPr>
          <w:rFonts w:ascii="Garamond" w:eastAsia="Times New Roman" w:hAnsi="Garamond" w:cs="Times New Roman"/>
          <w:sz w:val="24"/>
        </w:rPr>
        <w:t>Работа</w:t>
      </w:r>
      <w:proofErr w:type="spellEnd"/>
      <w:r w:rsidR="00F27D66" w:rsidRPr="008C061B">
        <w:rPr>
          <w:rFonts w:ascii="Garamond" w:eastAsia="Times New Roman" w:hAnsi="Garamond" w:cs="Times New Roman"/>
          <w:sz w:val="24"/>
        </w:rPr>
        <w:t xml:space="preserve"> над чистотой интонирования в произведениях с сопровождением и без сопровождения музыкального инструмента (фортепиано, баян, аккордеон, гитара). Работа над развитием вокального, мелодического и гармонического слуха. Слуховой контроль над интонированием. Специальные приёмы работы над навыками мелодического и гармонического строя при пении.</w:t>
      </w:r>
    </w:p>
    <w:p w:rsidR="00107707" w:rsidRPr="008C061B" w:rsidRDefault="00107707" w:rsidP="00107707">
      <w:pPr>
        <w:spacing w:after="0" w:line="240" w:lineRule="auto"/>
        <w:rPr>
          <w:rFonts w:ascii="Garamond" w:eastAsia="Times New Roman" w:hAnsi="Garamond" w:cs="Times New Roman"/>
          <w:sz w:val="24"/>
        </w:rPr>
      </w:pPr>
      <w:r>
        <w:rPr>
          <w:i/>
        </w:rPr>
        <w:t>Форма контроля.</w:t>
      </w:r>
      <w:r w:rsidR="003928DF">
        <w:rPr>
          <w:i/>
        </w:rPr>
        <w:t xml:space="preserve">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F27D66" w:rsidRPr="008C061B" w:rsidRDefault="00F27D66" w:rsidP="003928DF">
      <w:pPr>
        <w:spacing w:after="0" w:line="240" w:lineRule="auto"/>
        <w:rPr>
          <w:rFonts w:ascii="Garamond" w:eastAsia="Times New Roman" w:hAnsi="Garamond" w:cs="Times New Roman"/>
          <w:i/>
          <w:sz w:val="24"/>
        </w:rPr>
      </w:pPr>
      <w:r w:rsidRPr="008C061B">
        <w:rPr>
          <w:rFonts w:ascii="Garamond" w:eastAsia="Times New Roman" w:hAnsi="Garamond" w:cs="Times New Roman"/>
          <w:i/>
          <w:sz w:val="24"/>
        </w:rPr>
        <w:t>Тема 2.2. Вокальные упражнения.</w:t>
      </w:r>
    </w:p>
    <w:p w:rsidR="003928DF" w:rsidRDefault="003928DF" w:rsidP="003928DF">
      <w:pPr>
        <w:spacing w:after="0" w:line="240" w:lineRule="auto"/>
        <w:ind w:firstLine="709"/>
        <w:rPr>
          <w:rFonts w:ascii="Garamond" w:eastAsia="Times New Roman" w:hAnsi="Garamond" w:cs="Times New Roman"/>
          <w:sz w:val="24"/>
        </w:rPr>
      </w:pPr>
      <w:r w:rsidRPr="003928DF">
        <w:rPr>
          <w:rFonts w:ascii="Garamond" w:eastAsia="Times New Roman" w:hAnsi="Garamond" w:cs="Times New Roman"/>
          <w:i/>
          <w:sz w:val="24"/>
        </w:rPr>
        <w:t>Теория.</w:t>
      </w:r>
      <w:r>
        <w:rPr>
          <w:rFonts w:ascii="Garamond" w:eastAsia="Times New Roman" w:hAnsi="Garamond" w:cs="Times New Roman"/>
          <w:sz w:val="24"/>
        </w:rPr>
        <w:t xml:space="preserve"> Лекция о к</w:t>
      </w:r>
      <w:r w:rsidR="00F27D66" w:rsidRPr="008C061B">
        <w:rPr>
          <w:rFonts w:ascii="Garamond" w:eastAsia="Times New Roman" w:hAnsi="Garamond" w:cs="Times New Roman"/>
          <w:sz w:val="24"/>
        </w:rPr>
        <w:t xml:space="preserve">омплекс вокальных упражнений по закреплению певческих навыков у учащихся. </w:t>
      </w:r>
    </w:p>
    <w:p w:rsidR="00F27D66" w:rsidRDefault="003928DF" w:rsidP="003928DF">
      <w:pPr>
        <w:spacing w:after="0" w:line="240" w:lineRule="auto"/>
        <w:ind w:firstLine="709"/>
        <w:rPr>
          <w:rFonts w:ascii="Garamond" w:eastAsia="Times New Roman" w:hAnsi="Garamond" w:cs="Times New Roman"/>
          <w:sz w:val="24"/>
        </w:rPr>
      </w:pPr>
      <w:r w:rsidRPr="003928DF">
        <w:rPr>
          <w:rFonts w:ascii="Garamond" w:eastAsia="Times New Roman" w:hAnsi="Garamond" w:cs="Times New Roman"/>
          <w:i/>
          <w:sz w:val="24"/>
        </w:rPr>
        <w:t>Практика.</w:t>
      </w:r>
      <w:r>
        <w:rPr>
          <w:rFonts w:ascii="Garamond" w:eastAsia="Times New Roman" w:hAnsi="Garamond" w:cs="Times New Roman"/>
          <w:i/>
          <w:sz w:val="24"/>
        </w:rPr>
        <w:t xml:space="preserve"> </w:t>
      </w:r>
      <w:r w:rsidR="00F27D66" w:rsidRPr="008C061B">
        <w:rPr>
          <w:rFonts w:ascii="Garamond" w:eastAsia="Times New Roman" w:hAnsi="Garamond" w:cs="Times New Roman"/>
          <w:sz w:val="24"/>
        </w:rPr>
        <w:t xml:space="preserve">Концентрический и фонетический метод обучения пению в процессе закрепления певческих навыков у учащихся.  закрепление певческих навыков у детей: мягкой атаки звука; </w:t>
      </w:r>
      <w:proofErr w:type="spellStart"/>
      <w:r w:rsidR="00F27D66" w:rsidRPr="008C061B">
        <w:rPr>
          <w:rFonts w:ascii="Garamond" w:eastAsia="Times New Roman" w:hAnsi="Garamond" w:cs="Times New Roman"/>
          <w:sz w:val="24"/>
        </w:rPr>
        <w:t>звуковедение</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и </w:t>
      </w:r>
      <w:proofErr w:type="spellStart"/>
      <w:r w:rsidR="00F27D66" w:rsidRPr="008C061B">
        <w:rPr>
          <w:rFonts w:ascii="Garamond" w:eastAsia="Times New Roman" w:hAnsi="Garamond" w:cs="Times New Roman"/>
          <w:sz w:val="24"/>
        </w:rPr>
        <w:t>non</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при постоянном выравнивании гласных звуков в сторону их «округления»; свободное движение артикуляционного аппарата; естественного входа и постепенного удлинения выдоха – в сочетании с элементарными пластическими движениями и мимикой лица. Работа по усилению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при условии исключения форсирования звука. Метод аналитического показа с ответным подражанием услышанному образцу. Упражнения второго уровня</w:t>
      </w:r>
      <w:r>
        <w:rPr>
          <w:rFonts w:ascii="Garamond" w:eastAsia="Times New Roman" w:hAnsi="Garamond" w:cs="Times New Roman"/>
          <w:sz w:val="24"/>
        </w:rPr>
        <w:t>.</w:t>
      </w:r>
    </w:p>
    <w:p w:rsidR="003928DF" w:rsidRPr="008C061B" w:rsidRDefault="003928DF" w:rsidP="003928DF">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Pr="008C061B" w:rsidRDefault="003928DF" w:rsidP="003928DF">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2.3. Артикуляционный аппарат.</w:t>
      </w:r>
    </w:p>
    <w:p w:rsidR="003928DF" w:rsidRDefault="003928DF" w:rsidP="00F27D66">
      <w:pPr>
        <w:spacing w:after="0" w:line="240" w:lineRule="auto"/>
        <w:ind w:firstLine="709"/>
        <w:rPr>
          <w:rFonts w:ascii="Garamond" w:eastAsia="Times New Roman" w:hAnsi="Garamond" w:cs="Times New Roman"/>
          <w:sz w:val="24"/>
        </w:rPr>
      </w:pPr>
      <w:r w:rsidRPr="003928DF">
        <w:rPr>
          <w:rFonts w:ascii="Garamond" w:eastAsia="Times New Roman" w:hAnsi="Garamond" w:cs="Times New Roman"/>
          <w:i/>
          <w:sz w:val="24"/>
        </w:rPr>
        <w:t>Теория.</w:t>
      </w:r>
      <w:r>
        <w:rPr>
          <w:rFonts w:ascii="Garamond" w:eastAsia="Times New Roman" w:hAnsi="Garamond" w:cs="Times New Roman"/>
          <w:sz w:val="24"/>
        </w:rPr>
        <w:t xml:space="preserve"> Рассказ о устройстве артикуляционного аппарата.</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 </w:t>
      </w:r>
      <w:r w:rsidRPr="003928DF">
        <w:rPr>
          <w:rFonts w:ascii="Garamond" w:eastAsia="Times New Roman" w:hAnsi="Garamond" w:cs="Times New Roman"/>
          <w:i/>
          <w:sz w:val="24"/>
        </w:rPr>
        <w:t>Практика</w:t>
      </w:r>
      <w:r>
        <w:rPr>
          <w:rFonts w:ascii="Garamond" w:eastAsia="Times New Roman" w:hAnsi="Garamond" w:cs="Times New Roman"/>
          <w:sz w:val="24"/>
        </w:rPr>
        <w:t xml:space="preserve">. </w:t>
      </w:r>
      <w:r w:rsidR="00F27D66" w:rsidRPr="008C061B">
        <w:rPr>
          <w:rFonts w:ascii="Garamond" w:eastAsia="Times New Roman" w:hAnsi="Garamond" w:cs="Times New Roman"/>
          <w:sz w:val="24"/>
        </w:rPr>
        <w:t xml:space="preserve">Развитие артикуляционного аппарата. Формирование гласных и согласных звуков в пении и речи. Закрепление навыка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Скороговорки в пении и речи – их соотношение. Соотношение работы артикуляционного аппарата с мимикой и пантомимикой при условии свободы движений артикуляционных органов. Формирование высокой и низкой певческой форманты.</w:t>
      </w:r>
    </w:p>
    <w:p w:rsidR="003928DF" w:rsidRPr="008C061B" w:rsidRDefault="003928DF" w:rsidP="003928DF">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Pr="008C061B" w:rsidRDefault="003928DF" w:rsidP="003928DF">
      <w:pPr>
        <w:spacing w:after="0" w:line="240" w:lineRule="auto"/>
        <w:ind w:firstLine="709"/>
        <w:rPr>
          <w:rFonts w:ascii="Garamond" w:eastAsia="Times New Roman" w:hAnsi="Garamond" w:cs="Times New Roman"/>
          <w:sz w:val="24"/>
        </w:rPr>
      </w:pP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2.4.  Речевые игры и упражнения.</w:t>
      </w:r>
    </w:p>
    <w:p w:rsidR="003928DF"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r w:rsidR="003928DF">
        <w:rPr>
          <w:rFonts w:ascii="Garamond" w:eastAsia="Times New Roman" w:hAnsi="Garamond" w:cs="Times New Roman"/>
          <w:sz w:val="24"/>
        </w:rPr>
        <w:t xml:space="preserve">Теория. </w:t>
      </w:r>
      <w:r w:rsidRPr="008C061B">
        <w:rPr>
          <w:rFonts w:ascii="Garamond" w:eastAsia="Times New Roman" w:hAnsi="Garamond" w:cs="Times New Roman"/>
          <w:sz w:val="24"/>
        </w:rPr>
        <w:t xml:space="preserve">Речевые игры и упражнения (по принципу педагогической концепции Карла </w:t>
      </w:r>
      <w:proofErr w:type="spellStart"/>
      <w:r w:rsidRPr="008C061B">
        <w:rPr>
          <w:rFonts w:ascii="Garamond" w:eastAsia="Times New Roman" w:hAnsi="Garamond" w:cs="Times New Roman"/>
          <w:sz w:val="24"/>
        </w:rPr>
        <w:t>Орфа</w:t>
      </w:r>
      <w:proofErr w:type="spellEnd"/>
      <w:r w:rsidRPr="008C061B">
        <w:rPr>
          <w:rFonts w:ascii="Garamond" w:eastAsia="Times New Roman" w:hAnsi="Garamond" w:cs="Times New Roman"/>
          <w:sz w:val="24"/>
        </w:rPr>
        <w:t>).</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 Развитие чувства ритма, дикции, артикуляцию, динамических оттенков. Учить детей при исполнении упражнения сопровождать его выразительностью, мимикой, жестами. Раскрытие в детях творческого воображения фантазии, доставление радости и удовольствия.</w:t>
      </w:r>
    </w:p>
    <w:p w:rsidR="003928DF" w:rsidRPr="008C061B" w:rsidRDefault="003928DF" w:rsidP="003928DF">
      <w:pPr>
        <w:spacing w:after="0" w:line="240" w:lineRule="auto"/>
        <w:rPr>
          <w:rFonts w:ascii="Garamond" w:eastAsia="Times New Roman" w:hAnsi="Garamond" w:cs="Times New Roman"/>
          <w:sz w:val="24"/>
        </w:rPr>
      </w:pPr>
      <w:r>
        <w:rPr>
          <w:i/>
        </w:rPr>
        <w:lastRenderedPageBreak/>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Default="003928DF" w:rsidP="00F27D66">
      <w:pPr>
        <w:spacing w:after="0" w:line="240" w:lineRule="auto"/>
        <w:ind w:firstLine="709"/>
        <w:rPr>
          <w:rFonts w:ascii="Garamond" w:eastAsia="Times New Roman" w:hAnsi="Garamond" w:cs="Times New Roman"/>
          <w:sz w:val="24"/>
        </w:rPr>
      </w:pP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2.5. Дыхание, опора дыхания.</w:t>
      </w:r>
    </w:p>
    <w:p w:rsidR="003928DF"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Лекция о певческом дыхании. </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Укрепление дыхательных функций в пении. Упражнения, тренирующие дозирование «вдоха» и удлинённого выдоха. Воспитание чувства «опоры» звука на дыхании в процессе пения. Специальные дыхательные упражнения (шумовые и озвученные). Пение с паузами и формированием звука.</w:t>
      </w:r>
    </w:p>
    <w:p w:rsidR="003928DF" w:rsidRPr="008C061B" w:rsidRDefault="003928DF" w:rsidP="003928DF">
      <w:pPr>
        <w:spacing w:after="0" w:line="240" w:lineRule="auto"/>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p w:rsidR="00F27D66"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3.1. Пение с сопровождением и без сопровождения музыкального инструмента (народная песня, эстрадная песня, джазовая песня).</w:t>
      </w:r>
    </w:p>
    <w:p w:rsidR="003928DF" w:rsidRPr="008C061B" w:rsidRDefault="003928DF"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 xml:space="preserve">Теория. </w:t>
      </w:r>
      <w:proofErr w:type="spellStart"/>
      <w:r>
        <w:rPr>
          <w:rFonts w:ascii="Garamond" w:eastAsia="Times New Roman" w:hAnsi="Garamond" w:cs="Times New Roman"/>
          <w:i/>
          <w:sz w:val="24"/>
        </w:rPr>
        <w:t>Прсмотр</w:t>
      </w:r>
      <w:proofErr w:type="spellEnd"/>
      <w:r>
        <w:rPr>
          <w:rFonts w:ascii="Garamond" w:eastAsia="Times New Roman" w:hAnsi="Garamond" w:cs="Times New Roman"/>
          <w:i/>
          <w:sz w:val="24"/>
        </w:rPr>
        <w:t xml:space="preserve"> документального фильма о народной музыке.</w:t>
      </w:r>
    </w:p>
    <w:p w:rsidR="00F27D66" w:rsidRDefault="003928DF" w:rsidP="00F27D66">
      <w:pPr>
        <w:spacing w:after="0" w:line="240" w:lineRule="auto"/>
        <w:ind w:firstLine="709"/>
        <w:rPr>
          <w:rFonts w:ascii="Garamond" w:eastAsia="Times New Roman" w:hAnsi="Garamond" w:cs="Times New Roman"/>
          <w:sz w:val="24"/>
        </w:rPr>
      </w:pPr>
      <w:proofErr w:type="spellStart"/>
      <w:r>
        <w:rPr>
          <w:rFonts w:ascii="Garamond" w:eastAsia="Times New Roman" w:hAnsi="Garamond" w:cs="Times New Roman"/>
          <w:sz w:val="24"/>
        </w:rPr>
        <w:t>Практика.</w:t>
      </w:r>
      <w:r w:rsidR="00F27D66" w:rsidRPr="008C061B">
        <w:rPr>
          <w:rFonts w:ascii="Garamond" w:eastAsia="Times New Roman" w:hAnsi="Garamond" w:cs="Times New Roman"/>
          <w:sz w:val="24"/>
        </w:rPr>
        <w:t>Работа</w:t>
      </w:r>
      <w:proofErr w:type="spellEnd"/>
      <w:r w:rsidR="00F27D66" w:rsidRPr="008C061B">
        <w:rPr>
          <w:rFonts w:ascii="Garamond" w:eastAsia="Times New Roman" w:hAnsi="Garamond" w:cs="Times New Roman"/>
          <w:sz w:val="24"/>
        </w:rPr>
        <w:t xml:space="preserve"> с народной песней (пение с сопровождением и без сопровождения музыкального инструмента). Работа над чистотой интонации и певческими навыками в народной песне. Пение соло и в ансамбле. Работа над выразительностью поэтического текста (в речи и пении). Исполнение народной песни в сочетании с пластическими движениями и элементами актерской игры. Народная песня в сопровождении музыкальных инструментов (фортепиано, аккордеон.).</w:t>
      </w:r>
    </w:p>
    <w:p w:rsidR="003928DF" w:rsidRPr="008C061B" w:rsidRDefault="003928DF" w:rsidP="00F27D66">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3.2. Произведения композиторов-классиков.</w:t>
      </w:r>
    </w:p>
    <w:p w:rsidR="003928DF"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Работа с произведениями композиторов-классиков.</w:t>
      </w:r>
      <w:r>
        <w:rPr>
          <w:rFonts w:ascii="Garamond" w:eastAsia="Times New Roman" w:hAnsi="Garamond" w:cs="Times New Roman"/>
          <w:sz w:val="24"/>
        </w:rPr>
        <w:t xml:space="preserve"> </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Работа над чистотой интонирования, строем и ансамблем в классических произведениях. Работа над выразительностью поэтического текста, певческими навыками. Работа над выразительностью исполнения классических произведений на основе учёта их психологического подтекста.</w:t>
      </w:r>
    </w:p>
    <w:p w:rsidR="003928DF" w:rsidRPr="008C061B" w:rsidRDefault="003928DF" w:rsidP="003928DF">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3.3. Произведениями современных отечественных композиторов.</w:t>
      </w:r>
    </w:p>
    <w:p w:rsidR="003928DF"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произведениями современных отечественных композиторов. </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сложностями интонирования, строя и ансамбля в произведениях современных композиторов. Пение соло и в ансамбле. Работа над выразительностью поэтического текста и певческими навыками. Исполнение произведений с сопровождением музыкальных инструментов. Пение в сочетании с пластическими движениями и элементами актерской игры. Овладение элементами стилизации, содержащейся в некоторых произведениях современных композиторов.</w:t>
      </w:r>
    </w:p>
    <w:p w:rsidR="003928DF" w:rsidRPr="008C061B" w:rsidRDefault="003928DF" w:rsidP="003928DF">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3.4. </w:t>
      </w:r>
      <w:r w:rsidRPr="008C061B">
        <w:rPr>
          <w:rFonts w:ascii="Garamond" w:eastAsia="Times New Roman" w:hAnsi="Garamond" w:cs="Times New Roman"/>
          <w:i/>
          <w:color w:val="000000"/>
          <w:sz w:val="24"/>
        </w:rPr>
        <w:t>Произведениями западноевропейских композиторов-классиков.</w:t>
      </w:r>
    </w:p>
    <w:p w:rsidR="00F27D66"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над произведениями западноевропейских композиторов-классиков. </w:t>
      </w: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Освоение классического вокального репертуара для детей (Р. Шуман, Ф. Шуберт, Л. Бетховен и др.). Жанры произведений композиторов-классиков: песня, вокальная миниатюра, баллада. Освоение средств исполнительской выразительности: динамики, темпа, фразировки, различных типов </w:t>
      </w:r>
      <w:proofErr w:type="spellStart"/>
      <w:r w:rsidR="00F27D66" w:rsidRPr="008C061B">
        <w:rPr>
          <w:rFonts w:ascii="Garamond" w:eastAsia="Times New Roman" w:hAnsi="Garamond" w:cs="Times New Roman"/>
          <w:sz w:val="24"/>
        </w:rPr>
        <w:t>звуковедения</w:t>
      </w:r>
      <w:proofErr w:type="spellEnd"/>
      <w:r w:rsidR="00F27D66" w:rsidRPr="008C061B">
        <w:rPr>
          <w:rFonts w:ascii="Garamond" w:eastAsia="Times New Roman" w:hAnsi="Garamond" w:cs="Times New Roman"/>
          <w:sz w:val="24"/>
        </w:rPr>
        <w:t xml:space="preserve"> и т.д. Исполнение произведений с сопровождением и без сопровождения музыкального инструмента. Пение соло и в ансамбле.</w:t>
      </w:r>
    </w:p>
    <w:p w:rsidR="003928DF" w:rsidRPr="008C061B" w:rsidRDefault="003928DF" w:rsidP="003928DF">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3928DF" w:rsidRPr="008C061B" w:rsidRDefault="003928DF"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3.5. Сольное пение.</w:t>
      </w:r>
    </w:p>
    <w:p w:rsidR="007F4C0A" w:rsidRDefault="003928DF"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w:t>
      </w:r>
      <w:r w:rsidR="00F27D66" w:rsidRPr="008C061B">
        <w:rPr>
          <w:rFonts w:ascii="Garamond" w:eastAsia="Times New Roman" w:hAnsi="Garamond" w:cs="Times New Roman"/>
          <w:sz w:val="24"/>
        </w:rPr>
        <w:t xml:space="preserve"> Работа с солистами.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lastRenderedPageBreak/>
        <w:t xml:space="preserve">Практика. </w:t>
      </w:r>
      <w:r w:rsidR="00F27D66" w:rsidRPr="008C061B">
        <w:rPr>
          <w:rFonts w:ascii="Garamond" w:eastAsia="Times New Roman" w:hAnsi="Garamond" w:cs="Times New Roman"/>
          <w:sz w:val="24"/>
        </w:rPr>
        <w:t>Развитие показателей певческого голосообразования как осознанного умения произвольно включать отдельные элементы эстрадного певческого тона, осознанно удерживать их на музыкальном материале, соответствующем возрасту. Освоение музыкальной грамоты. Разучивание движений для передачи образа песни.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3.6. Формирование музыкальной культуры и художественного вкуса.</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Прослушивание аудио- и просмотр видеозаписей концертов профессиональных певцов.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Формирование вокального слуха учащихся, их способностей слышать и анализировать качественные характеристики голоса профессиональных певцов и своей группы (индивидуальное и ансамблевое исполнение). Обсуждение и анализ сценического поведения и актёрского мастерства при создании художественного образа профессиональными артистами.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3.7. Формирование сценической культуры</w:t>
      </w:r>
    </w:p>
    <w:p w:rsidR="007F4C0A" w:rsidRDefault="007F4C0A"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Теория. Просмотр выступлений легендарных музыкантов. Беседа о сценической культуре.</w:t>
      </w:r>
    </w:p>
    <w:p w:rsidR="007F4C0A" w:rsidRDefault="007F4C0A"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Практика. Концертная деятельность.</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 xml:space="preserve">Тема 3.8. Работа с фонограммой. </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Обучение вокалистов пользованию фонограммой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Пение под фонограмму - заключительный этап сложной и многогранной предварительной работы. Задача педагога - подбирать репертуар для исполнителей согласно их певческим и возрастным возможностям. Также необходимо учить студентов пользоваться </w:t>
      </w:r>
      <w:proofErr w:type="spellStart"/>
      <w:r w:rsidR="00F27D66" w:rsidRPr="008C061B">
        <w:rPr>
          <w:rFonts w:ascii="Garamond" w:eastAsia="Times New Roman" w:hAnsi="Garamond" w:cs="Times New Roman"/>
          <w:sz w:val="24"/>
        </w:rPr>
        <w:t>звукоусилительной</w:t>
      </w:r>
      <w:proofErr w:type="spellEnd"/>
      <w:r w:rsidR="00F27D66" w:rsidRPr="008C061B">
        <w:rPr>
          <w:rFonts w:ascii="Garamond" w:eastAsia="Times New Roman" w:hAnsi="Garamond" w:cs="Times New Roman"/>
          <w:sz w:val="24"/>
        </w:rPr>
        <w:t xml:space="preserve"> аппаратурой, правильно вести себя на сцене. С помощью пантомимических упражнений развиваются артистические способности, в процессе занятий по вокалу вводится комплекс движений по ритмике. Таким образом, развитие вокально-хоровых навыков сочетает вокально-техническую деятельность с работой по музыкальной выразительности и созданию сценического образа.</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3.9. Просмотр видео и аудио файлов о театрах, концертах, музеях и выставочных залов. </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Формирование основ общей и музыкальной культуры и расширение кругозора учащихся путем приобщения их к духовным ценностям разных народов.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Обсуждение своих впечатлений и подготовка материалов для выставок, альбомов, стендов и т.д. Сбор материалов для архива студии.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4 раздел. Концертно-исполнительская деятельность.</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4.1. Работа над ансамблем и хоровым строем. Ансамбль.</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Формирование чувства ансамбля.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Выработка активного унисона (чистое и выразительное интонирование диатонических ступеней лада), ритмической устойчивости в умеренных темпах при соотношении простейших длительностей (четверть, восьмая, половинная). Постепенное расширение задач: интонирование произведений в различных видах мажора и минора, ритмическая устойчивость в более быстрых и медленных темпах с более сложным ритмическим рисунком (шестнадцатые, пунктирный ритм). Устойчивое интонирование одноголосого пения при сложном аккомпанементе. Навыки пения двух-, трех-, четырёх-</w:t>
      </w:r>
      <w:proofErr w:type="spellStart"/>
      <w:r w:rsidR="00F27D66" w:rsidRPr="008C061B">
        <w:rPr>
          <w:rFonts w:ascii="Garamond" w:eastAsia="Times New Roman" w:hAnsi="Garamond" w:cs="Times New Roman"/>
          <w:sz w:val="24"/>
        </w:rPr>
        <w:t>голосия</w:t>
      </w:r>
      <w:proofErr w:type="spellEnd"/>
      <w:r w:rsidR="00F27D66" w:rsidRPr="008C061B">
        <w:rPr>
          <w:rFonts w:ascii="Garamond" w:eastAsia="Times New Roman" w:hAnsi="Garamond" w:cs="Times New Roman"/>
          <w:sz w:val="24"/>
        </w:rPr>
        <w:t xml:space="preserve"> с аккомпанементом и без сопровождения.</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lastRenderedPageBreak/>
        <w:t>Тема 4.2. Репетиции. Выступления. Концерты.</w:t>
      </w:r>
    </w:p>
    <w:p w:rsidR="007F4C0A" w:rsidRDefault="007F4C0A" w:rsidP="00F27D66">
      <w:pPr>
        <w:spacing w:after="0" w:line="240" w:lineRule="auto"/>
        <w:ind w:firstLine="709"/>
        <w:rPr>
          <w:rFonts w:ascii="Garamond" w:eastAsia="Times New Roman" w:hAnsi="Garamond" w:cs="Times New Roman"/>
          <w:sz w:val="24"/>
        </w:rPr>
      </w:pPr>
      <w:proofErr w:type="spellStart"/>
      <w:r>
        <w:rPr>
          <w:rFonts w:ascii="Garamond" w:eastAsia="Times New Roman" w:hAnsi="Garamond" w:cs="Times New Roman"/>
          <w:sz w:val="24"/>
        </w:rPr>
        <w:t>Теория.</w:t>
      </w:r>
      <w:r w:rsidR="00F27D66" w:rsidRPr="008C061B">
        <w:rPr>
          <w:rFonts w:ascii="Garamond" w:eastAsia="Times New Roman" w:hAnsi="Garamond" w:cs="Times New Roman"/>
          <w:sz w:val="24"/>
        </w:rPr>
        <w:t>Встречи</w:t>
      </w:r>
      <w:proofErr w:type="spellEnd"/>
      <w:r w:rsidR="00F27D66" w:rsidRPr="008C061B">
        <w:rPr>
          <w:rFonts w:ascii="Garamond" w:eastAsia="Times New Roman" w:hAnsi="Garamond" w:cs="Times New Roman"/>
          <w:sz w:val="24"/>
        </w:rPr>
        <w:t xml:space="preserve"> с вокальными детскими коллективами и обмен концертными программами. Формирование навыков общения со сверстниками, занимающимися творческой деятельностью.</w:t>
      </w:r>
    </w:p>
    <w:p w:rsidR="00F27D66" w:rsidRPr="008C061B" w:rsidRDefault="00F27D66" w:rsidP="007F4C0A">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r w:rsidR="007F4C0A">
        <w:rPr>
          <w:rFonts w:ascii="Garamond" w:eastAsia="Times New Roman" w:hAnsi="Garamond" w:cs="Times New Roman"/>
          <w:sz w:val="24"/>
        </w:rPr>
        <w:t xml:space="preserve">Практика. </w:t>
      </w:r>
      <w:r w:rsidRPr="008C061B">
        <w:rPr>
          <w:rFonts w:ascii="Garamond" w:eastAsia="Times New Roman" w:hAnsi="Garamond" w:cs="Times New Roman"/>
          <w:sz w:val="24"/>
        </w:rPr>
        <w:t>Обмен художественным опытом в целях повышения творческого уровня учащихся студии.</w:t>
      </w:r>
    </w:p>
    <w:p w:rsidR="00F27D66"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Выступление солистов и группы. В связи с целями и задачами, поставленными на данный учебный год, а также с характером творческих мероприятий и конкурсов, содержание тематического планирования может видоизменяться.</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4.3. Участие в очных и дистанционных творческих конкурсах. </w:t>
      </w:r>
    </w:p>
    <w:p w:rsidR="00F27D66" w:rsidRPr="008C061B"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Возможность развить творческий потенциал обучающегося, проявить себя.</w:t>
      </w:r>
    </w:p>
    <w:p w:rsidR="002D73BA" w:rsidRPr="008C061B"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 И</w:t>
      </w:r>
      <w:r w:rsidR="002D73BA" w:rsidRPr="008C061B">
        <w:rPr>
          <w:rFonts w:ascii="Garamond" w:eastAsia="Times New Roman" w:hAnsi="Garamond" w:cs="Times New Roman"/>
          <w:sz w:val="24"/>
        </w:rPr>
        <w:t>сполнение вокальных и дыхательных упражнений.</w:t>
      </w:r>
    </w:p>
    <w:p w:rsidR="002D73BA" w:rsidRPr="008C061B" w:rsidRDefault="002D73BA" w:rsidP="002D73B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Форма контроля: выступления, исполнение номеров на концертах, мероприятиях, участие в творческих конкурсах.</w:t>
      </w:r>
    </w:p>
    <w:p w:rsidR="002D73BA" w:rsidRPr="008C061B" w:rsidRDefault="002D73BA" w:rsidP="00F27D66">
      <w:pPr>
        <w:spacing w:after="0" w:line="240" w:lineRule="auto"/>
        <w:ind w:firstLine="709"/>
        <w:rPr>
          <w:rFonts w:ascii="Garamond" w:eastAsia="Times New Roman" w:hAnsi="Garamond" w:cs="Times New Roman"/>
          <w:sz w:val="24"/>
        </w:rPr>
      </w:pP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452657" w:rsidRPr="008C061B" w:rsidRDefault="00F27D66" w:rsidP="00E6647B">
      <w:pPr>
        <w:suppressAutoHyphens/>
        <w:spacing w:after="0" w:line="240" w:lineRule="auto"/>
        <w:jc w:val="both"/>
        <w:rPr>
          <w:rFonts w:ascii="Garamond" w:eastAsia="Times New Roman" w:hAnsi="Garamond" w:cs="Times New Roman"/>
          <w:b/>
          <w:sz w:val="28"/>
          <w:szCs w:val="28"/>
          <w:shd w:val="clear" w:color="auto" w:fill="FFFFFF"/>
        </w:rPr>
      </w:pPr>
      <w:r w:rsidRPr="008C061B">
        <w:rPr>
          <w:rFonts w:ascii="Garamond" w:hAnsi="Garamond"/>
          <w:b/>
          <w:sz w:val="28"/>
          <w:szCs w:val="28"/>
        </w:rPr>
        <w:t>1.3.3. Учебный план 2 года обучения</w:t>
      </w: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F27D66">
      <w:pPr>
        <w:spacing w:after="0" w:line="240" w:lineRule="auto"/>
        <w:jc w:val="center"/>
        <w:rPr>
          <w:rFonts w:ascii="Garamond" w:eastAsia="Times New Roman" w:hAnsi="Garamond" w:cs="Times New Roman"/>
          <w:b/>
          <w:sz w:val="24"/>
        </w:rPr>
      </w:pPr>
    </w:p>
    <w:tbl>
      <w:tblPr>
        <w:tblW w:w="0" w:type="auto"/>
        <w:tblInd w:w="98" w:type="dxa"/>
        <w:tblCellMar>
          <w:left w:w="10" w:type="dxa"/>
          <w:right w:w="10" w:type="dxa"/>
        </w:tblCellMar>
        <w:tblLook w:val="0000" w:firstRow="0" w:lastRow="0" w:firstColumn="0" w:lastColumn="0" w:noHBand="0" w:noVBand="0"/>
      </w:tblPr>
      <w:tblGrid>
        <w:gridCol w:w="507"/>
        <w:gridCol w:w="3203"/>
        <w:gridCol w:w="1055"/>
        <w:gridCol w:w="1235"/>
        <w:gridCol w:w="1262"/>
        <w:gridCol w:w="2211"/>
      </w:tblGrid>
      <w:tr w:rsidR="00F27D66" w:rsidRPr="008C061B" w:rsidTr="00F27D66">
        <w:trPr>
          <w:trHeight w:val="215"/>
        </w:trPr>
        <w:tc>
          <w:tcPr>
            <w:tcW w:w="503" w:type="dxa"/>
            <w:vMerge w:val="restart"/>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b/>
                <w:sz w:val="24"/>
              </w:rPr>
            </w:pPr>
          </w:p>
          <w:p w:rsidR="00F27D66" w:rsidRPr="008C061B" w:rsidRDefault="00F27D66" w:rsidP="00627B2F">
            <w:pPr>
              <w:spacing w:after="0" w:line="240" w:lineRule="auto"/>
              <w:jc w:val="both"/>
              <w:rPr>
                <w:rFonts w:ascii="Garamond" w:hAnsi="Garamond"/>
              </w:rPr>
            </w:pPr>
            <w:r w:rsidRPr="008C061B">
              <w:rPr>
                <w:rFonts w:ascii="Garamond" w:eastAsia="Segoe UI Symbol" w:hAnsi="Garamond" w:cs="Segoe UI Symbol"/>
                <w:b/>
                <w:sz w:val="24"/>
              </w:rPr>
              <w:t>№</w:t>
            </w:r>
          </w:p>
        </w:tc>
        <w:tc>
          <w:tcPr>
            <w:tcW w:w="322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b/>
                <w:sz w:val="24"/>
              </w:rPr>
            </w:pPr>
          </w:p>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b/>
                <w:sz w:val="24"/>
              </w:rPr>
              <w:t>Наименование раздела, темы</w:t>
            </w:r>
          </w:p>
        </w:tc>
        <w:tc>
          <w:tcPr>
            <w:tcW w:w="35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b/>
                <w:sz w:val="24"/>
              </w:rPr>
              <w:t>Количество часов</w:t>
            </w:r>
          </w:p>
        </w:tc>
        <w:tc>
          <w:tcPr>
            <w:tcW w:w="221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b/>
                <w:sz w:val="24"/>
              </w:rPr>
            </w:pPr>
            <w:r w:rsidRPr="008C061B">
              <w:rPr>
                <w:rFonts w:ascii="Garamond" w:eastAsia="Times New Roman" w:hAnsi="Garamond" w:cs="Times New Roman"/>
                <w:b/>
                <w:sz w:val="24"/>
              </w:rPr>
              <w:t>Форма аттестации</w:t>
            </w:r>
          </w:p>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b/>
                <w:sz w:val="24"/>
              </w:rPr>
              <w:t>(контроля)</w:t>
            </w:r>
          </w:p>
        </w:tc>
      </w:tr>
      <w:tr w:rsidR="00F27D66" w:rsidRPr="008C061B" w:rsidTr="00F27D66">
        <w:trPr>
          <w:trHeight w:val="1134"/>
        </w:trPr>
        <w:tc>
          <w:tcPr>
            <w:tcW w:w="503" w:type="dxa"/>
            <w:vMerge/>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rPr>
                <w:rFonts w:ascii="Garamond" w:eastAsia="Calibri" w:hAnsi="Garamond" w:cs="Calibri"/>
              </w:rPr>
            </w:pPr>
          </w:p>
        </w:tc>
        <w:tc>
          <w:tcPr>
            <w:tcW w:w="3220"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rPr>
                <w:rFonts w:ascii="Garamond" w:eastAsia="Calibri" w:hAnsi="Garamond" w:cs="Calibri"/>
              </w:rPr>
            </w:pP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ind w:left="113" w:right="113"/>
              <w:jc w:val="both"/>
              <w:rPr>
                <w:rFonts w:ascii="Garamond" w:hAnsi="Garamond"/>
              </w:rPr>
            </w:pPr>
            <w:r w:rsidRPr="008C061B">
              <w:rPr>
                <w:rFonts w:ascii="Garamond" w:eastAsia="Times New Roman" w:hAnsi="Garamond" w:cs="Times New Roman"/>
                <w:b/>
                <w:sz w:val="24"/>
              </w:rPr>
              <w:t>Всего</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ind w:left="113" w:right="113"/>
              <w:jc w:val="both"/>
              <w:rPr>
                <w:rFonts w:ascii="Garamond" w:hAnsi="Garamond"/>
              </w:rPr>
            </w:pPr>
            <w:r w:rsidRPr="008C061B">
              <w:rPr>
                <w:rFonts w:ascii="Garamond" w:eastAsia="Times New Roman" w:hAnsi="Garamond" w:cs="Times New Roman"/>
                <w:b/>
                <w:sz w:val="24"/>
              </w:rPr>
              <w:t>Теория</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ind w:left="113" w:right="113"/>
              <w:jc w:val="both"/>
              <w:rPr>
                <w:rFonts w:ascii="Garamond" w:hAnsi="Garamond"/>
              </w:rPr>
            </w:pPr>
            <w:r w:rsidRPr="008C061B">
              <w:rPr>
                <w:rFonts w:ascii="Garamond" w:eastAsia="Times New Roman" w:hAnsi="Garamond" w:cs="Times New Roman"/>
                <w:b/>
                <w:sz w:val="18"/>
              </w:rPr>
              <w:t>Практика</w:t>
            </w:r>
          </w:p>
        </w:tc>
        <w:tc>
          <w:tcPr>
            <w:tcW w:w="2212"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rPr>
                <w:rFonts w:ascii="Garamond" w:hAnsi="Garamond"/>
              </w:rPr>
            </w:pPr>
          </w:p>
        </w:tc>
      </w:tr>
      <w:tr w:rsidR="00F27D66" w:rsidRPr="008C061B" w:rsidTr="00F27D66">
        <w:trPr>
          <w:trHeight w:val="1"/>
        </w:trPr>
        <w:tc>
          <w:tcPr>
            <w:tcW w:w="372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sz w:val="24"/>
              </w:rPr>
              <w:t>1 раздел. Пение как вид музыкальной деятельности.</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7</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44</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Calibri" w:hAnsi="Garamond" w:cs="Calibri"/>
              </w:rPr>
            </w:pP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w:t>
            </w:r>
          </w:p>
        </w:tc>
        <w:tc>
          <w:tcPr>
            <w:tcW w:w="3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Вводное занятие. Введение в программу.</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Инструктаж по правилам ТБ и ПБ.</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Лекция,</w:t>
            </w:r>
          </w:p>
          <w:p w:rsidR="00F27D66" w:rsidRPr="008C061B" w:rsidRDefault="00F27D66" w:rsidP="00627B2F">
            <w:pPr>
              <w:spacing w:after="0" w:line="240" w:lineRule="auto"/>
              <w:jc w:val="both"/>
              <w:rPr>
                <w:rFonts w:ascii="Garamond" w:hAnsi="Garamond"/>
              </w:rPr>
            </w:pPr>
            <w:r w:rsidRPr="008C061B">
              <w:rPr>
                <w:rFonts w:ascii="Garamond" w:eastAsia="Times New Roman" w:hAnsi="Garamond" w:cs="Times New Roman"/>
                <w:sz w:val="24"/>
              </w:rPr>
              <w:t>Устный опрос</w:t>
            </w:r>
          </w:p>
        </w:tc>
      </w:tr>
      <w:tr w:rsidR="00F27D66" w:rsidRPr="008C061B" w:rsidTr="00F27D66">
        <w:trPr>
          <w:trHeight w:val="312"/>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2</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Организация певческой деятельности учащихся в условиях занятий сценическим движением.</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13</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12</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Устный опрос</w:t>
            </w:r>
          </w:p>
        </w:tc>
      </w:tr>
      <w:tr w:rsidR="00F27D66" w:rsidRPr="008C061B" w:rsidTr="00F27D66">
        <w:trPr>
          <w:trHeight w:val="367"/>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3</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eastAsia="Times New Roman" w:hAnsi="Garamond" w:cs="Times New Roman"/>
                <w:color w:val="000000"/>
                <w:sz w:val="24"/>
                <w:shd w:val="clear" w:color="auto" w:fill="FFFFFF"/>
              </w:rPr>
            </w:pPr>
            <w:r w:rsidRPr="008C061B">
              <w:rPr>
                <w:rFonts w:ascii="Garamond" w:eastAsia="Times New Roman" w:hAnsi="Garamond" w:cs="Times New Roman"/>
                <w:color w:val="000000"/>
                <w:sz w:val="24"/>
                <w:shd w:val="clear" w:color="auto" w:fill="FFFFFF"/>
              </w:rPr>
              <w:tab/>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 xml:space="preserve">Сценическое движение и художественного образа песни. Виды, типы сценического движения. </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25</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3</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22</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88"/>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4</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color w:val="000000"/>
                <w:sz w:val="24"/>
                <w:shd w:val="clear" w:color="auto" w:fill="FFFFFF"/>
              </w:rPr>
              <w:t>Соотношение движения и пения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12</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2</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Педагогическое наблюдение;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Комментирование;</w:t>
            </w:r>
          </w:p>
        </w:tc>
      </w:tr>
      <w:tr w:rsidR="00F27D66" w:rsidRPr="008C061B" w:rsidTr="00F27D66">
        <w:trPr>
          <w:trHeight w:val="188"/>
        </w:trPr>
        <w:tc>
          <w:tcPr>
            <w:tcW w:w="3723" w:type="dxa"/>
            <w:gridSpan w:val="2"/>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 xml:space="preserve">Выступление на </w:t>
            </w:r>
            <w:proofErr w:type="spellStart"/>
            <w:r w:rsidRPr="008C061B">
              <w:rPr>
                <w:rFonts w:ascii="Garamond" w:eastAsia="Times New Roman" w:hAnsi="Garamond" w:cs="Times New Roman"/>
                <w:sz w:val="24"/>
              </w:rPr>
              <w:t>концертах.Участие</w:t>
            </w:r>
            <w:proofErr w:type="spellEnd"/>
            <w:r w:rsidRPr="008C061B">
              <w:rPr>
                <w:rFonts w:ascii="Garamond" w:eastAsia="Times New Roman" w:hAnsi="Garamond" w:cs="Times New Roman"/>
                <w:sz w:val="24"/>
              </w:rPr>
              <w:t xml:space="preserve"> в творческих конкурсах.</w:t>
            </w:r>
          </w:p>
        </w:tc>
      </w:tr>
      <w:tr w:rsidR="00F27D66" w:rsidRPr="008C061B" w:rsidTr="00F27D66">
        <w:trPr>
          <w:trHeight w:val="19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5</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 xml:space="preserve">Пение с сопровождением и без сопровождения </w:t>
            </w:r>
            <w:r w:rsidRPr="008C061B">
              <w:rPr>
                <w:rFonts w:ascii="Garamond" w:eastAsia="Times New Roman" w:hAnsi="Garamond" w:cs="Times New Roman"/>
                <w:sz w:val="24"/>
              </w:rPr>
              <w:lastRenderedPageBreak/>
              <w:t>музыкального инструмента.</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lastRenderedPageBreak/>
              <w:t>10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Коллективное и индивидуальное </w:t>
            </w:r>
            <w:r w:rsidRPr="008C061B">
              <w:rPr>
                <w:rFonts w:ascii="Garamond" w:eastAsia="Times New Roman" w:hAnsi="Garamond" w:cs="Times New Roman"/>
                <w:sz w:val="24"/>
              </w:rPr>
              <w:lastRenderedPageBreak/>
              <w:t>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5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lastRenderedPageBreak/>
              <w:t>6</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Вокальные упражнения.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7</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Артикуляционный аппарат.</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8</w:t>
            </w:r>
          </w:p>
        </w:tc>
        <w:tc>
          <w:tcPr>
            <w:tcW w:w="3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Речевые игры и упражнения.</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212"/>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9</w:t>
            </w:r>
          </w:p>
        </w:tc>
        <w:tc>
          <w:tcPr>
            <w:tcW w:w="3220"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Дыхание, опора дыхания.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11</w:t>
            </w:r>
          </w:p>
        </w:tc>
        <w:tc>
          <w:tcPr>
            <w:tcW w:w="1231"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10</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3723"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8</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43</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F27D66" w:rsidRPr="008C061B" w:rsidTr="00F27D66">
        <w:trPr>
          <w:trHeight w:val="5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10</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Пение с сопровождением и без сопровождения музыкального инструмента (народная песня, эстрадная песня, джазовая песня).</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74"/>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11</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Произведения композиторов-классиков.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F27D66" w:rsidRPr="008C061B" w:rsidTr="00F27D66">
        <w:trPr>
          <w:trHeight w:val="5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12</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Произведениями современных отечественных композиторов.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F27D66" w:rsidRPr="008C061B" w:rsidTr="00F27D66">
        <w:trPr>
          <w:trHeight w:val="190"/>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13</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before="100" w:after="100" w:line="240" w:lineRule="auto"/>
              <w:rPr>
                <w:rFonts w:ascii="Garamond" w:hAnsi="Garamond"/>
              </w:rPr>
            </w:pPr>
            <w:r w:rsidRPr="008C061B">
              <w:rPr>
                <w:rFonts w:ascii="Garamond" w:eastAsia="Times New Roman" w:hAnsi="Garamond" w:cs="Times New Roman"/>
                <w:color w:val="000000"/>
                <w:sz w:val="24"/>
              </w:rPr>
              <w:t>Произведениями западноевропейских композиторов-классиков.</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Беседа,</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Музыкальная викторина</w:t>
            </w:r>
          </w:p>
        </w:tc>
      </w:tr>
      <w:tr w:rsidR="00F27D66" w:rsidRPr="008C061B" w:rsidTr="00F27D66">
        <w:trPr>
          <w:trHeight w:val="73"/>
        </w:trPr>
        <w:tc>
          <w:tcPr>
            <w:tcW w:w="503"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14</w:t>
            </w:r>
          </w:p>
        </w:tc>
        <w:tc>
          <w:tcPr>
            <w:tcW w:w="3220"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Сольное пение.</w:t>
            </w:r>
          </w:p>
        </w:tc>
        <w:tc>
          <w:tcPr>
            <w:tcW w:w="1045"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10</w:t>
            </w:r>
          </w:p>
        </w:tc>
        <w:tc>
          <w:tcPr>
            <w:tcW w:w="1231"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0"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9</w:t>
            </w:r>
          </w:p>
        </w:tc>
        <w:tc>
          <w:tcPr>
            <w:tcW w:w="2212"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15</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Формирование музыкальной культуры и художественного вкуса.</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lastRenderedPageBreak/>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lastRenderedPageBreak/>
              <w:t>16</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 xml:space="preserve">Формирование сценической культуры. </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9A6BB5"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17</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Работа с фонограммой.</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6</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Инструктирование;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3723" w:type="dxa"/>
            <w:gridSpan w:val="2"/>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b/>
                <w:sz w:val="24"/>
              </w:rPr>
              <w:t>4 раздел. Концертно-исполнительская деятельность</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51</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jc w:val="center"/>
              <w:rPr>
                <w:rFonts w:ascii="Garamond" w:hAnsi="Garamond"/>
              </w:rPr>
            </w:pP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jc w:val="center"/>
              <w:rPr>
                <w:rFonts w:ascii="Garamond" w:hAnsi="Garamond"/>
              </w:rPr>
            </w:pP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Выступление на концертах.</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Участие в творческих конкурсах.</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18</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Работа над ансамблем и хоровым строем. Ансамбль.</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19</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Репетиции. Выступления. Концерты.</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Коллективное и индивидуальное пение;</w:t>
            </w:r>
          </w:p>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Комментирование;</w:t>
            </w:r>
          </w:p>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Корректирование;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20</w:t>
            </w: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Участие в очных и дистанционных творческих конкурсах.</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0</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hAnsi="Garamond"/>
              </w:rPr>
            </w:pPr>
            <w:r>
              <w:rPr>
                <w:rFonts w:ascii="Garamond" w:hAnsi="Garamond"/>
              </w:rPr>
              <w:t>17</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627B2F">
            <w:pPr>
              <w:spacing w:after="0" w:line="240" w:lineRule="auto"/>
              <w:rPr>
                <w:rFonts w:ascii="Garamond" w:hAnsi="Garamond"/>
              </w:rPr>
            </w:pPr>
            <w:r w:rsidRPr="008C061B">
              <w:rPr>
                <w:rFonts w:ascii="Garamond" w:eastAsia="Times New Roman" w:hAnsi="Garamond" w:cs="Times New Roman"/>
                <w:sz w:val="24"/>
              </w:rPr>
              <w:t>Коллективное и индивидуальное пение;</w:t>
            </w:r>
          </w:p>
        </w:tc>
      </w:tr>
      <w:tr w:rsidR="00F27D66" w:rsidRPr="008C061B" w:rsidTr="00F27D66">
        <w:trPr>
          <w:trHeight w:val="1"/>
        </w:trPr>
        <w:tc>
          <w:tcPr>
            <w:tcW w:w="503"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F27D66" w:rsidRPr="008C061B" w:rsidRDefault="00F27D66" w:rsidP="00F27D66">
            <w:pPr>
              <w:spacing w:after="0" w:line="240" w:lineRule="auto"/>
              <w:rPr>
                <w:rFonts w:ascii="Garamond" w:eastAsia="Times New Roman" w:hAnsi="Garamond" w:cs="Times New Roman"/>
                <w:sz w:val="24"/>
              </w:rPr>
            </w:pPr>
          </w:p>
        </w:tc>
        <w:tc>
          <w:tcPr>
            <w:tcW w:w="322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F27D66" w:rsidP="00627B2F">
            <w:pPr>
              <w:spacing w:after="0" w:line="240" w:lineRule="auto"/>
              <w:rPr>
                <w:rFonts w:ascii="Garamond" w:eastAsia="Times New Roman" w:hAnsi="Garamond" w:cs="Times New Roman"/>
                <w:sz w:val="24"/>
              </w:rPr>
            </w:pPr>
            <w:r w:rsidRPr="008C061B">
              <w:rPr>
                <w:rFonts w:ascii="Garamond" w:eastAsia="Times New Roman" w:hAnsi="Garamond" w:cs="Times New Roman"/>
                <w:sz w:val="24"/>
              </w:rPr>
              <w:t>Всего часов:</w:t>
            </w:r>
          </w:p>
        </w:tc>
        <w:tc>
          <w:tcPr>
            <w:tcW w:w="1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eastAsia="Times New Roman" w:hAnsi="Garamond" w:cs="Times New Roman"/>
                <w:sz w:val="24"/>
              </w:rPr>
            </w:pPr>
            <w:r>
              <w:rPr>
                <w:rFonts w:ascii="Garamond" w:eastAsia="Times New Roman" w:hAnsi="Garamond" w:cs="Times New Roman"/>
                <w:sz w:val="24"/>
              </w:rPr>
              <w:t>204</w:t>
            </w:r>
          </w:p>
        </w:tc>
        <w:tc>
          <w:tcPr>
            <w:tcW w:w="1231"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eastAsia="Times New Roman" w:hAnsi="Garamond" w:cs="Times New Roman"/>
                <w:sz w:val="24"/>
              </w:rPr>
            </w:pPr>
            <w:r>
              <w:rPr>
                <w:rFonts w:ascii="Garamond" w:eastAsia="Times New Roman" w:hAnsi="Garamond" w:cs="Times New Roman"/>
                <w:sz w:val="24"/>
              </w:rPr>
              <w:t>15</w:t>
            </w:r>
          </w:p>
        </w:tc>
        <w:tc>
          <w:tcPr>
            <w:tcW w:w="1262"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vAlign w:val="center"/>
          </w:tcPr>
          <w:p w:rsidR="00F27D66" w:rsidRPr="008C061B" w:rsidRDefault="008266BA" w:rsidP="00627B2F">
            <w:pPr>
              <w:spacing w:after="0" w:line="240" w:lineRule="auto"/>
              <w:jc w:val="center"/>
              <w:rPr>
                <w:rFonts w:ascii="Garamond" w:eastAsia="Times New Roman" w:hAnsi="Garamond" w:cs="Times New Roman"/>
                <w:sz w:val="24"/>
              </w:rPr>
            </w:pPr>
            <w:r>
              <w:rPr>
                <w:rFonts w:ascii="Garamond" w:eastAsia="Times New Roman" w:hAnsi="Garamond" w:cs="Times New Roman"/>
                <w:sz w:val="24"/>
              </w:rPr>
              <w:t>189</w:t>
            </w:r>
          </w:p>
        </w:tc>
        <w:tc>
          <w:tcPr>
            <w:tcW w:w="22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D66" w:rsidRPr="008C061B" w:rsidRDefault="00F27D66" w:rsidP="00F27D66">
            <w:pPr>
              <w:spacing w:after="0" w:line="240" w:lineRule="auto"/>
              <w:rPr>
                <w:rFonts w:ascii="Garamond" w:eastAsia="Times New Roman" w:hAnsi="Garamond" w:cs="Times New Roman"/>
                <w:sz w:val="24"/>
              </w:rPr>
            </w:pPr>
          </w:p>
        </w:tc>
      </w:tr>
    </w:tbl>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452657" w:rsidRPr="008C061B" w:rsidRDefault="00452657"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E6647B">
      <w:pPr>
        <w:suppressAutoHyphens/>
        <w:spacing w:after="0" w:line="240" w:lineRule="auto"/>
        <w:jc w:val="both"/>
        <w:rPr>
          <w:rFonts w:ascii="Garamond" w:hAnsi="Garamond"/>
          <w:b/>
          <w:sz w:val="28"/>
          <w:szCs w:val="28"/>
        </w:rPr>
      </w:pPr>
      <w:r w:rsidRPr="008C061B">
        <w:rPr>
          <w:rFonts w:ascii="Garamond" w:hAnsi="Garamond"/>
          <w:b/>
          <w:sz w:val="28"/>
          <w:szCs w:val="28"/>
        </w:rPr>
        <w:t>1.3.4. Содержание учебного плана 2 года обучения</w:t>
      </w: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1 раздел. Пение как вид музыкальной деятельности.</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1.1. Вводное занятие. Введение в программу. Инструктаж по правилам ТБ и ПБ.</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Инструктаж по правилам ТБ и ПБ. Введение. Введение в программу. Инструктаж по правилам ТБ и ПБ. Прослушивание учащихся, распределение по голосам. Представление достижений объединения. Знакомство с программой и традициями. План проведения традиционных воспитательных мероприятий.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Составление расписания занятий.</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i/>
          <w:sz w:val="24"/>
        </w:rPr>
        <w:t>Тема 1.2. Организация певческой деятельности учащихся в условиях занятий сценическим движением.</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Понятие о сценическом движении и его роль в создании художественного образа песни. Поведение на сцене. Различие между сценическим движением актера и хореографией. Художественный образ и его создание.</w:t>
      </w:r>
      <w:r>
        <w:rPr>
          <w:rFonts w:ascii="Garamond" w:eastAsia="Times New Roman" w:hAnsi="Garamond" w:cs="Times New Roman"/>
          <w:sz w:val="24"/>
        </w:rPr>
        <w:t xml:space="preserve"> </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Специальные упражнения и этюды.</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color w:val="000000"/>
          <w:sz w:val="24"/>
          <w:shd w:val="clear" w:color="auto" w:fill="FFFFFF"/>
        </w:rPr>
      </w:pPr>
      <w:r w:rsidRPr="008C061B">
        <w:rPr>
          <w:rFonts w:ascii="Garamond" w:eastAsia="Times New Roman" w:hAnsi="Garamond" w:cs="Times New Roman"/>
          <w:i/>
          <w:sz w:val="24"/>
        </w:rPr>
        <w:t xml:space="preserve">Тема 1.3. </w:t>
      </w:r>
      <w:r w:rsidRPr="008C061B">
        <w:rPr>
          <w:rFonts w:ascii="Garamond" w:eastAsia="Times New Roman" w:hAnsi="Garamond" w:cs="Times New Roman"/>
          <w:i/>
          <w:color w:val="000000"/>
          <w:sz w:val="24"/>
          <w:shd w:val="clear" w:color="auto" w:fill="FFFFFF"/>
        </w:rPr>
        <w:t xml:space="preserve">Сценическое движение и художественного образа песни. Виды, типы сценического движения. </w:t>
      </w:r>
    </w:p>
    <w:p w:rsidR="00F27D66" w:rsidRDefault="007F4C0A" w:rsidP="00F27D66">
      <w:pPr>
        <w:spacing w:after="0" w:line="240" w:lineRule="auto"/>
        <w:ind w:firstLine="709"/>
        <w:rPr>
          <w:rFonts w:ascii="Garamond" w:eastAsia="Times New Roman" w:hAnsi="Garamond" w:cs="Times New Roman"/>
          <w:color w:val="000000"/>
          <w:sz w:val="24"/>
          <w:shd w:val="clear" w:color="auto" w:fill="FFFFFF"/>
        </w:rPr>
      </w:pPr>
      <w:r>
        <w:rPr>
          <w:rFonts w:ascii="Garamond" w:eastAsia="Times New Roman" w:hAnsi="Garamond" w:cs="Times New Roman"/>
          <w:color w:val="000000"/>
          <w:sz w:val="24"/>
          <w:shd w:val="clear" w:color="auto" w:fill="FFFFFF"/>
        </w:rPr>
        <w:lastRenderedPageBreak/>
        <w:t xml:space="preserve">Теория. </w:t>
      </w:r>
      <w:r w:rsidR="00F27D66" w:rsidRPr="008C061B">
        <w:rPr>
          <w:rFonts w:ascii="Garamond" w:eastAsia="Times New Roman" w:hAnsi="Garamond" w:cs="Times New Roman"/>
          <w:color w:val="000000"/>
          <w:sz w:val="24"/>
          <w:shd w:val="clear" w:color="auto" w:fill="FFFFFF"/>
        </w:rPr>
        <w:t>Виды, типы сценического движения. Связь различных видов и типов сценического движения с задачами вокального исполнения.</w:t>
      </w:r>
    </w:p>
    <w:p w:rsidR="007F4C0A" w:rsidRDefault="007F4C0A" w:rsidP="00F27D66">
      <w:pPr>
        <w:spacing w:after="0" w:line="240" w:lineRule="auto"/>
        <w:ind w:firstLine="709"/>
        <w:rPr>
          <w:rFonts w:ascii="Garamond" w:eastAsia="Times New Roman" w:hAnsi="Garamond" w:cs="Times New Roman"/>
          <w:color w:val="000000"/>
          <w:sz w:val="24"/>
          <w:shd w:val="clear" w:color="auto" w:fill="FFFFFF"/>
        </w:rPr>
      </w:pPr>
      <w:r>
        <w:rPr>
          <w:rFonts w:ascii="Garamond" w:eastAsia="Times New Roman" w:hAnsi="Garamond" w:cs="Times New Roman"/>
          <w:color w:val="000000"/>
          <w:sz w:val="24"/>
          <w:shd w:val="clear" w:color="auto" w:fill="FFFFFF"/>
        </w:rPr>
        <w:t>Практика. Репетиция.</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color w:val="000000"/>
          <w:sz w:val="24"/>
          <w:shd w:val="clear" w:color="auto" w:fill="FFFFFF"/>
        </w:rPr>
      </w:pPr>
    </w:p>
    <w:p w:rsidR="00F27D66" w:rsidRPr="008C061B" w:rsidRDefault="00F27D66" w:rsidP="00F27D66">
      <w:pPr>
        <w:spacing w:after="0" w:line="240" w:lineRule="auto"/>
        <w:ind w:firstLine="709"/>
        <w:rPr>
          <w:rFonts w:ascii="Garamond" w:eastAsia="Times New Roman" w:hAnsi="Garamond" w:cs="Times New Roman"/>
          <w:i/>
          <w:color w:val="000000"/>
          <w:sz w:val="24"/>
          <w:shd w:val="clear" w:color="auto" w:fill="FFFFFF"/>
        </w:rPr>
      </w:pPr>
      <w:r w:rsidRPr="008C061B">
        <w:rPr>
          <w:rFonts w:ascii="Garamond" w:eastAsia="Times New Roman" w:hAnsi="Garamond" w:cs="Times New Roman"/>
          <w:i/>
          <w:sz w:val="24"/>
        </w:rPr>
        <w:t xml:space="preserve">Тема 4. </w:t>
      </w:r>
      <w:r w:rsidRPr="008C061B">
        <w:rPr>
          <w:rFonts w:ascii="Garamond" w:eastAsia="Times New Roman" w:hAnsi="Garamond" w:cs="Times New Roman"/>
          <w:i/>
          <w:color w:val="000000"/>
          <w:sz w:val="24"/>
          <w:shd w:val="clear" w:color="auto" w:fill="FFFFFF"/>
        </w:rPr>
        <w:t>Соотношение движения и пения.</w:t>
      </w:r>
    </w:p>
    <w:p w:rsidR="007F4C0A"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Соотношение движения и пения в процессе работы над вокальными произведениями.</w:t>
      </w:r>
    </w:p>
    <w:p w:rsidR="00F27D66"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Понятие о стилевых особенностях вокальных произведений (песня, классика, сочинения современных авторов). Выбор сценических движений в соответствии со стилем вокальных произведений при условии сохранения певческой установки. Отработка фрагментов вокальных произведений в сочетании с пластическими и сценическими движениями.</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b/>
          <w:color w:val="000000"/>
          <w:sz w:val="24"/>
          <w:shd w:val="clear" w:color="auto" w:fill="FFFFFF"/>
        </w:rPr>
        <w:t>2 раздел.</w:t>
      </w:r>
      <w:r w:rsidRPr="008C061B">
        <w:rPr>
          <w:rFonts w:ascii="Garamond" w:eastAsia="Times New Roman" w:hAnsi="Garamond" w:cs="Times New Roman"/>
          <w:color w:val="000000"/>
          <w:sz w:val="24"/>
          <w:shd w:val="clear" w:color="auto" w:fill="FFFFFF"/>
        </w:rPr>
        <w:t xml:space="preserve"> </w:t>
      </w:r>
      <w:r w:rsidRPr="008C061B">
        <w:rPr>
          <w:rFonts w:ascii="Garamond" w:eastAsia="Times New Roman" w:hAnsi="Garamond" w:cs="Times New Roman"/>
          <w:b/>
          <w:sz w:val="24"/>
        </w:rPr>
        <w:t>Совершенствование вокальных навыков</w:t>
      </w:r>
      <w:r w:rsidRPr="008C061B">
        <w:rPr>
          <w:rFonts w:ascii="Garamond" w:eastAsia="Times New Roman" w:hAnsi="Garamond" w:cs="Times New Roman"/>
          <w:sz w:val="24"/>
        </w:rPr>
        <w:t xml:space="preserve"> </w:t>
      </w:r>
    </w:p>
    <w:p w:rsidR="007F4C0A"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2.1. Пение с сопровождением и без сопровождения музыкального инструмента.</w:t>
      </w:r>
    </w:p>
    <w:p w:rsidR="007F4C0A" w:rsidRDefault="007F4C0A" w:rsidP="00F27D66">
      <w:pPr>
        <w:spacing w:after="0" w:line="240" w:lineRule="auto"/>
        <w:ind w:firstLine="709"/>
        <w:rPr>
          <w:rFonts w:ascii="Garamond" w:eastAsia="Times New Roman" w:hAnsi="Garamond" w:cs="Times New Roman"/>
          <w:i/>
          <w:sz w:val="24"/>
        </w:rPr>
      </w:pPr>
      <w:r>
        <w:rPr>
          <w:rFonts w:ascii="Garamond" w:eastAsia="Times New Roman" w:hAnsi="Garamond" w:cs="Times New Roman"/>
          <w:i/>
          <w:sz w:val="24"/>
        </w:rPr>
        <w:t xml:space="preserve">Теория. Просмотр Видео материалов по теме. </w:t>
      </w:r>
    </w:p>
    <w:p w:rsidR="00F27D66" w:rsidRPr="008C061B" w:rsidRDefault="007F4C0A" w:rsidP="00F27D66">
      <w:pPr>
        <w:spacing w:after="0" w:line="240" w:lineRule="auto"/>
        <w:ind w:firstLine="709"/>
        <w:rPr>
          <w:rFonts w:ascii="Garamond" w:eastAsia="Times New Roman" w:hAnsi="Garamond" w:cs="Times New Roman"/>
          <w:sz w:val="24"/>
        </w:rPr>
      </w:pPr>
      <w:r>
        <w:rPr>
          <w:rFonts w:ascii="Garamond" w:eastAsia="Times New Roman" w:hAnsi="Garamond" w:cs="Times New Roman"/>
          <w:i/>
          <w:sz w:val="24"/>
        </w:rPr>
        <w:t xml:space="preserve">Практика. </w:t>
      </w:r>
      <w:r w:rsidR="00F27D66" w:rsidRPr="008C061B">
        <w:rPr>
          <w:rFonts w:ascii="Garamond" w:eastAsia="Times New Roman" w:hAnsi="Garamond" w:cs="Times New Roman"/>
          <w:i/>
          <w:sz w:val="24"/>
        </w:rPr>
        <w:t xml:space="preserve"> </w:t>
      </w:r>
      <w:r w:rsidR="00F27D66" w:rsidRPr="008C061B">
        <w:rPr>
          <w:rFonts w:ascii="Garamond" w:eastAsia="Times New Roman" w:hAnsi="Garamond" w:cs="Times New Roman"/>
          <w:sz w:val="24"/>
        </w:rPr>
        <w:t>Работа над чистотой интонирования в произведениях с сопровождением и без сопровождения музыкального инструмента (фортепиано, баян, аккордеон, гитара). Работа над развитием вокального, мелодического и гармонического слуха. Слуховой контроль над интонированием. Специальные приёмы работы над навыками мелодического и гармонического строя при пении.</w:t>
      </w:r>
    </w:p>
    <w:p w:rsidR="00F27D66"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Усложнение комплексов вокальных упражнений по совершенствованию вокальных навыков учащихся. Упражнения второго уровня – совершенствование певческих навыков: утверждение мягкой атаки звука как основной формы звукообразования; навык </w:t>
      </w:r>
      <w:proofErr w:type="spellStart"/>
      <w:r w:rsidRPr="008C061B">
        <w:rPr>
          <w:rFonts w:ascii="Garamond" w:eastAsia="Times New Roman" w:hAnsi="Garamond" w:cs="Times New Roman"/>
          <w:sz w:val="24"/>
        </w:rPr>
        <w:t>кантиленного</w:t>
      </w:r>
      <w:proofErr w:type="spellEnd"/>
      <w:r w:rsidRPr="008C061B">
        <w:rPr>
          <w:rFonts w:ascii="Garamond" w:eastAsia="Times New Roman" w:hAnsi="Garamond" w:cs="Times New Roman"/>
          <w:sz w:val="24"/>
        </w:rPr>
        <w:t xml:space="preserve"> пения при сохранении единого механизма образования гласных звуков; сохранение вдыхательной установки и развитие навыка пения на опоре дыхания. Концентрический и фонетический метод обучения пению. Метод аналитического показа с ответным подражанием услышанному образцу. Пение в «щадящем» режиме звучания голоса на нюансах </w:t>
      </w:r>
      <w:proofErr w:type="spellStart"/>
      <w:r w:rsidRPr="008C061B">
        <w:rPr>
          <w:rFonts w:ascii="Garamond" w:eastAsia="Times New Roman" w:hAnsi="Garamond" w:cs="Times New Roman"/>
          <w:sz w:val="24"/>
        </w:rPr>
        <w:t>mp-mf</w:t>
      </w:r>
      <w:proofErr w:type="spellEnd"/>
      <w:r w:rsidRPr="008C061B">
        <w:rPr>
          <w:rFonts w:ascii="Garamond" w:eastAsia="Times New Roman" w:hAnsi="Garamond" w:cs="Times New Roman"/>
          <w:sz w:val="24"/>
        </w:rPr>
        <w:t>.</w:t>
      </w:r>
    </w:p>
    <w:p w:rsidR="007F4C0A" w:rsidRPr="008C061B" w:rsidRDefault="007F4C0A" w:rsidP="007F4C0A">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7F4C0A" w:rsidRPr="008C061B" w:rsidRDefault="007F4C0A"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2.2. Вокальные упражнения.</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Лекция о видах вокальных упражнений.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Комплекс вокальных упражнений по закреплению певческих навыков у учащихся. Концентрический и фонетический метод обучения пению в процессе закрепления певческих навыков у учащихся.  закрепление певческих навыков у детей: мягкой атаки звука; </w:t>
      </w:r>
      <w:proofErr w:type="spellStart"/>
      <w:r w:rsidR="00F27D66" w:rsidRPr="008C061B">
        <w:rPr>
          <w:rFonts w:ascii="Garamond" w:eastAsia="Times New Roman" w:hAnsi="Garamond" w:cs="Times New Roman"/>
          <w:sz w:val="24"/>
        </w:rPr>
        <w:t>звуковедение</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и </w:t>
      </w:r>
      <w:proofErr w:type="spellStart"/>
      <w:r w:rsidR="00F27D66" w:rsidRPr="008C061B">
        <w:rPr>
          <w:rFonts w:ascii="Garamond" w:eastAsia="Times New Roman" w:hAnsi="Garamond" w:cs="Times New Roman"/>
          <w:sz w:val="24"/>
        </w:rPr>
        <w:t>non</w:t>
      </w:r>
      <w:proofErr w:type="spellEnd"/>
      <w:r w:rsidR="00F27D66" w:rsidRPr="008C061B">
        <w:rPr>
          <w:rFonts w:ascii="Garamond" w:eastAsia="Times New Roman" w:hAnsi="Garamond" w:cs="Times New Roman"/>
          <w:sz w:val="24"/>
        </w:rPr>
        <w:t xml:space="preserve"> </w:t>
      </w:r>
      <w:proofErr w:type="spellStart"/>
      <w:r w:rsidR="00F27D66" w:rsidRPr="008C061B">
        <w:rPr>
          <w:rFonts w:ascii="Garamond" w:eastAsia="Times New Roman" w:hAnsi="Garamond" w:cs="Times New Roman"/>
          <w:sz w:val="24"/>
        </w:rPr>
        <w:t>legato</w:t>
      </w:r>
      <w:proofErr w:type="spellEnd"/>
      <w:r w:rsidR="00F27D66" w:rsidRPr="008C061B">
        <w:rPr>
          <w:rFonts w:ascii="Garamond" w:eastAsia="Times New Roman" w:hAnsi="Garamond" w:cs="Times New Roman"/>
          <w:sz w:val="24"/>
        </w:rPr>
        <w:t xml:space="preserve"> при постоянном выравнивании гласных звуков в сторону их «округления»; свободное движение артикуляционного аппарата; естественного входа и постепенного удлинения выдоха – в сочетании с элементарными пластическими движениями и мимикой лица. Работа по усилению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при условии исключения форсирования звука. Метод аналитического показа с ответным подражанием услышанному образцу. Упражнения второго уровня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2.3. Артикуляционный аппарат.</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 Беседа о значении артикуляционного аппарата для вокалиста.</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Развитие артикуляционного аппарата. Формирование гласных и согласных звуков в пении и речи. Закрепление навыка </w:t>
      </w:r>
      <w:proofErr w:type="spellStart"/>
      <w:r w:rsidR="00F27D66" w:rsidRPr="008C061B">
        <w:rPr>
          <w:rFonts w:ascii="Garamond" w:eastAsia="Times New Roman" w:hAnsi="Garamond" w:cs="Times New Roman"/>
          <w:sz w:val="24"/>
        </w:rPr>
        <w:t>резонирования</w:t>
      </w:r>
      <w:proofErr w:type="spellEnd"/>
      <w:r w:rsidR="00F27D66" w:rsidRPr="008C061B">
        <w:rPr>
          <w:rFonts w:ascii="Garamond" w:eastAsia="Times New Roman" w:hAnsi="Garamond" w:cs="Times New Roman"/>
          <w:sz w:val="24"/>
        </w:rPr>
        <w:t xml:space="preserve"> звука. Скороговорки в пении и речи – их соотношение. Соотношение работы артикуляционного аппарата с мимикой и пантомимикой при условии свободы движений артикуляционных органов. Формирование высокой и низкой певческой форманты.</w:t>
      </w:r>
    </w:p>
    <w:p w:rsidR="005D0907" w:rsidRPr="008C061B" w:rsidRDefault="005D0907" w:rsidP="005D0907">
      <w:pPr>
        <w:spacing w:after="0" w:line="240" w:lineRule="auto"/>
        <w:ind w:firstLine="709"/>
        <w:rPr>
          <w:rFonts w:ascii="Garamond" w:eastAsia="Times New Roman" w:hAnsi="Garamond" w:cs="Times New Roman"/>
          <w:sz w:val="24"/>
        </w:rPr>
      </w:pPr>
      <w:r>
        <w:rPr>
          <w:i/>
        </w:rPr>
        <w:lastRenderedPageBreak/>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2.4.  Речевые игры и упражнения.</w:t>
      </w:r>
    </w:p>
    <w:p w:rsidR="005D0907"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proofErr w:type="spellStart"/>
      <w:r w:rsidR="005D0907">
        <w:rPr>
          <w:rFonts w:ascii="Garamond" w:eastAsia="Times New Roman" w:hAnsi="Garamond" w:cs="Times New Roman"/>
          <w:sz w:val="24"/>
        </w:rPr>
        <w:t>Теория.</w:t>
      </w:r>
      <w:r w:rsidRPr="008C061B">
        <w:rPr>
          <w:rFonts w:ascii="Garamond" w:eastAsia="Times New Roman" w:hAnsi="Garamond" w:cs="Times New Roman"/>
          <w:sz w:val="24"/>
        </w:rPr>
        <w:t>Речевые</w:t>
      </w:r>
      <w:proofErr w:type="spellEnd"/>
      <w:r w:rsidRPr="008C061B">
        <w:rPr>
          <w:rFonts w:ascii="Garamond" w:eastAsia="Times New Roman" w:hAnsi="Garamond" w:cs="Times New Roman"/>
          <w:sz w:val="24"/>
        </w:rPr>
        <w:t xml:space="preserve"> игры и упражнения (по принципу педагогической концепции Карла </w:t>
      </w:r>
      <w:proofErr w:type="spellStart"/>
      <w:r w:rsidRPr="008C061B">
        <w:rPr>
          <w:rFonts w:ascii="Garamond" w:eastAsia="Times New Roman" w:hAnsi="Garamond" w:cs="Times New Roman"/>
          <w:sz w:val="24"/>
        </w:rPr>
        <w:t>Орфа</w:t>
      </w:r>
      <w:proofErr w:type="spellEnd"/>
      <w:r w:rsidRPr="008C061B">
        <w:rPr>
          <w:rFonts w:ascii="Garamond" w:eastAsia="Times New Roman" w:hAnsi="Garamond" w:cs="Times New Roman"/>
          <w:sz w:val="24"/>
        </w:rPr>
        <w:t xml:space="preserve">).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Развитие чувства ритма, дикции, артикуляцию, динамических оттенков. Учить детей при исполнении упражнения сопровождать его выразительностью, мимикой, жестами. Раскрытие в детях творческого воображения фантазии, доставление радости и удовольствия.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5D0907" w:rsidRPr="008C061B" w:rsidRDefault="00F27D66" w:rsidP="005D0907">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2.5. Дыхание, опора дыхания.</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 Лекция «</w:t>
      </w:r>
      <w:r w:rsidR="00F27D66" w:rsidRPr="008C061B">
        <w:rPr>
          <w:rFonts w:ascii="Garamond" w:eastAsia="Times New Roman" w:hAnsi="Garamond" w:cs="Times New Roman"/>
          <w:sz w:val="24"/>
        </w:rPr>
        <w:t>Укрепление дыхательных функций в пении</w:t>
      </w:r>
      <w:r>
        <w:rPr>
          <w:rFonts w:ascii="Garamond" w:eastAsia="Times New Roman" w:hAnsi="Garamond" w:cs="Times New Roman"/>
          <w:sz w:val="24"/>
        </w:rPr>
        <w:t>»</w:t>
      </w:r>
      <w:r w:rsidR="00F27D66" w:rsidRPr="008C061B">
        <w:rPr>
          <w:rFonts w:ascii="Garamond" w:eastAsia="Times New Roman" w:hAnsi="Garamond" w:cs="Times New Roman"/>
          <w:sz w:val="24"/>
        </w:rPr>
        <w:t>.</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Упражнения, тренирующие дозирование «вдоха» и удлинённого выдоха. Воспитание чувства «опоры» звука на дыхании в процессе пения. Специальные дыхательные упражнения (шумовые и озвученные). Пение с паузами и формированием звука.</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3 раздел. Слушание музыкальных произведений, разучивание и исполнение песен.</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3.1. Пение с сопровождением и без сопровождения музыкального инструмента (народная песня, эстрадная песня, джазовая песня).</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народной песней.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чистотой интонации и средствами музыкальной выразительности в народной песне. Работа над стилевыми особенностями в народной песне в зависимости от её жанра. Пение соло и в ансамбле. Работа над созданием (углублением) художественного образа путём использования элементов пластических и сценических движений. Пение без сопровождения и с сопровождением музыкального инструмента (оркестром или ансамблем народных инструментов); под фонограмму. Самостоятельный подбор сценических движений к народной песне.</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sz w:val="24"/>
        </w:rPr>
        <w:t>Т</w:t>
      </w:r>
      <w:r w:rsidRPr="008C061B">
        <w:rPr>
          <w:rFonts w:ascii="Garamond" w:eastAsia="Times New Roman" w:hAnsi="Garamond" w:cs="Times New Roman"/>
          <w:i/>
          <w:sz w:val="24"/>
        </w:rPr>
        <w:t>ема 3.2. Произведения композиторов-классиков.</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произведениями русских композиторов-классиков.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чистотой интонирования, строем и ансамблем в классических произведениях. Пение соло и в ансамбле. Освоение характерных особенностей композиторского стиля русских классиков (интонации, фразировки, темпов, динамики и др.) Освоение исполнительского стиля произведений русской классической музыки для детей в зависимости от жанра произведения. Пение с сопровождением музыкального инструмента (фортепиано, инструментальный ансамбль). Пение под фонограмму. Самостоятельный анализ сольных и ансамблевых записей, сделанных в процессе обучения в студии.</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sz w:val="24"/>
        </w:rPr>
        <w:t>Т</w:t>
      </w:r>
      <w:r w:rsidRPr="008C061B">
        <w:rPr>
          <w:rFonts w:ascii="Garamond" w:eastAsia="Times New Roman" w:hAnsi="Garamond" w:cs="Times New Roman"/>
          <w:i/>
          <w:sz w:val="24"/>
        </w:rPr>
        <w:t>ема 3.3. Произведениями современных отечественных композиторов.</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Работа с произведениями современных отечественных и зарубежных композиторов.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Работа над сложностями интонации, строя и ансамбля в произведениях современных композиторов. Разнообразие вокально-исполнительских приемов (глиссандо, придыхательная атака звука, резкие переходы в различные регистры и т.д.). Пение соло и в ансамбле. Работа по овладению элементами стилизации, содержащейся в некоторых произведениях современных авторов. Пение с сопровождением и под фонограмму с использованием сценических движений.</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 xml:space="preserve">Тема 3.4. </w:t>
      </w:r>
      <w:r w:rsidRPr="008C061B">
        <w:rPr>
          <w:rFonts w:ascii="Garamond" w:eastAsia="Times New Roman" w:hAnsi="Garamond" w:cs="Times New Roman"/>
          <w:i/>
          <w:color w:val="000000"/>
          <w:sz w:val="24"/>
        </w:rPr>
        <w:t>Произведениями западноевропейских композиторов-классиков.</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Работа над произведениями западноевропейских композиторов-классиков. Работа над интонацией, строем и ансамблем, освоение более сложных вокально-исполнительских приемов.</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Пение соло и в ансамбле. Освоение характерных особенностей композиторского и исполнительского стиля в произведениях западноевропейских композиторов-классиков в зависимости от жанра сочинения. Пение с сопровождением и под фонограмму. Самостоятельный анализ сольных и ансамблевых записей, сделанных в процессе обучения в студии. Творческие задания для самостоятельной работы.</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3.5. Сольное пение.</w:t>
      </w:r>
    </w:p>
    <w:p w:rsidR="005D0907"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w:t>
      </w:r>
      <w:r w:rsidR="005D0907">
        <w:rPr>
          <w:rFonts w:ascii="Garamond" w:eastAsia="Times New Roman" w:hAnsi="Garamond" w:cs="Times New Roman"/>
          <w:sz w:val="24"/>
        </w:rPr>
        <w:t xml:space="preserve">Теория. </w:t>
      </w:r>
      <w:r w:rsidRPr="008C061B">
        <w:rPr>
          <w:rFonts w:ascii="Garamond" w:eastAsia="Times New Roman" w:hAnsi="Garamond" w:cs="Times New Roman"/>
          <w:sz w:val="24"/>
        </w:rPr>
        <w:t xml:space="preserve">Работа с солистами.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Устранение неравномерности развития голосового аппарата и голосовой функции в певческой деятельности, развитие физиологического диапазона, стабилизация певческого выдоха, формирование и стабилизация высокочастотного ротового резонатора, формирование и стабилизация низкочастотного резонатора, синтез всего перечисленного в эстрадном певческом тоне. Перенос технологии со специальных координационно-тренировочных упражнений на конкретный музыкальный материал. Пение по нотам.</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3.6. Формирование музыкальной культуры и художественного вкуса.</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Прослушивание аудио- и просмотр видеозаписей профессиональных певцов, посещение театров, музеев, концертов.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Продолжение работы по формированию основ общей и музыкальной культуры учащихся и расширению их кругозора. Формирование навыков общения со сверстниками, занимающимися творческой деятельностью. Обсуждение прослушиваний и просмотров записей выступлений профессиональных артистов и различных ансамблей. Сбор материалов для архива студии. Подготовка стендов, альбомов по итогам выступлений участников студии (индивидуальные творческие задания).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3.7. Формирование сценической культуры.</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Просмотр видео и аудио файлов о театрах, концерта, музеях и выставочных залах.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Формирование основ общей и музыкальной культуры и расширение кругозора учащихся путем приобщения их к духовным ценностям разных народов. Обсуждение своих впечатлений и подготовка материалов для выставок, альбомов, стендов и т.д. Сбор материалов для архива студии.</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3.8. Работа с фонограммой.</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Обучение вокалистов пользованию фонограммой.</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 xml:space="preserve"> Пение под фонограмму - заключительный этап сложной и многогранной предварительной работы. Задача педагога - подбирать репертуар для исполнителей согласно их певческим и возрастным возможностям. Также необходимо учить студентов пользоваться </w:t>
      </w:r>
      <w:proofErr w:type="spellStart"/>
      <w:r w:rsidR="00F27D66" w:rsidRPr="008C061B">
        <w:rPr>
          <w:rFonts w:ascii="Garamond" w:eastAsia="Times New Roman" w:hAnsi="Garamond" w:cs="Times New Roman"/>
          <w:sz w:val="24"/>
        </w:rPr>
        <w:t>звукоусилительной</w:t>
      </w:r>
      <w:proofErr w:type="spellEnd"/>
      <w:r w:rsidR="00F27D66" w:rsidRPr="008C061B">
        <w:rPr>
          <w:rFonts w:ascii="Garamond" w:eastAsia="Times New Roman" w:hAnsi="Garamond" w:cs="Times New Roman"/>
          <w:sz w:val="24"/>
        </w:rPr>
        <w:t xml:space="preserve"> аппаратурой, правильно вести себя на сцене. С помощью пантомимических упражнений развиваются артистические способности, в процессе занятий по вокалу вводится комплекс движений по ритмике. Таким образом, развитие вокально-хоровых навыков сочетает вокально-техническую деятельность с работой по музыкальной выразительности и созданию сценического образа.</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jc w:val="center"/>
        <w:rPr>
          <w:rFonts w:ascii="Garamond" w:eastAsia="Times New Roman" w:hAnsi="Garamond" w:cs="Times New Roman"/>
          <w:b/>
          <w:sz w:val="24"/>
        </w:rPr>
      </w:pPr>
      <w:r w:rsidRPr="008C061B">
        <w:rPr>
          <w:rFonts w:ascii="Garamond" w:eastAsia="Times New Roman" w:hAnsi="Garamond" w:cs="Times New Roman"/>
          <w:b/>
          <w:sz w:val="24"/>
        </w:rPr>
        <w:t>4 раздел. Концертно-исполнительская деятельность.</w:t>
      </w: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4.1. Работа над ансамблем и хоровым строем. Ансамбль.</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 xml:space="preserve">Формирование чувства ансамбля. </w:t>
      </w:r>
    </w:p>
    <w:p w:rsidR="00F27D66"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Практика. </w:t>
      </w:r>
      <w:r w:rsidR="00F27D66" w:rsidRPr="008C061B">
        <w:rPr>
          <w:rFonts w:ascii="Garamond" w:eastAsia="Times New Roman" w:hAnsi="Garamond" w:cs="Times New Roman"/>
          <w:sz w:val="24"/>
        </w:rPr>
        <w:t>Выработка активного унисона (чистое и выразительное интонирование диатонических ступеней лада), ритмической устойчивости в умеренных темпах при соотношении простейших длительностей (четверть, восьмая, половинная). Постепенное расширение задач: интонирование произведений в различных видах мажора и минора, ритмическая устойчивость в более быстрых и медленных темпах с более сложным ритмическим рисунком (шестнадцатые, пунктирный ритм). Устойчивое интонирование одноголосого пения при сложном аккомпанементе. Навыки пения двух-, трех-, четырёх-</w:t>
      </w:r>
      <w:proofErr w:type="spellStart"/>
      <w:r w:rsidR="00F27D66" w:rsidRPr="008C061B">
        <w:rPr>
          <w:rFonts w:ascii="Garamond" w:eastAsia="Times New Roman" w:hAnsi="Garamond" w:cs="Times New Roman"/>
          <w:sz w:val="24"/>
        </w:rPr>
        <w:t>голосия</w:t>
      </w:r>
      <w:proofErr w:type="spellEnd"/>
      <w:r w:rsidR="00F27D66" w:rsidRPr="008C061B">
        <w:rPr>
          <w:rFonts w:ascii="Garamond" w:eastAsia="Times New Roman" w:hAnsi="Garamond" w:cs="Times New Roman"/>
          <w:sz w:val="24"/>
        </w:rPr>
        <w:t xml:space="preserve"> с аккомпанементом и без сопровождения.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i/>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4.2. Репетиции. Выступления. Концерты.</w:t>
      </w:r>
    </w:p>
    <w:p w:rsidR="005D0907"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 xml:space="preserve">Теория. </w:t>
      </w:r>
      <w:r w:rsidR="00F27D66" w:rsidRPr="008C061B">
        <w:rPr>
          <w:rFonts w:ascii="Garamond" w:eastAsia="Times New Roman" w:hAnsi="Garamond" w:cs="Times New Roman"/>
          <w:sz w:val="24"/>
        </w:rPr>
        <w:t>Встречи с вокальными детскими коллективами и обмен концертными программами. Формирование навыков общения со сверстниками, занимающимися творческой деятельностью.</w:t>
      </w:r>
    </w:p>
    <w:p w:rsidR="00F27D66" w:rsidRPr="008C061B"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Практика.</w:t>
      </w:r>
      <w:r w:rsidR="00F27D66" w:rsidRPr="008C061B">
        <w:rPr>
          <w:rFonts w:ascii="Garamond" w:eastAsia="Times New Roman" w:hAnsi="Garamond" w:cs="Times New Roman"/>
          <w:sz w:val="24"/>
        </w:rPr>
        <w:t xml:space="preserve"> Обмен художественным опытом в целях повышения творческого уровня учащихся студии.</w:t>
      </w:r>
    </w:p>
    <w:p w:rsidR="00F27D66" w:rsidRDefault="00F27D66" w:rsidP="00F27D66">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Выступление солистов и группы. В связи с целями и задачами, поставленными на данный учебный год, а также с характером творческих мероприятий и конкурсов, содержание тематического планирования может видоизменяться.</w:t>
      </w:r>
    </w:p>
    <w:p w:rsidR="005D0907" w:rsidRPr="008C061B" w:rsidRDefault="005D0907" w:rsidP="005D0907">
      <w:pPr>
        <w:spacing w:after="0" w:line="240" w:lineRule="auto"/>
        <w:ind w:firstLine="709"/>
        <w:rPr>
          <w:rFonts w:ascii="Garamond" w:eastAsia="Times New Roman" w:hAnsi="Garamond" w:cs="Times New Roman"/>
          <w:sz w:val="24"/>
        </w:rPr>
      </w:pPr>
      <w:r>
        <w:rPr>
          <w:i/>
        </w:rPr>
        <w:t xml:space="preserve">Форма контроля. </w:t>
      </w:r>
      <w:proofErr w:type="gramStart"/>
      <w:r>
        <w:rPr>
          <w:i/>
        </w:rPr>
        <w:t>К</w:t>
      </w:r>
      <w:r w:rsidRPr="00486964">
        <w:rPr>
          <w:rFonts w:ascii="Calibri" w:eastAsia="Times New Roman" w:hAnsi="Calibri" w:cs="Times New Roman"/>
          <w:i/>
        </w:rPr>
        <w:t>омбинированная  (</w:t>
      </w:r>
      <w:proofErr w:type="gramEnd"/>
      <w:r w:rsidRPr="00486964">
        <w:rPr>
          <w:rFonts w:ascii="Calibri" w:eastAsia="Times New Roman" w:hAnsi="Calibri" w:cs="Times New Roman"/>
          <w:i/>
        </w:rPr>
        <w:t>опрос, выполнение практического задания</w:t>
      </w:r>
      <w:r>
        <w:rPr>
          <w:i/>
        </w:rPr>
        <w:t>)</w:t>
      </w:r>
    </w:p>
    <w:p w:rsidR="005D0907" w:rsidRPr="008C061B" w:rsidRDefault="005D0907" w:rsidP="00F27D66">
      <w:pPr>
        <w:spacing w:after="0" w:line="240" w:lineRule="auto"/>
        <w:ind w:firstLine="709"/>
        <w:rPr>
          <w:rFonts w:ascii="Garamond" w:eastAsia="Times New Roman" w:hAnsi="Garamond" w:cs="Times New Roman"/>
          <w:sz w:val="24"/>
        </w:rPr>
      </w:pPr>
    </w:p>
    <w:p w:rsidR="00F27D66" w:rsidRPr="008C061B" w:rsidRDefault="00F27D66" w:rsidP="00F27D66">
      <w:pPr>
        <w:spacing w:after="0" w:line="240" w:lineRule="auto"/>
        <w:ind w:firstLine="709"/>
        <w:rPr>
          <w:rFonts w:ascii="Garamond" w:eastAsia="Times New Roman" w:hAnsi="Garamond" w:cs="Times New Roman"/>
          <w:i/>
          <w:sz w:val="24"/>
        </w:rPr>
      </w:pPr>
      <w:r w:rsidRPr="008C061B">
        <w:rPr>
          <w:rFonts w:ascii="Garamond" w:eastAsia="Times New Roman" w:hAnsi="Garamond" w:cs="Times New Roman"/>
          <w:i/>
          <w:sz w:val="24"/>
        </w:rPr>
        <w:t>Тема 4.3. Участие в очных и дистанционных творческих конкурсах.</w:t>
      </w:r>
    </w:p>
    <w:p w:rsidR="00F27D66" w:rsidRPr="008C061B" w:rsidRDefault="005D0907" w:rsidP="00F27D66">
      <w:pPr>
        <w:spacing w:after="0" w:line="240" w:lineRule="auto"/>
        <w:ind w:firstLine="709"/>
        <w:rPr>
          <w:rFonts w:ascii="Garamond" w:eastAsia="Times New Roman" w:hAnsi="Garamond" w:cs="Times New Roman"/>
          <w:sz w:val="24"/>
        </w:rPr>
      </w:pPr>
      <w:r>
        <w:rPr>
          <w:rFonts w:ascii="Garamond" w:eastAsia="Times New Roman" w:hAnsi="Garamond" w:cs="Times New Roman"/>
          <w:sz w:val="24"/>
        </w:rPr>
        <w:t>Теория. Лекция «</w:t>
      </w:r>
      <w:r w:rsidR="00F27D66" w:rsidRPr="008C061B">
        <w:rPr>
          <w:rFonts w:ascii="Garamond" w:eastAsia="Times New Roman" w:hAnsi="Garamond" w:cs="Times New Roman"/>
          <w:sz w:val="24"/>
        </w:rPr>
        <w:t>Возможность развить тв</w:t>
      </w:r>
      <w:r>
        <w:rPr>
          <w:rFonts w:ascii="Garamond" w:eastAsia="Times New Roman" w:hAnsi="Garamond" w:cs="Times New Roman"/>
          <w:sz w:val="24"/>
        </w:rPr>
        <w:t>орческий потенциал</w:t>
      </w:r>
      <w:r w:rsidR="00F27D66" w:rsidRPr="008C061B">
        <w:rPr>
          <w:rFonts w:ascii="Garamond" w:eastAsia="Times New Roman" w:hAnsi="Garamond" w:cs="Times New Roman"/>
          <w:sz w:val="24"/>
        </w:rPr>
        <w:t xml:space="preserve"> проявить себя</w:t>
      </w:r>
      <w:r>
        <w:rPr>
          <w:rFonts w:ascii="Garamond" w:eastAsia="Times New Roman" w:hAnsi="Garamond" w:cs="Times New Roman"/>
          <w:sz w:val="24"/>
        </w:rPr>
        <w:t>»</w:t>
      </w:r>
      <w:r w:rsidR="00F27D66" w:rsidRPr="008C061B">
        <w:rPr>
          <w:rFonts w:ascii="Garamond" w:eastAsia="Times New Roman" w:hAnsi="Garamond" w:cs="Times New Roman"/>
          <w:sz w:val="24"/>
        </w:rPr>
        <w:t>.</w:t>
      </w:r>
    </w:p>
    <w:p w:rsidR="002D73BA" w:rsidRPr="008C061B" w:rsidRDefault="002D73BA" w:rsidP="002D73BA">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Практика: исполнение вокальных и дыхательных упражнений.</w:t>
      </w:r>
    </w:p>
    <w:p w:rsidR="002D73BA" w:rsidRPr="008C061B" w:rsidRDefault="002D73BA" w:rsidP="002D73B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Форма контроля: выступления, исполнение номеров на концертах, мероприятиях, участие в творческих конкурсах.</w:t>
      </w:r>
    </w:p>
    <w:p w:rsidR="002D73BA" w:rsidRPr="008C061B" w:rsidRDefault="002D73BA" w:rsidP="00F27D66">
      <w:pPr>
        <w:spacing w:after="0" w:line="240" w:lineRule="auto"/>
        <w:ind w:firstLine="709"/>
        <w:rPr>
          <w:rFonts w:ascii="Garamond" w:eastAsia="Times New Roman" w:hAnsi="Garamond" w:cs="Times New Roman"/>
          <w:sz w:val="24"/>
        </w:rPr>
      </w:pPr>
    </w:p>
    <w:p w:rsidR="002D73BA" w:rsidRPr="008C061B" w:rsidRDefault="002D73BA" w:rsidP="00F27D66">
      <w:pPr>
        <w:spacing w:after="0" w:line="240" w:lineRule="auto"/>
        <w:ind w:firstLine="709"/>
        <w:rPr>
          <w:rFonts w:ascii="Garamond" w:hAnsi="Garamond"/>
          <w:b/>
          <w:sz w:val="28"/>
          <w:szCs w:val="28"/>
        </w:rPr>
      </w:pPr>
      <w:r w:rsidRPr="008C061B">
        <w:rPr>
          <w:rFonts w:ascii="Garamond" w:hAnsi="Garamond"/>
          <w:b/>
          <w:sz w:val="28"/>
          <w:szCs w:val="28"/>
        </w:rPr>
        <w:t>1.4 . Планируемые результаты</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u w:val="single"/>
          <w:shd w:val="clear" w:color="auto" w:fill="FFFFFF"/>
        </w:rPr>
        <w:t>Предметные</w:t>
      </w:r>
    </w:p>
    <w:p w:rsidR="006F6D9C" w:rsidRPr="008C061B" w:rsidRDefault="006F6D9C" w:rsidP="006F6D9C">
      <w:pPr>
        <w:numPr>
          <w:ilvl w:val="0"/>
          <w:numId w:val="4"/>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овладение практическими умениями и навыками вокального творчества;</w:t>
      </w:r>
    </w:p>
    <w:p w:rsidR="006F6D9C" w:rsidRPr="008C061B" w:rsidRDefault="006F6D9C" w:rsidP="006F6D9C">
      <w:pPr>
        <w:numPr>
          <w:ilvl w:val="0"/>
          <w:numId w:val="4"/>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овладение основами музыкальной культуры на материале искусства родного края.</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proofErr w:type="spellStart"/>
      <w:r w:rsidRPr="008C061B">
        <w:rPr>
          <w:rFonts w:ascii="Garamond" w:eastAsia="Times New Roman" w:hAnsi="Garamond" w:cs="Times New Roman"/>
          <w:b/>
          <w:sz w:val="24"/>
          <w:u w:val="single"/>
          <w:shd w:val="clear" w:color="auto" w:fill="FFFFFF"/>
        </w:rPr>
        <w:t>Метапредметные</w:t>
      </w:r>
      <w:proofErr w:type="spellEnd"/>
    </w:p>
    <w:p w:rsidR="006F6D9C" w:rsidRPr="008C061B" w:rsidRDefault="006F6D9C" w:rsidP="006F6D9C">
      <w:pPr>
        <w:numPr>
          <w:ilvl w:val="0"/>
          <w:numId w:val="5"/>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овладение способами решения поискового и творческого характера;</w:t>
      </w:r>
    </w:p>
    <w:p w:rsidR="006F6D9C" w:rsidRPr="008C061B" w:rsidRDefault="006F6D9C" w:rsidP="006F6D9C">
      <w:pPr>
        <w:numPr>
          <w:ilvl w:val="0"/>
          <w:numId w:val="5"/>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культурно - познавательная, коммуникативная и социально - эстетическая компетентности;</w:t>
      </w:r>
    </w:p>
    <w:p w:rsidR="006F6D9C" w:rsidRPr="008C061B" w:rsidRDefault="006F6D9C" w:rsidP="006F6D9C">
      <w:pPr>
        <w:numPr>
          <w:ilvl w:val="0"/>
          <w:numId w:val="5"/>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приобретение опыта в вокально - творческой деятельности.</w:t>
      </w:r>
    </w:p>
    <w:p w:rsidR="006F6D9C" w:rsidRPr="008C061B" w:rsidRDefault="006F6D9C" w:rsidP="006F6D9C">
      <w:pPr>
        <w:spacing w:after="0" w:line="240" w:lineRule="auto"/>
        <w:ind w:firstLine="709"/>
        <w:jc w:val="both"/>
        <w:rPr>
          <w:rFonts w:ascii="Garamond" w:eastAsia="Times New Roman" w:hAnsi="Garamond" w:cs="Times New Roman"/>
          <w:b/>
          <w:sz w:val="24"/>
          <w:u w:val="single"/>
          <w:shd w:val="clear" w:color="auto" w:fill="FFFFFF"/>
        </w:rPr>
      </w:pPr>
      <w:r w:rsidRPr="008C061B">
        <w:rPr>
          <w:rFonts w:ascii="Garamond" w:eastAsia="Times New Roman" w:hAnsi="Garamond" w:cs="Times New Roman"/>
          <w:b/>
          <w:sz w:val="24"/>
          <w:u w:val="single"/>
          <w:shd w:val="clear" w:color="auto" w:fill="FFFFFF"/>
        </w:rPr>
        <w:t xml:space="preserve">Личностные </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формирование эстетических потребностей, ценностей;</w:t>
      </w:r>
    </w:p>
    <w:p w:rsidR="006F6D9C" w:rsidRPr="008C061B" w:rsidRDefault="006F6D9C" w:rsidP="006F6D9C">
      <w:pPr>
        <w:numPr>
          <w:ilvl w:val="0"/>
          <w:numId w:val="6"/>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развитие эстетических чувств и художественного вкуса;</w:t>
      </w:r>
    </w:p>
    <w:p w:rsidR="006F6D9C" w:rsidRPr="008C061B" w:rsidRDefault="006F6D9C" w:rsidP="006F6D9C">
      <w:pPr>
        <w:numPr>
          <w:ilvl w:val="0"/>
          <w:numId w:val="6"/>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развитие потребностей опыта творческой деятельности в вокальном виде искусства;</w:t>
      </w:r>
    </w:p>
    <w:p w:rsidR="006F6D9C" w:rsidRPr="008C061B" w:rsidRDefault="006F6D9C" w:rsidP="006F6D9C">
      <w:pPr>
        <w:numPr>
          <w:ilvl w:val="0"/>
          <w:numId w:val="6"/>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бережное заинтересованное отношение к культурным традициям и искусству родного края, нации, этнической общности.</w:t>
      </w:r>
    </w:p>
    <w:p w:rsidR="006F6D9C" w:rsidRPr="008C061B" w:rsidRDefault="006F6D9C" w:rsidP="006F6D9C">
      <w:pPr>
        <w:tabs>
          <w:tab w:val="left" w:pos="720"/>
        </w:tabs>
        <w:spacing w:after="0" w:line="240" w:lineRule="auto"/>
        <w:jc w:val="both"/>
        <w:rPr>
          <w:rFonts w:ascii="Garamond" w:eastAsia="Times New Roman" w:hAnsi="Garamond" w:cs="Times New Roman"/>
          <w:sz w:val="24"/>
          <w:shd w:val="clear" w:color="auto" w:fill="FFFFFF"/>
        </w:rPr>
      </w:pP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По итогам обучения, обучающиеся </w:t>
      </w:r>
      <w:r w:rsidRPr="008C061B">
        <w:rPr>
          <w:rFonts w:ascii="Garamond" w:eastAsia="Times New Roman" w:hAnsi="Garamond" w:cs="Times New Roman"/>
          <w:b/>
          <w:sz w:val="24"/>
          <w:shd w:val="clear" w:color="auto" w:fill="FFFFFF"/>
        </w:rPr>
        <w:t xml:space="preserve">первого года обучения, будут </w:t>
      </w:r>
      <w:r w:rsidRPr="008C061B">
        <w:rPr>
          <w:rFonts w:ascii="Garamond" w:eastAsia="Times New Roman" w:hAnsi="Garamond" w:cs="Times New Roman"/>
          <w:b/>
          <w:sz w:val="24"/>
          <w:u w:val="single"/>
          <w:shd w:val="clear" w:color="auto" w:fill="FFFFFF"/>
        </w:rPr>
        <w:t>знать:</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основы вокально - хоровых навыков;</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правила пения;</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виды дыхания;</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lastRenderedPageBreak/>
        <w:t>муз. штрихи;</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средства музыкальной выразительности.</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строение артикуляционного аппарата;</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особенности и возможности певческого голоса;</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гигиену певческого голоса;</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понимать по требованию педагога слова – петь «мягко, нежно, легко»;</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понимать элементарные дирижерские жесты и правильно следовать им (внимание, вдох, начало </w:t>
      </w:r>
      <w:proofErr w:type="spellStart"/>
      <w:r w:rsidRPr="008C061B">
        <w:rPr>
          <w:rFonts w:ascii="Garamond" w:eastAsia="Times New Roman" w:hAnsi="Garamond" w:cs="Times New Roman"/>
          <w:sz w:val="24"/>
          <w:shd w:val="clear" w:color="auto" w:fill="FFFFFF"/>
        </w:rPr>
        <w:t>звукоизвлечения</w:t>
      </w:r>
      <w:proofErr w:type="spellEnd"/>
      <w:r w:rsidRPr="008C061B">
        <w:rPr>
          <w:rFonts w:ascii="Garamond" w:eastAsia="Times New Roman" w:hAnsi="Garamond" w:cs="Times New Roman"/>
          <w:sz w:val="24"/>
          <w:shd w:val="clear" w:color="auto" w:fill="FFFFFF"/>
        </w:rPr>
        <w:t xml:space="preserve"> и его окончание);</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основы музыкальной грамоты;</w:t>
      </w:r>
    </w:p>
    <w:p w:rsidR="006F6D9C" w:rsidRPr="008C061B" w:rsidRDefault="006F6D9C" w:rsidP="006F6D9C">
      <w:pPr>
        <w:numPr>
          <w:ilvl w:val="0"/>
          <w:numId w:val="7"/>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различные манеры пения, дикция.</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shd w:val="clear" w:color="auto" w:fill="FFFFFF"/>
        </w:rPr>
        <w:t xml:space="preserve">будут </w:t>
      </w:r>
      <w:r w:rsidRPr="008C061B">
        <w:rPr>
          <w:rFonts w:ascii="Garamond" w:eastAsia="Times New Roman" w:hAnsi="Garamond" w:cs="Times New Roman"/>
          <w:b/>
          <w:sz w:val="24"/>
          <w:u w:val="single"/>
          <w:shd w:val="clear" w:color="auto" w:fill="FFFFFF"/>
        </w:rPr>
        <w:t>уметь:</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правила пения на практике;</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петь чисто ансамблем в унисон;</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упражнения на дикцию, дыхание, артикуляцию в работе над репертуаром;</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сценически оформлять концертный номер.</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правильно дышать: делать небольшой спокойный вдох, не поднимая плеч;</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короткие фразы на одном дыхании;</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в подвижных песнях делать быстрый вдох;</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без сопровождения отдельные </w:t>
      </w:r>
      <w:proofErr w:type="spellStart"/>
      <w:r w:rsidRPr="008C061B">
        <w:rPr>
          <w:rFonts w:ascii="Garamond" w:eastAsia="Times New Roman" w:hAnsi="Garamond" w:cs="Times New Roman"/>
          <w:sz w:val="24"/>
          <w:shd w:val="clear" w:color="auto" w:fill="FFFFFF"/>
        </w:rPr>
        <w:t>попевки</w:t>
      </w:r>
      <w:proofErr w:type="spellEnd"/>
      <w:r w:rsidRPr="008C061B">
        <w:rPr>
          <w:rFonts w:ascii="Garamond" w:eastAsia="Times New Roman" w:hAnsi="Garamond" w:cs="Times New Roman"/>
          <w:sz w:val="24"/>
          <w:shd w:val="clear" w:color="auto" w:fill="FFFFFF"/>
        </w:rPr>
        <w:t xml:space="preserve"> и фразы из песен;</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легким звуком, без напряжения;</w:t>
      </w:r>
    </w:p>
    <w:p w:rsidR="006F6D9C" w:rsidRPr="008C061B" w:rsidRDefault="006F6D9C" w:rsidP="006F6D9C">
      <w:pPr>
        <w:numPr>
          <w:ilvl w:val="0"/>
          <w:numId w:val="8"/>
        </w:num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к концу года спеть выразительно, осмысленно песню.</w:t>
      </w:r>
    </w:p>
    <w:p w:rsidR="006F6D9C" w:rsidRPr="008C061B" w:rsidRDefault="006F6D9C" w:rsidP="006F6D9C">
      <w:pPr>
        <w:spacing w:after="0" w:line="240" w:lineRule="auto"/>
        <w:ind w:left="709"/>
        <w:jc w:val="both"/>
        <w:rPr>
          <w:rFonts w:ascii="Garamond" w:eastAsia="Times New Roman" w:hAnsi="Garamond" w:cs="Times New Roman"/>
          <w:sz w:val="24"/>
          <w:shd w:val="clear" w:color="auto" w:fill="FFFFFF"/>
        </w:rPr>
      </w:pPr>
    </w:p>
    <w:p w:rsidR="006F6D9C" w:rsidRPr="008C061B" w:rsidRDefault="006F6D9C" w:rsidP="006F6D9C">
      <w:pPr>
        <w:spacing w:after="0" w:line="240" w:lineRule="auto"/>
        <w:ind w:firstLine="709"/>
        <w:jc w:val="both"/>
        <w:rPr>
          <w:rFonts w:ascii="Garamond" w:eastAsia="Times New Roman" w:hAnsi="Garamond" w:cs="Times New Roman"/>
          <w:b/>
          <w:sz w:val="24"/>
          <w:shd w:val="clear" w:color="auto" w:fill="FFFFFF"/>
        </w:rPr>
      </w:pPr>
      <w:r w:rsidRPr="008C061B">
        <w:rPr>
          <w:rFonts w:ascii="Garamond" w:eastAsia="Times New Roman" w:hAnsi="Garamond" w:cs="Times New Roman"/>
          <w:sz w:val="24"/>
          <w:shd w:val="clear" w:color="auto" w:fill="FFFFFF"/>
        </w:rPr>
        <w:t xml:space="preserve">По итогам </w:t>
      </w:r>
      <w:r w:rsidR="00657B3C" w:rsidRPr="008C061B">
        <w:rPr>
          <w:rFonts w:ascii="Garamond" w:eastAsia="Times New Roman" w:hAnsi="Garamond" w:cs="Times New Roman"/>
          <w:sz w:val="24"/>
          <w:shd w:val="clear" w:color="auto" w:fill="FFFFFF"/>
        </w:rPr>
        <w:t xml:space="preserve">обучения второго года обучения, </w:t>
      </w:r>
      <w:r w:rsidRPr="008C061B">
        <w:rPr>
          <w:rFonts w:ascii="Garamond" w:eastAsia="Times New Roman" w:hAnsi="Garamond" w:cs="Times New Roman"/>
          <w:sz w:val="24"/>
          <w:shd w:val="clear" w:color="auto" w:fill="FFFFFF"/>
        </w:rPr>
        <w:t>обучающиеся</w:t>
      </w:r>
      <w:r w:rsidRPr="008C061B">
        <w:rPr>
          <w:rFonts w:ascii="Garamond" w:eastAsia="Times New Roman" w:hAnsi="Garamond" w:cs="Times New Roman"/>
          <w:b/>
          <w:sz w:val="24"/>
          <w:shd w:val="clear" w:color="auto" w:fill="FFFFFF"/>
        </w:rPr>
        <w:t xml:space="preserve"> </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shd w:val="clear" w:color="auto" w:fill="FFFFFF"/>
        </w:rPr>
        <w:t xml:space="preserve">будут </w:t>
      </w:r>
      <w:r w:rsidRPr="008C061B">
        <w:rPr>
          <w:rFonts w:ascii="Garamond" w:eastAsia="Times New Roman" w:hAnsi="Garamond" w:cs="Times New Roman"/>
          <w:b/>
          <w:sz w:val="24"/>
          <w:u w:val="single"/>
          <w:shd w:val="clear" w:color="auto" w:fill="FFFFFF"/>
        </w:rPr>
        <w:t>знать:</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основы вокально - хоровых навыков;</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правила пения;</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виды дыхания;</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муз. штрихи;</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средства музыкальной выразительности.</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строение артикуляционного аппарата;</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особенности и возможности певческого голоса;</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гигиену певческого голоса;</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понимать по требованию педагога слова – петь «мягко, нежно, легко»;</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понимать элементарные дирижерские жесты и правильно следовать им (внимание, вдох, начало </w:t>
      </w:r>
      <w:proofErr w:type="spellStart"/>
      <w:r w:rsidRPr="008C061B">
        <w:rPr>
          <w:rFonts w:ascii="Garamond" w:eastAsia="Times New Roman" w:hAnsi="Garamond" w:cs="Times New Roman"/>
          <w:sz w:val="24"/>
          <w:shd w:val="clear" w:color="auto" w:fill="FFFFFF"/>
        </w:rPr>
        <w:t>звукоизвлечения</w:t>
      </w:r>
      <w:proofErr w:type="spellEnd"/>
      <w:r w:rsidRPr="008C061B">
        <w:rPr>
          <w:rFonts w:ascii="Garamond" w:eastAsia="Times New Roman" w:hAnsi="Garamond" w:cs="Times New Roman"/>
          <w:sz w:val="24"/>
          <w:shd w:val="clear" w:color="auto" w:fill="FFFFFF"/>
        </w:rPr>
        <w:t xml:space="preserve"> и его окончание);</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основы музыкальной грамоты;</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различные манеры пения, дикция.</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соблюдать певческую установку;</w:t>
      </w:r>
    </w:p>
    <w:p w:rsidR="006F6D9C" w:rsidRPr="008C061B" w:rsidRDefault="006F6D9C" w:rsidP="006F6D9C">
      <w:pPr>
        <w:numPr>
          <w:ilvl w:val="0"/>
          <w:numId w:val="9"/>
        </w:numPr>
        <w:tabs>
          <w:tab w:val="left" w:pos="720"/>
        </w:tabs>
        <w:spacing w:after="0" w:line="240" w:lineRule="auto"/>
        <w:ind w:firstLine="709"/>
        <w:jc w:val="both"/>
        <w:rPr>
          <w:rFonts w:ascii="Garamond" w:eastAsia="Times New Roman" w:hAnsi="Garamond" w:cs="Times New Roman"/>
          <w:b/>
          <w:sz w:val="24"/>
          <w:shd w:val="clear" w:color="auto" w:fill="FFFFFF"/>
        </w:rPr>
      </w:pPr>
      <w:r w:rsidRPr="008C061B">
        <w:rPr>
          <w:rFonts w:ascii="Garamond" w:eastAsia="Times New Roman" w:hAnsi="Garamond" w:cs="Times New Roman"/>
          <w:sz w:val="24"/>
          <w:shd w:val="clear" w:color="auto" w:fill="FFFFFF"/>
        </w:rPr>
        <w:t>жанры вокальной музыки;</w:t>
      </w:r>
    </w:p>
    <w:p w:rsidR="006F6D9C" w:rsidRPr="008C061B" w:rsidRDefault="006F6D9C" w:rsidP="006F6D9C">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sz w:val="24"/>
          <w:shd w:val="clear" w:color="auto" w:fill="FFFFFF"/>
        </w:rPr>
        <w:t xml:space="preserve">будут </w:t>
      </w:r>
      <w:r w:rsidRPr="008C061B">
        <w:rPr>
          <w:rFonts w:ascii="Garamond" w:eastAsia="Times New Roman" w:hAnsi="Garamond" w:cs="Times New Roman"/>
          <w:b/>
          <w:sz w:val="24"/>
          <w:u w:val="single"/>
          <w:shd w:val="clear" w:color="auto" w:fill="FFFFFF"/>
        </w:rPr>
        <w:t>уметь:</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чисто интонировать;</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правила пения на практике;</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петь чисто ансамблем в унисон и </w:t>
      </w:r>
      <w:proofErr w:type="spellStart"/>
      <w:r w:rsidRPr="008C061B">
        <w:rPr>
          <w:rFonts w:ascii="Garamond" w:eastAsia="Times New Roman" w:hAnsi="Garamond" w:cs="Times New Roman"/>
          <w:sz w:val="24"/>
          <w:shd w:val="clear" w:color="auto" w:fill="FFFFFF"/>
        </w:rPr>
        <w:t>двухголосие</w:t>
      </w:r>
      <w:proofErr w:type="spellEnd"/>
      <w:r w:rsidRPr="008C061B">
        <w:rPr>
          <w:rFonts w:ascii="Garamond" w:eastAsia="Times New Roman" w:hAnsi="Garamond" w:cs="Times New Roman"/>
          <w:sz w:val="24"/>
          <w:shd w:val="clear" w:color="auto" w:fill="FFFFFF"/>
        </w:rPr>
        <w:t>;</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применять упражнения на дикцию, дыхание, артикуляцию в работе над репертуаром;</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сценически оформлять концертный номер.</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правильно дышать, делать небольшой спокойный вдох, не поднимая плеч;</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точно повторить заданный звук;</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в подвижных песнях делать быстрый вдох;</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правильно показать самое красивое индивидуальное звучание своего голоса;</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петь чисто и слаженно в унисон;</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петь без сопровождения отдельные </w:t>
      </w:r>
      <w:proofErr w:type="spellStart"/>
      <w:r w:rsidRPr="008C061B">
        <w:rPr>
          <w:rFonts w:ascii="Garamond" w:eastAsia="Times New Roman" w:hAnsi="Garamond" w:cs="Times New Roman"/>
          <w:sz w:val="24"/>
          <w:shd w:val="clear" w:color="auto" w:fill="FFFFFF"/>
        </w:rPr>
        <w:t>попевки</w:t>
      </w:r>
      <w:proofErr w:type="spellEnd"/>
      <w:r w:rsidRPr="008C061B">
        <w:rPr>
          <w:rFonts w:ascii="Garamond" w:eastAsia="Times New Roman" w:hAnsi="Garamond" w:cs="Times New Roman"/>
          <w:sz w:val="24"/>
          <w:shd w:val="clear" w:color="auto" w:fill="FFFFFF"/>
        </w:rPr>
        <w:t xml:space="preserve"> и отрывки из песен;</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lastRenderedPageBreak/>
        <w:t>дать критическую оценку своему исполнению;</w:t>
      </w:r>
    </w:p>
    <w:p w:rsidR="006F6D9C" w:rsidRPr="008C061B" w:rsidRDefault="006F6D9C" w:rsidP="006F6D9C">
      <w:pPr>
        <w:numPr>
          <w:ilvl w:val="0"/>
          <w:numId w:val="10"/>
        </w:numPr>
        <w:tabs>
          <w:tab w:val="left" w:pos="72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принимать активное участие в творческой жизни вокальной студии</w:t>
      </w:r>
    </w:p>
    <w:p w:rsidR="006F6D9C" w:rsidRPr="008C061B" w:rsidRDefault="006F6D9C" w:rsidP="006F6D9C">
      <w:pPr>
        <w:tabs>
          <w:tab w:val="left" w:pos="0"/>
        </w:tabs>
        <w:spacing w:after="0" w:line="240" w:lineRule="auto"/>
        <w:ind w:firstLine="709"/>
        <w:jc w:val="both"/>
        <w:rPr>
          <w:rFonts w:ascii="Garamond" w:eastAsia="Times New Roman" w:hAnsi="Garamond" w:cs="Times New Roman"/>
          <w:b/>
          <w:sz w:val="24"/>
          <w:u w:val="single"/>
          <w:shd w:val="clear" w:color="auto" w:fill="FFFFFF"/>
        </w:rPr>
      </w:pPr>
      <w:proofErr w:type="spellStart"/>
      <w:r w:rsidRPr="008C061B">
        <w:rPr>
          <w:rFonts w:ascii="Garamond" w:eastAsia="Times New Roman" w:hAnsi="Garamond" w:cs="Times New Roman"/>
          <w:b/>
          <w:sz w:val="24"/>
          <w:u w:val="single"/>
          <w:shd w:val="clear" w:color="auto" w:fill="FFFFFF"/>
        </w:rPr>
        <w:t>Обучащийся</w:t>
      </w:r>
      <w:proofErr w:type="spellEnd"/>
      <w:r w:rsidRPr="008C061B">
        <w:rPr>
          <w:rFonts w:ascii="Garamond" w:eastAsia="Times New Roman" w:hAnsi="Garamond" w:cs="Times New Roman"/>
          <w:b/>
          <w:sz w:val="24"/>
          <w:u w:val="single"/>
          <w:shd w:val="clear" w:color="auto" w:fill="FFFFFF"/>
        </w:rPr>
        <w:t xml:space="preserve"> приобретает следующие навыки:</w:t>
      </w:r>
    </w:p>
    <w:p w:rsidR="006F6D9C" w:rsidRPr="008C061B" w:rsidRDefault="006F6D9C" w:rsidP="006F6D9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уметь чисто интонировать, воспроизвести услышанные звуки, петь по нотной записи, по партиям, в точности передавать ритмический рисунок и характер песен;</w:t>
      </w:r>
    </w:p>
    <w:p w:rsidR="006F6D9C" w:rsidRPr="008C061B" w:rsidRDefault="006F6D9C" w:rsidP="006F6D9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 - владеть навыками коллективного </w:t>
      </w:r>
      <w:proofErr w:type="spellStart"/>
      <w:r w:rsidRPr="008C061B">
        <w:rPr>
          <w:rFonts w:ascii="Garamond" w:eastAsia="Times New Roman" w:hAnsi="Garamond" w:cs="Times New Roman"/>
          <w:sz w:val="24"/>
        </w:rPr>
        <w:t>музицирования</w:t>
      </w:r>
      <w:proofErr w:type="spellEnd"/>
      <w:r w:rsidRPr="008C061B">
        <w:rPr>
          <w:rFonts w:ascii="Garamond" w:eastAsia="Times New Roman" w:hAnsi="Garamond" w:cs="Times New Roman"/>
          <w:sz w:val="24"/>
        </w:rPr>
        <w:t xml:space="preserve">, пения в унисон и </w:t>
      </w:r>
      <w:proofErr w:type="spellStart"/>
      <w:r w:rsidRPr="008C061B">
        <w:rPr>
          <w:rFonts w:ascii="Garamond" w:eastAsia="Times New Roman" w:hAnsi="Garamond" w:cs="Times New Roman"/>
          <w:sz w:val="24"/>
        </w:rPr>
        <w:t>двухголосием</w:t>
      </w:r>
      <w:proofErr w:type="spellEnd"/>
      <w:r w:rsidRPr="008C061B">
        <w:rPr>
          <w:rFonts w:ascii="Garamond" w:eastAsia="Times New Roman" w:hAnsi="Garamond" w:cs="Times New Roman"/>
          <w:sz w:val="24"/>
        </w:rPr>
        <w:t>; свободного поведения на сцене, эмоционального исполнения песен.</w:t>
      </w:r>
    </w:p>
    <w:p w:rsidR="006F6D9C" w:rsidRPr="008C061B" w:rsidRDefault="006F6D9C" w:rsidP="006F6D9C">
      <w:pPr>
        <w:tabs>
          <w:tab w:val="left" w:pos="0"/>
        </w:tab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 анализировать знакомые произведения хорового искусства и выражать своё отношение к ним (устно).</w:t>
      </w:r>
    </w:p>
    <w:p w:rsidR="006F6D9C" w:rsidRPr="008C061B" w:rsidRDefault="006F6D9C" w:rsidP="006F6D9C">
      <w:pPr>
        <w:spacing w:after="0" w:line="240" w:lineRule="auto"/>
        <w:ind w:left="709"/>
        <w:jc w:val="both"/>
        <w:rPr>
          <w:rFonts w:ascii="Garamond" w:eastAsia="Times New Roman" w:hAnsi="Garamond" w:cs="Times New Roman"/>
          <w:sz w:val="24"/>
          <w:shd w:val="clear" w:color="auto" w:fill="FFFFFF"/>
        </w:rPr>
      </w:pPr>
    </w:p>
    <w:p w:rsidR="00657B3C" w:rsidRPr="008C061B" w:rsidRDefault="00657B3C" w:rsidP="00F27D66">
      <w:pPr>
        <w:spacing w:after="0" w:line="240" w:lineRule="auto"/>
        <w:ind w:firstLine="709"/>
        <w:rPr>
          <w:rFonts w:ascii="Garamond" w:hAnsi="Garamond"/>
          <w:b/>
          <w:sz w:val="32"/>
          <w:szCs w:val="32"/>
        </w:rPr>
      </w:pPr>
      <w:r w:rsidRPr="008C061B">
        <w:rPr>
          <w:rFonts w:ascii="Garamond" w:hAnsi="Garamond"/>
          <w:b/>
          <w:sz w:val="32"/>
          <w:szCs w:val="32"/>
        </w:rPr>
        <w:t xml:space="preserve">Раздел 2. Комплекс организационно-педагогических условий </w:t>
      </w:r>
    </w:p>
    <w:p w:rsidR="00657B3C" w:rsidRPr="008C061B" w:rsidRDefault="00657B3C" w:rsidP="00F27D66">
      <w:pPr>
        <w:spacing w:after="0" w:line="240" w:lineRule="auto"/>
        <w:ind w:firstLine="709"/>
        <w:rPr>
          <w:rFonts w:ascii="Garamond" w:hAnsi="Garamond"/>
          <w:b/>
          <w:sz w:val="24"/>
          <w:szCs w:val="24"/>
        </w:rPr>
      </w:pPr>
      <w:r w:rsidRPr="008C061B">
        <w:rPr>
          <w:rFonts w:ascii="Garamond" w:hAnsi="Garamond"/>
          <w:b/>
          <w:sz w:val="24"/>
          <w:szCs w:val="24"/>
        </w:rPr>
        <w:t xml:space="preserve">2.1. Календарный учебный график </w:t>
      </w:r>
    </w:p>
    <w:p w:rsidR="00657B3C" w:rsidRPr="008C061B" w:rsidRDefault="00657B3C" w:rsidP="00F27D66">
      <w:pPr>
        <w:spacing w:after="0" w:line="240" w:lineRule="auto"/>
        <w:ind w:firstLine="709"/>
        <w:rPr>
          <w:rFonts w:ascii="Garamond" w:hAnsi="Garamond"/>
        </w:rPr>
      </w:pPr>
      <w:r w:rsidRPr="008C061B">
        <w:rPr>
          <w:rFonts w:ascii="Garamond" w:hAnsi="Garamond"/>
        </w:rPr>
        <w:t>Начало учебного года: 1 сентября.</w:t>
      </w:r>
    </w:p>
    <w:p w:rsidR="00657B3C" w:rsidRPr="008C061B" w:rsidRDefault="00657B3C" w:rsidP="00F27D66">
      <w:pPr>
        <w:spacing w:after="0" w:line="240" w:lineRule="auto"/>
        <w:ind w:firstLine="709"/>
        <w:rPr>
          <w:rFonts w:ascii="Garamond" w:hAnsi="Garamond"/>
        </w:rPr>
      </w:pPr>
      <w:r w:rsidRPr="008C061B">
        <w:rPr>
          <w:rFonts w:ascii="Garamond" w:hAnsi="Garamond"/>
        </w:rPr>
        <w:t xml:space="preserve"> Окончание учебного года: 25 мая.</w:t>
      </w:r>
    </w:p>
    <w:p w:rsidR="006F6D9C" w:rsidRPr="008C061B" w:rsidRDefault="00657B3C" w:rsidP="00F27D66">
      <w:pPr>
        <w:spacing w:after="0" w:line="240" w:lineRule="auto"/>
        <w:ind w:firstLine="709"/>
        <w:rPr>
          <w:rFonts w:ascii="Garamond" w:hAnsi="Garamond"/>
        </w:rPr>
      </w:pPr>
      <w:r w:rsidRPr="008C061B">
        <w:rPr>
          <w:rFonts w:ascii="Garamond" w:hAnsi="Garamond"/>
        </w:rPr>
        <w:t xml:space="preserve"> Количество учебных недель: 34 недели. Календарный учебный график ежегодно утверждается приказом директора учреждения. Количество учебных дней зависит от утвержденного в начале года расписания группы, установленных государственных праздничных и нерабочих дней, выходных.</w:t>
      </w:r>
    </w:p>
    <w:p w:rsidR="00657B3C" w:rsidRPr="008C061B" w:rsidRDefault="00657B3C" w:rsidP="00F27D66">
      <w:pPr>
        <w:spacing w:after="0" w:line="240" w:lineRule="auto"/>
        <w:ind w:firstLine="709"/>
        <w:rPr>
          <w:rFonts w:ascii="Garamond" w:hAnsi="Garamond"/>
        </w:rPr>
      </w:pPr>
    </w:p>
    <w:p w:rsidR="00657B3C" w:rsidRPr="008C061B" w:rsidRDefault="00657B3C" w:rsidP="00F27D66">
      <w:pPr>
        <w:spacing w:after="0" w:line="240" w:lineRule="auto"/>
        <w:ind w:firstLine="709"/>
        <w:rPr>
          <w:rFonts w:ascii="Garamond" w:eastAsia="Times New Roman" w:hAnsi="Garamond" w:cs="Times New Roman"/>
          <w:b/>
          <w:bCs/>
          <w:sz w:val="24"/>
          <w:szCs w:val="24"/>
        </w:rPr>
      </w:pPr>
      <w:r w:rsidRPr="008C061B">
        <w:rPr>
          <w:rFonts w:ascii="Garamond" w:eastAsia="Times New Roman" w:hAnsi="Garamond" w:cs="Times New Roman"/>
          <w:b/>
          <w:bCs/>
          <w:sz w:val="24"/>
          <w:szCs w:val="24"/>
        </w:rPr>
        <w:t>2.2. Условия реализации программы</w:t>
      </w:r>
    </w:p>
    <w:p w:rsidR="00657B3C" w:rsidRPr="008C061B" w:rsidRDefault="00657B3C" w:rsidP="00657B3C">
      <w:pPr>
        <w:spacing w:before="100" w:after="100" w:line="240" w:lineRule="auto"/>
        <w:ind w:right="57"/>
        <w:jc w:val="center"/>
        <w:rPr>
          <w:rFonts w:ascii="Garamond" w:eastAsia="Times New Roman" w:hAnsi="Garamond" w:cs="Times New Roman"/>
          <w:b/>
          <w:sz w:val="24"/>
        </w:rPr>
      </w:pPr>
      <w:r w:rsidRPr="008C061B">
        <w:rPr>
          <w:rFonts w:ascii="Garamond" w:eastAsia="Times New Roman" w:hAnsi="Garamond" w:cs="Times New Roman"/>
          <w:b/>
          <w:sz w:val="24"/>
        </w:rPr>
        <w:t>Материально-техническое обеспечение</w:t>
      </w:r>
      <w:r w:rsidR="00115E55" w:rsidRPr="008C061B">
        <w:rPr>
          <w:rFonts w:ascii="Garamond" w:eastAsia="Times New Roman" w:hAnsi="Garamond" w:cs="Times New Roman"/>
          <w:b/>
          <w:sz w:val="24"/>
        </w:rPr>
        <w:t>:</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1. Наличие специального кабинета (кабинет музыки).</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2. Наличие репетиционного зала (сцена).</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3. Фортепиано, синтезатор.</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4. Музыкальный центр, компьютер.</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5. Записи фонограмм в режиме «+» и «</w:t>
      </w:r>
      <w:r w:rsidRPr="008C061B">
        <w:rPr>
          <w:rFonts w:ascii="Garamond" w:eastAsia="Times New Roman" w:hAnsi="Garamond" w:cs="Times New Roman"/>
          <w:b/>
          <w:sz w:val="24"/>
        </w:rPr>
        <w:t>-</w:t>
      </w:r>
      <w:r w:rsidRPr="008C061B">
        <w:rPr>
          <w:rFonts w:ascii="Garamond" w:eastAsia="Times New Roman" w:hAnsi="Garamond" w:cs="Times New Roman"/>
          <w:sz w:val="24"/>
        </w:rPr>
        <w:t>».</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6. Электроаппаратура.</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7. Зеркало.</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8. Нотный материал, подборка репертуара.</w:t>
      </w:r>
    </w:p>
    <w:p w:rsidR="00657B3C" w:rsidRPr="008C061B" w:rsidRDefault="00657B3C" w:rsidP="00657B3C">
      <w:pPr>
        <w:spacing w:after="0" w:line="240" w:lineRule="auto"/>
        <w:rPr>
          <w:rFonts w:ascii="Garamond" w:eastAsia="Times New Roman" w:hAnsi="Garamond" w:cs="Times New Roman"/>
          <w:sz w:val="24"/>
        </w:rPr>
      </w:pPr>
      <w:r w:rsidRPr="008C061B">
        <w:rPr>
          <w:rFonts w:ascii="Garamond" w:eastAsia="Times New Roman" w:hAnsi="Garamond" w:cs="Times New Roman"/>
          <w:sz w:val="24"/>
        </w:rPr>
        <w:t>9. Записи аудио, видео, формат CD, MP3.</w:t>
      </w:r>
    </w:p>
    <w:p w:rsidR="00657B3C" w:rsidRPr="008C061B" w:rsidRDefault="00657B3C" w:rsidP="00657B3C">
      <w:pPr>
        <w:spacing w:after="0" w:line="240" w:lineRule="auto"/>
        <w:rPr>
          <w:rFonts w:ascii="Garamond" w:eastAsia="Times New Roman" w:hAnsi="Garamond" w:cs="Times New Roman"/>
          <w:sz w:val="24"/>
        </w:rPr>
      </w:pPr>
    </w:p>
    <w:p w:rsidR="00657B3C" w:rsidRPr="008C061B" w:rsidRDefault="00115E55" w:rsidP="00657B3C">
      <w:pPr>
        <w:spacing w:after="0" w:line="240" w:lineRule="auto"/>
        <w:jc w:val="center"/>
        <w:rPr>
          <w:rFonts w:ascii="Garamond" w:eastAsia="Times New Roman" w:hAnsi="Garamond" w:cs="Times New Roman"/>
          <w:b/>
          <w:sz w:val="24"/>
        </w:rPr>
      </w:pPr>
      <w:r w:rsidRPr="008C061B">
        <w:rPr>
          <w:rFonts w:ascii="Garamond" w:eastAsia="Times New Roman" w:hAnsi="Garamond" w:cs="Times New Roman"/>
          <w:b/>
          <w:sz w:val="24"/>
        </w:rPr>
        <w:t>И</w:t>
      </w:r>
      <w:r w:rsidR="00657B3C" w:rsidRPr="008C061B">
        <w:rPr>
          <w:rFonts w:ascii="Garamond" w:eastAsia="Times New Roman" w:hAnsi="Garamond" w:cs="Times New Roman"/>
          <w:b/>
          <w:sz w:val="24"/>
        </w:rPr>
        <w:t>нфор</w:t>
      </w:r>
      <w:r w:rsidRPr="008C061B">
        <w:rPr>
          <w:rFonts w:ascii="Garamond" w:eastAsia="Times New Roman" w:hAnsi="Garamond" w:cs="Times New Roman"/>
          <w:b/>
          <w:sz w:val="24"/>
        </w:rPr>
        <w:t>мационное обеспечение:</w:t>
      </w:r>
    </w:p>
    <w:p w:rsidR="00657B3C" w:rsidRPr="008C061B" w:rsidRDefault="00657B3C" w:rsidP="00657B3C">
      <w:pPr>
        <w:numPr>
          <w:ilvl w:val="0"/>
          <w:numId w:val="11"/>
        </w:num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дидактические материалы на различных носителях: нотные сборники, партии, презентация, фонограмма, компьютер, фортепиано.</w:t>
      </w:r>
    </w:p>
    <w:p w:rsidR="00657B3C" w:rsidRPr="008C061B" w:rsidRDefault="00657B3C" w:rsidP="00657B3C">
      <w:pPr>
        <w:numPr>
          <w:ilvl w:val="0"/>
          <w:numId w:val="11"/>
        </w:num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 xml:space="preserve">методические материалы, наглядные пособия. </w:t>
      </w:r>
    </w:p>
    <w:p w:rsidR="00657B3C" w:rsidRPr="008C061B" w:rsidRDefault="00657B3C" w:rsidP="00657B3C">
      <w:p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 xml:space="preserve">            Включает примеры понятий, иллюстраций, музыкальных и литературных произведений. Программа предполагает использование разнообразных форм работы: рассказ и беседа с привлечением иллюстративно-наглядного материала (рисунки, репродукции, фотографии), просмотр видеокассет и DVD, слушание аудиозаписей, дискуссия. </w:t>
      </w:r>
    </w:p>
    <w:p w:rsidR="00657B3C" w:rsidRPr="008C061B" w:rsidRDefault="00657B3C" w:rsidP="00657B3C">
      <w:pPr>
        <w:numPr>
          <w:ilvl w:val="0"/>
          <w:numId w:val="12"/>
        </w:numPr>
        <w:tabs>
          <w:tab w:val="left" w:pos="0"/>
        </w:tabs>
        <w:suppressAutoHyphens/>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Дополнительной формой работы является посещение или просмотр видео/аудио файлов о театрах, концертах, музеях и выставочных залов, танцевальных фестивалей, конкурсов, различных выставок и т.д. с последующим анализом в форме беседы или творческой письменной работы (творческого сочинения).</w:t>
      </w:r>
    </w:p>
    <w:p w:rsidR="00115E55" w:rsidRPr="008C061B" w:rsidRDefault="00115E55" w:rsidP="00115E55">
      <w:pPr>
        <w:tabs>
          <w:tab w:val="left" w:pos="0"/>
        </w:tabs>
        <w:suppressAutoHyphens/>
        <w:spacing w:after="0" w:line="240" w:lineRule="auto"/>
        <w:jc w:val="both"/>
        <w:rPr>
          <w:rFonts w:ascii="Garamond" w:eastAsia="Times New Roman" w:hAnsi="Garamond" w:cs="Times New Roman"/>
          <w:sz w:val="24"/>
        </w:rPr>
      </w:pPr>
    </w:p>
    <w:p w:rsidR="00115E55" w:rsidRPr="008C061B" w:rsidRDefault="00115E55" w:rsidP="00115E55">
      <w:pPr>
        <w:tabs>
          <w:tab w:val="left" w:pos="0"/>
        </w:tabs>
        <w:suppressAutoHyphens/>
        <w:spacing w:after="0" w:line="240" w:lineRule="auto"/>
        <w:jc w:val="both"/>
        <w:rPr>
          <w:rFonts w:ascii="Garamond" w:hAnsi="Garamond"/>
        </w:rPr>
      </w:pPr>
      <w:r w:rsidRPr="008C061B">
        <w:rPr>
          <w:rFonts w:ascii="Garamond" w:hAnsi="Garamond"/>
        </w:rPr>
        <w:t>Кадровое обеспечение. Педагог дополнительного образования должен обладать профессионально-личностными компетенциями, необходимыми для оказания качественных дополнительных образовательных услуг.</w:t>
      </w:r>
    </w:p>
    <w:p w:rsidR="00115E55" w:rsidRPr="008C061B" w:rsidRDefault="00115E55" w:rsidP="00115E55">
      <w:pPr>
        <w:tabs>
          <w:tab w:val="left" w:pos="0"/>
        </w:tabs>
        <w:suppressAutoHyphens/>
        <w:spacing w:after="0" w:line="240" w:lineRule="auto"/>
        <w:jc w:val="both"/>
        <w:rPr>
          <w:rFonts w:ascii="Garamond" w:hAnsi="Garamond"/>
        </w:rPr>
      </w:pPr>
    </w:p>
    <w:p w:rsidR="00115E55" w:rsidRPr="008C061B" w:rsidRDefault="00115E55" w:rsidP="00115E55">
      <w:pPr>
        <w:tabs>
          <w:tab w:val="left" w:pos="0"/>
        </w:tabs>
        <w:suppressAutoHyphens/>
        <w:spacing w:after="0" w:line="240" w:lineRule="auto"/>
        <w:jc w:val="both"/>
        <w:rPr>
          <w:rFonts w:ascii="Garamond" w:eastAsia="Times New Roman" w:hAnsi="Garamond" w:cs="Times New Roman"/>
          <w:b/>
          <w:bCs/>
          <w:sz w:val="24"/>
        </w:rPr>
      </w:pPr>
      <w:r w:rsidRPr="008C061B">
        <w:rPr>
          <w:rFonts w:ascii="Garamond" w:eastAsia="Times New Roman" w:hAnsi="Garamond" w:cs="Times New Roman"/>
          <w:b/>
          <w:bCs/>
          <w:sz w:val="24"/>
        </w:rPr>
        <w:t>2.3. Формы аттестации и оценочные материалы</w:t>
      </w:r>
    </w:p>
    <w:p w:rsidR="00115E55" w:rsidRPr="008C061B" w:rsidRDefault="00115E55" w:rsidP="00115E55">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 xml:space="preserve">       Подведение итогов выполнения программы складывается из двух составляющих: внешней и внутренней деятельности коллектива.</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Формы контроля:</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 xml:space="preserve"> выступления</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lastRenderedPageBreak/>
        <w:t xml:space="preserve"> исполнения номеров на концертах, мероприятиях</w:t>
      </w:r>
    </w:p>
    <w:p w:rsidR="00115E55" w:rsidRPr="008C061B" w:rsidRDefault="00115E55" w:rsidP="00115E55">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 xml:space="preserve"> участие в творческих конкурсах</w:t>
      </w:r>
    </w:p>
    <w:p w:rsidR="008D32DA" w:rsidRPr="008C061B" w:rsidRDefault="008D32DA" w:rsidP="008D32DA">
      <w:pPr>
        <w:spacing w:after="0" w:line="240" w:lineRule="auto"/>
        <w:ind w:firstLine="709"/>
        <w:rPr>
          <w:rFonts w:ascii="Garamond" w:eastAsia="Times New Roman" w:hAnsi="Garamond" w:cs="Times New Roman"/>
          <w:b/>
          <w:sz w:val="24"/>
          <w:szCs w:val="24"/>
        </w:rPr>
      </w:pP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Концерт, конкурс, фестиваль является формой диагностики музыкальных способностей и развития личности ребенка. Участие в концертах, конкурсах, фестивалях и т.д. можно отнести к внешней деятельности коллектива, а результаты участия – как своеобразный критерий оценки их деятельности.</w:t>
      </w:r>
    </w:p>
    <w:p w:rsidR="008D32DA" w:rsidRPr="008C061B" w:rsidRDefault="008D32DA" w:rsidP="008D32DA">
      <w:pPr>
        <w:spacing w:after="0" w:line="240" w:lineRule="auto"/>
        <w:jc w:val="both"/>
        <w:rPr>
          <w:rFonts w:ascii="Garamond" w:eastAsia="Times New Roman" w:hAnsi="Garamond" w:cs="Times New Roman"/>
          <w:sz w:val="24"/>
        </w:rPr>
      </w:pPr>
      <w:r w:rsidRPr="008C061B">
        <w:rPr>
          <w:rFonts w:ascii="Garamond" w:eastAsia="Times New Roman" w:hAnsi="Garamond" w:cs="Times New Roman"/>
          <w:sz w:val="24"/>
        </w:rPr>
        <w:t>Все дети принимают участие в концертной деятельности, но на разных уровнях, поэтому каждый найдет возможность проявить себя.</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Внутренняя деятельность – это музыкальное и личностное развитие каждого учащегося.</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Разработка критериев оценки образовательной деятельности учащихся проводится с учетом цели программы - создать условия для выявления, развития и реализации музыкально-творческих способностей детей через жанр эстрадного вокала.</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Для подведения итогов реализации образовательной программы ежегодно используется мониторинг результатов освоения программы и результатов личностного развития.</w:t>
      </w:r>
    </w:p>
    <w:p w:rsidR="008D32DA" w:rsidRPr="008C061B" w:rsidRDefault="008D32DA" w:rsidP="008D32DA">
      <w:pPr>
        <w:spacing w:after="0" w:line="240" w:lineRule="auto"/>
        <w:ind w:firstLine="708"/>
        <w:jc w:val="both"/>
        <w:rPr>
          <w:rFonts w:ascii="Garamond" w:eastAsia="Times New Roman" w:hAnsi="Garamond" w:cs="Times New Roman"/>
          <w:sz w:val="24"/>
        </w:rPr>
      </w:pPr>
      <w:r w:rsidRPr="008C061B">
        <w:rPr>
          <w:rFonts w:ascii="Garamond" w:eastAsia="Times New Roman" w:hAnsi="Garamond" w:cs="Times New Roman"/>
          <w:sz w:val="24"/>
        </w:rPr>
        <w:t xml:space="preserve">Для подведения итогов реализации образовательной программы на стартовом уровне в начале учебного года, а также в конце каждого полугодия используется диагностика музыкальных способностей детей, в основу которой легла диагностика музыкальных способностей, разработанная Академиком Российской академии естественных наук и академии творческой педагогики К.В. Тарасовой, адаптированная к условиям дополнительного образования. </w:t>
      </w:r>
    </w:p>
    <w:p w:rsidR="008D32DA" w:rsidRPr="008C061B" w:rsidRDefault="008D32DA" w:rsidP="008D32DA">
      <w:pPr>
        <w:spacing w:after="0" w:line="240" w:lineRule="auto"/>
        <w:rPr>
          <w:rFonts w:ascii="Garamond" w:eastAsia="Times New Roman" w:hAnsi="Garamond" w:cs="Times New Roman"/>
          <w:b/>
          <w:sz w:val="24"/>
          <w:u w:val="single"/>
        </w:rPr>
      </w:pPr>
      <w:r w:rsidRPr="008C061B">
        <w:rPr>
          <w:rFonts w:ascii="Garamond" w:hAnsi="Garamond"/>
          <w:b/>
        </w:rPr>
        <w:t>Критерии оценивания.</w:t>
      </w:r>
      <w:r w:rsidRPr="008C061B">
        <w:rPr>
          <w:rFonts w:ascii="Garamond" w:eastAsia="Times New Roman" w:hAnsi="Garamond" w:cs="Times New Roman"/>
          <w:sz w:val="24"/>
        </w:rPr>
        <w:t xml:space="preserve"> По итогам прохождения программы выставляется оценка по пятибалльной шкале:</w:t>
      </w:r>
    </w:p>
    <w:p w:rsidR="008D32DA" w:rsidRPr="008C061B" w:rsidRDefault="008D32DA" w:rsidP="008D32DA">
      <w:pPr>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5 («отлично») Предусматривает чистое интонирование, ритмическую точность, дикцию, правильное распределение дыхания, знание текста наизусть, выразительное исполнение. </w:t>
      </w:r>
    </w:p>
    <w:p w:rsidR="008D32DA" w:rsidRPr="008C061B" w:rsidRDefault="008D32DA" w:rsidP="008D32DA">
      <w:pPr>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4 («хорошо») Эмоциональное исполнение с наличием мелких недочетов, неточное ритмическое исполнение, неполное донесение образа исполняемого произведения.</w:t>
      </w:r>
    </w:p>
    <w:p w:rsidR="008D32DA" w:rsidRPr="008C061B" w:rsidRDefault="008D32DA" w:rsidP="008D32DA">
      <w:pPr>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3 («удовлетворительно») нечистое интонирование, при исполнении обнаружено плохое знание нотного текста, ошибки в знании текста, ритмическая неточность.</w:t>
      </w:r>
    </w:p>
    <w:p w:rsidR="008D32DA" w:rsidRPr="008C061B" w:rsidRDefault="008D32DA" w:rsidP="008D32DA">
      <w:pPr>
        <w:spacing w:after="0" w:line="240" w:lineRule="auto"/>
        <w:ind w:firstLine="708"/>
        <w:jc w:val="both"/>
        <w:rPr>
          <w:rFonts w:ascii="Garamond" w:hAnsi="Garamond"/>
          <w:b/>
        </w:rPr>
      </w:pPr>
    </w:p>
    <w:p w:rsidR="008D32DA" w:rsidRPr="008C061B" w:rsidRDefault="008D32DA" w:rsidP="008D32DA">
      <w:pPr>
        <w:spacing w:after="0" w:line="240" w:lineRule="auto"/>
        <w:ind w:firstLine="708"/>
        <w:jc w:val="both"/>
        <w:rPr>
          <w:rFonts w:ascii="Garamond" w:eastAsia="Times New Roman" w:hAnsi="Garamond" w:cs="Times New Roman"/>
          <w:b/>
          <w:sz w:val="24"/>
        </w:rPr>
      </w:pPr>
    </w:p>
    <w:p w:rsidR="00115E55" w:rsidRPr="008C061B" w:rsidRDefault="00115E55" w:rsidP="00115E55">
      <w:pPr>
        <w:spacing w:after="0" w:line="240" w:lineRule="auto"/>
        <w:ind w:firstLine="708"/>
        <w:jc w:val="both"/>
        <w:rPr>
          <w:rFonts w:ascii="Garamond" w:eastAsia="Times New Roman" w:hAnsi="Garamond" w:cs="Times New Roman"/>
          <w:sz w:val="24"/>
        </w:rPr>
      </w:pPr>
    </w:p>
    <w:p w:rsidR="00115E55" w:rsidRPr="008C061B" w:rsidRDefault="008D32DA" w:rsidP="00115E55">
      <w:pPr>
        <w:tabs>
          <w:tab w:val="left" w:pos="0"/>
        </w:tabs>
        <w:suppressAutoHyphens/>
        <w:spacing w:after="0" w:line="240" w:lineRule="auto"/>
        <w:jc w:val="both"/>
        <w:rPr>
          <w:rFonts w:ascii="Garamond" w:eastAsia="Times New Roman" w:hAnsi="Garamond" w:cs="Times New Roman"/>
          <w:b/>
          <w:bCs/>
          <w:sz w:val="24"/>
        </w:rPr>
      </w:pPr>
      <w:r w:rsidRPr="008C061B">
        <w:rPr>
          <w:rFonts w:ascii="Garamond" w:eastAsia="Times New Roman" w:hAnsi="Garamond" w:cs="Times New Roman"/>
          <w:b/>
          <w:bCs/>
          <w:sz w:val="24"/>
        </w:rPr>
        <w:t>2.4. Методические материалы</w:t>
      </w:r>
    </w:p>
    <w:p w:rsidR="008D32DA" w:rsidRPr="008C061B" w:rsidRDefault="008D32DA" w:rsidP="00115E55">
      <w:pPr>
        <w:tabs>
          <w:tab w:val="left" w:pos="0"/>
        </w:tabs>
        <w:suppressAutoHyphens/>
        <w:spacing w:after="0" w:line="240" w:lineRule="auto"/>
        <w:jc w:val="both"/>
        <w:rPr>
          <w:rFonts w:ascii="Garamond" w:eastAsia="Times New Roman" w:hAnsi="Garamond" w:cs="Times New Roman"/>
          <w:sz w:val="24"/>
        </w:rPr>
      </w:pP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Основная форма занятия индивидуально-групповая, форма – урок. Беседа, на которой излагаются теоретические сведения, которые иллюстрируются поэтическими и музыкальными примерами, наглядными пособиями, презентациями, видеоматериалами.</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Практические занятия, где дети осваивают музыкальную грамоту, разучивают песни композиторов-классиков, современных композиторов.</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Занятие-постановка, репетиция - отрабатываются концертные номера, развиваются актерские способности детей.</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Заключительное занятие – выступление на концертах, конкурсах. </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На занятиях используются следующие </w:t>
      </w:r>
      <w:r w:rsidRPr="008C061B">
        <w:rPr>
          <w:rFonts w:ascii="Garamond" w:eastAsia="Times New Roman" w:hAnsi="Garamond" w:cs="Times New Roman"/>
          <w:b/>
          <w:sz w:val="24"/>
          <w:shd w:val="clear" w:color="auto" w:fill="FFFFFF"/>
        </w:rPr>
        <w:t>методы обучения:</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наглядно-слуховой;</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наглядно-зрительный;</w:t>
      </w:r>
    </w:p>
    <w:p w:rsidR="008D32DA" w:rsidRPr="008C061B" w:rsidRDefault="008D32DA" w:rsidP="008D32DA">
      <w:pPr>
        <w:suppressAutoHyphens/>
        <w:spacing w:after="0" w:line="240" w:lineRule="auto"/>
        <w:ind w:left="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xml:space="preserve"> - репродуктивный.</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Результат и качество обучения прослеживаются в творческих достижениях обучающихся, в призовых местах.</w:t>
      </w:r>
    </w:p>
    <w:p w:rsidR="008D32DA" w:rsidRPr="008C061B" w:rsidRDefault="008D32DA" w:rsidP="008D32DA">
      <w:pPr>
        <w:suppressAutoHyphens/>
        <w:spacing w:after="0" w:line="240" w:lineRule="auto"/>
        <w:ind w:firstLine="709"/>
        <w:jc w:val="both"/>
        <w:rPr>
          <w:rFonts w:ascii="Garamond" w:eastAsia="Times New Roman" w:hAnsi="Garamond" w:cs="Times New Roman"/>
          <w:sz w:val="24"/>
          <w:u w:val="single"/>
          <w:shd w:val="clear" w:color="auto" w:fill="FFFFFF"/>
        </w:rPr>
      </w:pPr>
      <w:r w:rsidRPr="008C061B">
        <w:rPr>
          <w:rFonts w:ascii="Garamond" w:eastAsia="Times New Roman" w:hAnsi="Garamond" w:cs="Times New Roman"/>
          <w:sz w:val="24"/>
          <w:u w:val="single"/>
          <w:shd w:val="clear" w:color="auto" w:fill="FFFFFF"/>
        </w:rPr>
        <w:t>Каждое занятие строится по схеме:</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настройка певческих голосов (комплекс упражнений для работы над певческим дыханием);</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lastRenderedPageBreak/>
        <w:t>– дыхательная гимнастика;</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речевые упражнения;</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распевание;</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работа над произведением;</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анализ занятия;</w:t>
      </w: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Если путь к достижению цели программы представить в виде уровней:</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первый уровень в обучении </w:t>
      </w:r>
      <w:r w:rsidRPr="008C061B">
        <w:rPr>
          <w:rFonts w:ascii="Garamond" w:eastAsia="Times New Roman" w:hAnsi="Garamond" w:cs="Times New Roman"/>
          <w:sz w:val="24"/>
          <w:shd w:val="clear" w:color="auto" w:fill="FFFFFF"/>
        </w:rPr>
        <w:t>– это адаптация ребенка в творческой группе, где раскрывается голос ребёнка («Мой голос звучит»);</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второй уровень в обучении </w:t>
      </w:r>
      <w:r w:rsidRPr="008C061B">
        <w:rPr>
          <w:rFonts w:ascii="Garamond" w:eastAsia="Times New Roman" w:hAnsi="Garamond" w:cs="Times New Roman"/>
          <w:i/>
          <w:sz w:val="24"/>
          <w:shd w:val="clear" w:color="auto" w:fill="FFFFFF"/>
        </w:rPr>
        <w:t xml:space="preserve">– </w:t>
      </w:r>
      <w:r w:rsidRPr="008C061B">
        <w:rPr>
          <w:rFonts w:ascii="Garamond" w:eastAsia="Times New Roman" w:hAnsi="Garamond" w:cs="Times New Roman"/>
          <w:sz w:val="24"/>
          <w:shd w:val="clear" w:color="auto" w:fill="FFFFFF"/>
        </w:rPr>
        <w:t>Приобретаются основы вокальных навыков («Чтобы быть артистом, нужно…»);</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третий уровень в обучении </w:t>
      </w:r>
      <w:r w:rsidRPr="008C061B">
        <w:rPr>
          <w:rFonts w:ascii="Garamond" w:eastAsia="Times New Roman" w:hAnsi="Garamond" w:cs="Times New Roman"/>
          <w:sz w:val="24"/>
          <w:shd w:val="clear" w:color="auto" w:fill="FFFFFF"/>
        </w:rPr>
        <w:t>– Приобретаются исполнительские навыки, повышается самооценка («Могу красиво петь уже»);</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четвертый уровень в обучении </w:t>
      </w:r>
      <w:r w:rsidRPr="008C061B">
        <w:rPr>
          <w:rFonts w:ascii="Garamond" w:eastAsia="Times New Roman" w:hAnsi="Garamond" w:cs="Times New Roman"/>
          <w:sz w:val="24"/>
          <w:shd w:val="clear" w:color="auto" w:fill="FFFFFF"/>
        </w:rPr>
        <w:t>– преодоление барьеров («Хочу добиться большего»);</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b/>
          <w:i/>
          <w:sz w:val="24"/>
          <w:shd w:val="clear" w:color="auto" w:fill="FFFFFF"/>
        </w:rPr>
        <w:t xml:space="preserve">пятый уровень в обучении </w:t>
      </w:r>
      <w:r w:rsidRPr="008C061B">
        <w:rPr>
          <w:rFonts w:ascii="Garamond" w:eastAsia="Times New Roman" w:hAnsi="Garamond" w:cs="Times New Roman"/>
          <w:sz w:val="24"/>
          <w:shd w:val="clear" w:color="auto" w:fill="FFFFFF"/>
        </w:rPr>
        <w:t>– Участие в вокальных конкурсах, во всех школьных концертах и мероприятиях («Мы - артисты!»);</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Каждый уровень приносит свой результат, на основании которого планируется дальнейшая работа. Используемые в программе уровни позволяют выявить в детях не только явные вокальные способности, но и слабовыраженные музыкальные данные, - развить их и научить детей использовать свой потенциал. Активная концертная деятельность позволяет довольно быстро приобрести опыт поведения на сцене, найти свой имидж, научиться дарить радость людям.</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Программа построена так, чтобы соблюдались все условия развития творческих способностей детей:</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создание среды, стимулирующей разнообразную творческую деятельность (обстановки, опережающей развитие детей);</w:t>
      </w:r>
    </w:p>
    <w:p w:rsidR="008D32DA" w:rsidRPr="008C061B" w:rsidRDefault="008D32DA" w:rsidP="008D32DA">
      <w:pPr>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 мотивация максимального напряжения сил для того, чтобы ребенок стремился не только добраться до «потолка» своих возможностей, но и старался поднимать его все выше и выше.</w:t>
      </w:r>
    </w:p>
    <w:p w:rsidR="008D32DA" w:rsidRPr="008C061B" w:rsidRDefault="008D32DA" w:rsidP="008D32DA">
      <w:pPr>
        <w:suppressAutoHyphens/>
        <w:spacing w:after="0" w:line="240" w:lineRule="auto"/>
        <w:ind w:firstLine="709"/>
        <w:jc w:val="both"/>
        <w:rPr>
          <w:rFonts w:ascii="Garamond" w:eastAsia="Times New Roman" w:hAnsi="Garamond" w:cs="Times New Roman"/>
          <w:sz w:val="24"/>
          <w:shd w:val="clear" w:color="auto" w:fill="FFFFFF"/>
        </w:rPr>
      </w:pPr>
      <w:r w:rsidRPr="008C061B">
        <w:rPr>
          <w:rFonts w:ascii="Garamond" w:eastAsia="Times New Roman" w:hAnsi="Garamond" w:cs="Times New Roman"/>
          <w:sz w:val="24"/>
          <w:shd w:val="clear" w:color="auto" w:fill="FFFFFF"/>
        </w:rPr>
        <w:t>Программа «Мелодист» имеет практическую значимость и может быть применена для работы в общеобразовательной школе. Это дает возможность каждому из обучающихся удовлетворить не только свои образовательные потребности, но и реализовать свои способности, радовать родителей  и окружение школы своими талантами, получать оценку и общественное признание в школе. Увлеченные любимым делом школьники   высоконравственны, добры и воспитаны, принимают общечеловеческие ценности.</w:t>
      </w: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D43C1C" w:rsidRPr="008C061B" w:rsidRDefault="00D43C1C" w:rsidP="00F27D66">
      <w:pPr>
        <w:spacing w:after="0" w:line="240" w:lineRule="auto"/>
        <w:ind w:firstLine="709"/>
        <w:rPr>
          <w:rFonts w:ascii="Garamond" w:eastAsia="Times New Roman" w:hAnsi="Garamond" w:cs="Times New Roman"/>
          <w:b/>
          <w:bCs/>
          <w:sz w:val="24"/>
          <w:szCs w:val="24"/>
        </w:rPr>
      </w:pPr>
    </w:p>
    <w:p w:rsidR="00D43C1C" w:rsidRPr="008C061B" w:rsidRDefault="003C2DF9" w:rsidP="00F27D66">
      <w:pPr>
        <w:spacing w:after="0" w:line="240" w:lineRule="auto"/>
        <w:ind w:firstLine="709"/>
        <w:rPr>
          <w:rFonts w:ascii="Garamond" w:eastAsia="Times New Roman" w:hAnsi="Garamond" w:cs="Times New Roman"/>
          <w:b/>
          <w:bCs/>
          <w:sz w:val="24"/>
          <w:szCs w:val="24"/>
        </w:rPr>
      </w:pPr>
      <w:r w:rsidRPr="008C061B">
        <w:rPr>
          <w:rFonts w:ascii="Garamond" w:eastAsia="Times New Roman" w:hAnsi="Garamond" w:cs="Times New Roman"/>
          <w:b/>
          <w:bCs/>
          <w:sz w:val="24"/>
          <w:szCs w:val="24"/>
        </w:rPr>
        <w:t>2.5. Рабочие программы</w:t>
      </w:r>
    </w:p>
    <w:p w:rsidR="00D43C1C" w:rsidRPr="008C061B" w:rsidRDefault="00D43C1C" w:rsidP="00F27D66">
      <w:pPr>
        <w:spacing w:after="0" w:line="240" w:lineRule="auto"/>
        <w:ind w:firstLine="709"/>
        <w:rPr>
          <w:rFonts w:ascii="Garamond" w:eastAsia="Times New Roman" w:hAnsi="Garamond" w:cs="Times New Roman"/>
          <w:b/>
          <w:bCs/>
          <w:sz w:val="24"/>
          <w:szCs w:val="24"/>
        </w:rPr>
      </w:pPr>
    </w:p>
    <w:p w:rsidR="003C2DF9" w:rsidRPr="008C061B" w:rsidRDefault="003C2DF9" w:rsidP="003C2DF9">
      <w:pPr>
        <w:pStyle w:val="a5"/>
        <w:spacing w:after="6"/>
        <w:ind w:right="433" w:firstLine="707"/>
        <w:jc w:val="both"/>
        <w:rPr>
          <w:rFonts w:ascii="Garamond" w:hAnsi="Garamond"/>
        </w:rPr>
      </w:pPr>
      <w:r w:rsidRPr="008C061B">
        <w:rPr>
          <w:rFonts w:ascii="Garamond" w:hAnsi="Garamond"/>
        </w:rPr>
        <w:t>Дополнительная общеобразовательная общеразвивающая программа реализуется в</w:t>
      </w:r>
      <w:r w:rsidRPr="008C061B">
        <w:rPr>
          <w:rFonts w:ascii="Garamond" w:hAnsi="Garamond"/>
          <w:spacing w:val="1"/>
        </w:rPr>
        <w:t xml:space="preserve"> </w:t>
      </w:r>
      <w:r w:rsidRPr="008C061B">
        <w:rPr>
          <w:rFonts w:ascii="Garamond" w:hAnsi="Garamond"/>
        </w:rPr>
        <w:t>течение года в виде рабочих программ для каждой учебной группы. Рабочие программы</w:t>
      </w:r>
      <w:r w:rsidRPr="008C061B">
        <w:rPr>
          <w:rFonts w:ascii="Garamond" w:hAnsi="Garamond"/>
          <w:spacing w:val="1"/>
        </w:rPr>
        <w:t xml:space="preserve"> </w:t>
      </w:r>
      <w:r w:rsidRPr="008C061B">
        <w:rPr>
          <w:rFonts w:ascii="Garamond" w:hAnsi="Garamond"/>
        </w:rPr>
        <w:t>разрабатываются</w:t>
      </w:r>
      <w:r w:rsidRPr="008C061B">
        <w:rPr>
          <w:rFonts w:ascii="Garamond" w:hAnsi="Garamond"/>
          <w:spacing w:val="-1"/>
        </w:rPr>
        <w:t xml:space="preserve"> </w:t>
      </w:r>
      <w:r w:rsidRPr="008C061B">
        <w:rPr>
          <w:rFonts w:ascii="Garamond" w:hAnsi="Garamond"/>
        </w:rPr>
        <w:t>педагогом</w:t>
      </w:r>
      <w:r w:rsidRPr="008C061B">
        <w:rPr>
          <w:rFonts w:ascii="Garamond" w:hAnsi="Garamond"/>
          <w:spacing w:val="-2"/>
        </w:rPr>
        <w:t xml:space="preserve"> </w:t>
      </w:r>
      <w:r w:rsidRPr="008C061B">
        <w:rPr>
          <w:rFonts w:ascii="Garamond" w:hAnsi="Garamond"/>
        </w:rPr>
        <w:t>на</w:t>
      </w:r>
      <w:r w:rsidRPr="008C061B">
        <w:rPr>
          <w:rFonts w:ascii="Garamond" w:hAnsi="Garamond"/>
          <w:spacing w:val="-1"/>
        </w:rPr>
        <w:t xml:space="preserve"> </w:t>
      </w:r>
      <w:r w:rsidRPr="008C061B">
        <w:rPr>
          <w:rFonts w:ascii="Garamond" w:hAnsi="Garamond"/>
        </w:rPr>
        <w:t>начало</w:t>
      </w:r>
      <w:r w:rsidRPr="008C061B">
        <w:rPr>
          <w:rFonts w:ascii="Garamond" w:hAnsi="Garamond"/>
          <w:spacing w:val="3"/>
        </w:rPr>
        <w:t xml:space="preserve"> </w:t>
      </w:r>
      <w:r w:rsidRPr="008C061B">
        <w:rPr>
          <w:rFonts w:ascii="Garamond" w:hAnsi="Garamond"/>
        </w:rPr>
        <w:t>учебного года</w:t>
      </w:r>
      <w:r w:rsidRPr="008C061B">
        <w:rPr>
          <w:rFonts w:ascii="Garamond" w:hAnsi="Garamond"/>
          <w:spacing w:val="-2"/>
        </w:rPr>
        <w:t xml:space="preserve"> </w:t>
      </w:r>
      <w:r w:rsidRPr="008C061B">
        <w:rPr>
          <w:rFonts w:ascii="Garamond" w:hAnsi="Garamond"/>
        </w:rPr>
        <w:t>по</w:t>
      </w:r>
      <w:r w:rsidRPr="008C061B">
        <w:rPr>
          <w:rFonts w:ascii="Garamond" w:hAnsi="Garamond"/>
          <w:spacing w:val="-2"/>
        </w:rPr>
        <w:t xml:space="preserve"> </w:t>
      </w:r>
      <w:r w:rsidRPr="008C061B">
        <w:rPr>
          <w:rFonts w:ascii="Garamond" w:hAnsi="Garamond"/>
        </w:rPr>
        <w:t>следующей форме:</w:t>
      </w:r>
    </w:p>
    <w:tbl>
      <w:tblPr>
        <w:tblStyle w:val="TableNormal"/>
        <w:tblW w:w="11193" w:type="dxa"/>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1733"/>
        <w:gridCol w:w="1276"/>
        <w:gridCol w:w="1699"/>
        <w:gridCol w:w="1987"/>
        <w:gridCol w:w="849"/>
        <w:gridCol w:w="1557"/>
        <w:gridCol w:w="1557"/>
      </w:tblGrid>
      <w:tr w:rsidR="00B76E56" w:rsidRPr="008C061B" w:rsidTr="00B76E56">
        <w:trPr>
          <w:gridAfter w:val="1"/>
          <w:wAfter w:w="1557" w:type="dxa"/>
          <w:trHeight w:val="556"/>
        </w:trPr>
        <w:tc>
          <w:tcPr>
            <w:tcW w:w="535" w:type="dxa"/>
          </w:tcPr>
          <w:p w:rsidR="00B76E56" w:rsidRPr="008C061B" w:rsidRDefault="00B76E56" w:rsidP="00627B2F">
            <w:pPr>
              <w:pStyle w:val="TableParagraph"/>
              <w:spacing w:line="268" w:lineRule="exact"/>
              <w:ind w:left="150"/>
              <w:rPr>
                <w:rFonts w:ascii="Garamond" w:hAnsi="Garamond"/>
                <w:sz w:val="24"/>
              </w:rPr>
            </w:pPr>
            <w:r w:rsidRPr="008C061B">
              <w:rPr>
                <w:rFonts w:ascii="Garamond" w:hAnsi="Garamond"/>
                <w:sz w:val="24"/>
              </w:rPr>
              <w:t>№</w:t>
            </w:r>
          </w:p>
        </w:tc>
        <w:tc>
          <w:tcPr>
            <w:tcW w:w="1733" w:type="dxa"/>
          </w:tcPr>
          <w:p w:rsidR="00B76E56" w:rsidRPr="008C061B" w:rsidRDefault="00B76E56" w:rsidP="00627B2F">
            <w:pPr>
              <w:pStyle w:val="TableParagraph"/>
              <w:spacing w:line="268" w:lineRule="exact"/>
              <w:ind w:left="184"/>
              <w:rPr>
                <w:rFonts w:ascii="Garamond" w:hAnsi="Garamond"/>
                <w:sz w:val="24"/>
              </w:rPr>
            </w:pPr>
            <w:proofErr w:type="spellStart"/>
            <w:r w:rsidRPr="008C061B">
              <w:rPr>
                <w:rFonts w:ascii="Garamond" w:hAnsi="Garamond"/>
                <w:sz w:val="24"/>
              </w:rPr>
              <w:t>Тема</w:t>
            </w:r>
            <w:proofErr w:type="spellEnd"/>
            <w:r w:rsidRPr="008C061B">
              <w:rPr>
                <w:rFonts w:ascii="Garamond" w:hAnsi="Garamond"/>
                <w:spacing w:val="-3"/>
                <w:sz w:val="24"/>
              </w:rPr>
              <w:t xml:space="preserve"> </w:t>
            </w:r>
            <w:proofErr w:type="spellStart"/>
            <w:r w:rsidRPr="008C061B">
              <w:rPr>
                <w:rFonts w:ascii="Garamond" w:hAnsi="Garamond"/>
                <w:sz w:val="24"/>
              </w:rPr>
              <w:t>занятия</w:t>
            </w:r>
            <w:proofErr w:type="spellEnd"/>
          </w:p>
        </w:tc>
        <w:tc>
          <w:tcPr>
            <w:tcW w:w="1276" w:type="dxa"/>
          </w:tcPr>
          <w:p w:rsidR="00B76E56" w:rsidRPr="008C061B" w:rsidRDefault="00B76E56" w:rsidP="00B76E56">
            <w:pPr>
              <w:pStyle w:val="TableParagraph"/>
              <w:spacing w:line="268" w:lineRule="exact"/>
              <w:ind w:left="281"/>
              <w:rPr>
                <w:rFonts w:ascii="Garamond" w:hAnsi="Garamond"/>
                <w:sz w:val="24"/>
              </w:rPr>
            </w:pPr>
            <w:proofErr w:type="spellStart"/>
            <w:r w:rsidRPr="008C061B">
              <w:rPr>
                <w:rFonts w:ascii="Garamond" w:hAnsi="Garamond"/>
                <w:sz w:val="24"/>
              </w:rPr>
              <w:t>Кол-во</w:t>
            </w:r>
            <w:proofErr w:type="spellEnd"/>
          </w:p>
          <w:p w:rsidR="00B76E56" w:rsidRPr="008C061B" w:rsidRDefault="00B76E56" w:rsidP="00B76E56">
            <w:pPr>
              <w:pStyle w:val="TableParagraph"/>
              <w:spacing w:line="268" w:lineRule="exact"/>
              <w:ind w:left="281"/>
              <w:rPr>
                <w:rFonts w:ascii="Garamond" w:hAnsi="Garamond"/>
                <w:sz w:val="24"/>
              </w:rPr>
            </w:pPr>
            <w:proofErr w:type="spellStart"/>
            <w:r w:rsidRPr="008C061B">
              <w:rPr>
                <w:rFonts w:ascii="Garamond" w:hAnsi="Garamond"/>
                <w:sz w:val="24"/>
              </w:rPr>
              <w:t>часов</w:t>
            </w:r>
            <w:proofErr w:type="spellEnd"/>
          </w:p>
        </w:tc>
        <w:tc>
          <w:tcPr>
            <w:tcW w:w="1699" w:type="dxa"/>
          </w:tcPr>
          <w:p w:rsidR="00B76E56" w:rsidRPr="008C061B" w:rsidRDefault="00B76E56" w:rsidP="00B76E56">
            <w:pPr>
              <w:pStyle w:val="TableParagraph"/>
              <w:spacing w:line="268" w:lineRule="exact"/>
              <w:ind w:left="209"/>
              <w:rPr>
                <w:rFonts w:ascii="Garamond" w:hAnsi="Garamond"/>
                <w:sz w:val="24"/>
              </w:rPr>
            </w:pPr>
            <w:proofErr w:type="spellStart"/>
            <w:r w:rsidRPr="008C061B">
              <w:rPr>
                <w:rFonts w:ascii="Garamond" w:hAnsi="Garamond"/>
                <w:sz w:val="24"/>
              </w:rPr>
              <w:t>Применение</w:t>
            </w:r>
            <w:proofErr w:type="spellEnd"/>
          </w:p>
          <w:p w:rsidR="00B76E56" w:rsidRPr="008C061B" w:rsidRDefault="00B76E56" w:rsidP="00B76E56">
            <w:pPr>
              <w:pStyle w:val="TableParagraph"/>
              <w:spacing w:line="268" w:lineRule="exact"/>
              <w:ind w:left="209"/>
              <w:rPr>
                <w:rFonts w:ascii="Garamond" w:hAnsi="Garamond"/>
                <w:sz w:val="24"/>
              </w:rPr>
            </w:pPr>
            <w:r w:rsidRPr="008C061B">
              <w:rPr>
                <w:rFonts w:ascii="Garamond" w:hAnsi="Garamond"/>
                <w:sz w:val="24"/>
              </w:rPr>
              <w:t>ЭО</w:t>
            </w:r>
            <w:r w:rsidRPr="008C061B">
              <w:rPr>
                <w:rFonts w:ascii="Garamond" w:hAnsi="Garamond"/>
                <w:spacing w:val="-2"/>
                <w:sz w:val="24"/>
              </w:rPr>
              <w:t xml:space="preserve"> </w:t>
            </w:r>
            <w:r w:rsidRPr="008C061B">
              <w:rPr>
                <w:rFonts w:ascii="Garamond" w:hAnsi="Garamond"/>
                <w:sz w:val="24"/>
              </w:rPr>
              <w:t>и</w:t>
            </w:r>
            <w:r w:rsidRPr="008C061B">
              <w:rPr>
                <w:rFonts w:ascii="Garamond" w:hAnsi="Garamond"/>
                <w:spacing w:val="-1"/>
                <w:sz w:val="24"/>
              </w:rPr>
              <w:t xml:space="preserve"> </w:t>
            </w:r>
            <w:r w:rsidRPr="008C061B">
              <w:rPr>
                <w:rFonts w:ascii="Garamond" w:hAnsi="Garamond"/>
                <w:sz w:val="24"/>
              </w:rPr>
              <w:t>ДОТ</w:t>
            </w:r>
          </w:p>
        </w:tc>
        <w:tc>
          <w:tcPr>
            <w:tcW w:w="1987" w:type="dxa"/>
          </w:tcPr>
          <w:p w:rsidR="00B76E56" w:rsidRPr="008C061B" w:rsidRDefault="00B76E56" w:rsidP="00627B2F">
            <w:pPr>
              <w:pStyle w:val="TableParagraph"/>
              <w:spacing w:line="268" w:lineRule="exact"/>
              <w:ind w:left="150"/>
              <w:rPr>
                <w:rFonts w:ascii="Garamond" w:hAnsi="Garamond"/>
                <w:sz w:val="24"/>
              </w:rPr>
            </w:pPr>
            <w:proofErr w:type="spellStart"/>
            <w:r w:rsidRPr="008C061B">
              <w:rPr>
                <w:rFonts w:ascii="Garamond" w:hAnsi="Garamond"/>
                <w:sz w:val="24"/>
              </w:rPr>
              <w:t>Форма</w:t>
            </w:r>
            <w:proofErr w:type="spellEnd"/>
            <w:r w:rsidRPr="008C061B">
              <w:rPr>
                <w:rFonts w:ascii="Garamond" w:hAnsi="Garamond"/>
                <w:spacing w:val="-2"/>
                <w:sz w:val="24"/>
              </w:rPr>
              <w:t xml:space="preserve"> </w:t>
            </w:r>
            <w:proofErr w:type="spellStart"/>
            <w:r w:rsidRPr="008C061B">
              <w:rPr>
                <w:rFonts w:ascii="Garamond" w:hAnsi="Garamond"/>
                <w:sz w:val="24"/>
              </w:rPr>
              <w:t>контроля</w:t>
            </w:r>
            <w:proofErr w:type="spellEnd"/>
          </w:p>
        </w:tc>
        <w:tc>
          <w:tcPr>
            <w:tcW w:w="849" w:type="dxa"/>
          </w:tcPr>
          <w:p w:rsidR="00B76E56" w:rsidRPr="008C061B" w:rsidRDefault="00B76E56" w:rsidP="00627B2F">
            <w:pPr>
              <w:pStyle w:val="TableParagraph"/>
              <w:spacing w:line="268" w:lineRule="exact"/>
              <w:ind w:left="182"/>
              <w:rPr>
                <w:rFonts w:ascii="Garamond" w:hAnsi="Garamond"/>
                <w:sz w:val="24"/>
              </w:rPr>
            </w:pPr>
            <w:proofErr w:type="spellStart"/>
            <w:r w:rsidRPr="008C061B">
              <w:rPr>
                <w:rFonts w:ascii="Garamond" w:hAnsi="Garamond"/>
                <w:sz w:val="24"/>
              </w:rPr>
              <w:t>Дата</w:t>
            </w:r>
            <w:proofErr w:type="spellEnd"/>
          </w:p>
        </w:tc>
        <w:tc>
          <w:tcPr>
            <w:tcW w:w="1557" w:type="dxa"/>
          </w:tcPr>
          <w:p w:rsidR="00B76E56" w:rsidRPr="008C061B" w:rsidRDefault="00B76E56" w:rsidP="00627B2F">
            <w:pPr>
              <w:pStyle w:val="TableParagraph"/>
              <w:spacing w:line="268" w:lineRule="exact"/>
              <w:ind w:left="144"/>
              <w:rPr>
                <w:rFonts w:ascii="Garamond" w:hAnsi="Garamond"/>
                <w:sz w:val="24"/>
              </w:rPr>
            </w:pPr>
            <w:proofErr w:type="spellStart"/>
            <w:r w:rsidRPr="008C061B">
              <w:rPr>
                <w:rFonts w:ascii="Garamond" w:hAnsi="Garamond"/>
                <w:sz w:val="24"/>
              </w:rPr>
              <w:t>Примечание</w:t>
            </w:r>
            <w:proofErr w:type="spellEnd"/>
          </w:p>
        </w:tc>
      </w:tr>
      <w:tr w:rsidR="00884845" w:rsidRPr="008C061B" w:rsidTr="00B76E56">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t>1</w:t>
            </w:r>
          </w:p>
        </w:tc>
        <w:tc>
          <w:tcPr>
            <w:tcW w:w="1733" w:type="dxa"/>
          </w:tcPr>
          <w:p w:rsidR="00884845" w:rsidRPr="007B391D" w:rsidRDefault="00884845" w:rsidP="00B76E56">
            <w:pPr>
              <w:rPr>
                <w:rFonts w:ascii="Garamond" w:eastAsia="Times New Roman" w:hAnsi="Garamond" w:cs="Times New Roman"/>
                <w:sz w:val="24"/>
                <w:lang w:val="ru-RU"/>
              </w:rPr>
            </w:pPr>
            <w:r w:rsidRPr="007B391D">
              <w:rPr>
                <w:rFonts w:ascii="Garamond" w:eastAsia="Times New Roman" w:hAnsi="Garamond" w:cs="Times New Roman"/>
                <w:sz w:val="24"/>
                <w:lang w:val="ru-RU"/>
              </w:rPr>
              <w:t>Вводное занятие. Введение в программу.</w:t>
            </w:r>
          </w:p>
          <w:p w:rsidR="00884845" w:rsidRPr="007B391D" w:rsidRDefault="00884845" w:rsidP="00B76E56">
            <w:pPr>
              <w:jc w:val="both"/>
              <w:rPr>
                <w:rFonts w:ascii="Garamond" w:eastAsia="Calibri" w:hAnsi="Garamond" w:cs="Calibri"/>
                <w:lang w:val="ru-RU"/>
              </w:rPr>
            </w:pPr>
            <w:r w:rsidRPr="007B391D">
              <w:rPr>
                <w:rFonts w:ascii="Garamond" w:eastAsia="Times New Roman" w:hAnsi="Garamond" w:cs="Times New Roman"/>
                <w:sz w:val="24"/>
                <w:lang w:val="ru-RU"/>
              </w:rPr>
              <w:t>Инструктаж по правилам ТБ и ПБ.</w:t>
            </w:r>
          </w:p>
        </w:tc>
        <w:tc>
          <w:tcPr>
            <w:tcW w:w="1276" w:type="dxa"/>
          </w:tcPr>
          <w:p w:rsidR="00884845" w:rsidRPr="008266BA" w:rsidRDefault="008266BA" w:rsidP="008266BA">
            <w:pPr>
              <w:jc w:val="center"/>
              <w:rPr>
                <w:rFonts w:ascii="Garamond" w:hAnsi="Garamond"/>
                <w:lang w:val="ru-RU"/>
              </w:rPr>
            </w:pPr>
            <w:r>
              <w:rPr>
                <w:rFonts w:ascii="Garamond" w:hAnsi="Garamond"/>
                <w:lang w:val="ru-RU"/>
              </w:rPr>
              <w:t>3</w:t>
            </w:r>
          </w:p>
        </w:tc>
        <w:tc>
          <w:tcPr>
            <w:tcW w:w="1699" w:type="dxa"/>
          </w:tcPr>
          <w:p w:rsidR="00884845" w:rsidRPr="00884845"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8C061B" w:rsidRDefault="00884845" w:rsidP="001F63DA">
            <w:pPr>
              <w:jc w:val="both"/>
              <w:rPr>
                <w:rFonts w:ascii="Garamond" w:eastAsia="Times New Roman" w:hAnsi="Garamond" w:cs="Times New Roman"/>
                <w:sz w:val="24"/>
              </w:rPr>
            </w:pPr>
            <w:r w:rsidRPr="008C061B">
              <w:rPr>
                <w:rFonts w:ascii="Garamond" w:eastAsia="Times New Roman" w:hAnsi="Garamond" w:cs="Times New Roman"/>
                <w:sz w:val="24"/>
              </w:rPr>
              <w:t>Лекция,</w:t>
            </w:r>
          </w:p>
          <w:p w:rsidR="00884845" w:rsidRPr="008C061B" w:rsidRDefault="00884845" w:rsidP="001F63DA">
            <w:pPr>
              <w:jc w:val="both"/>
              <w:rPr>
                <w:rFonts w:ascii="Garamond" w:eastAsia="Times New Roman" w:hAnsi="Garamond" w:cs="Times New Roman"/>
                <w:sz w:val="24"/>
              </w:rPr>
            </w:pPr>
            <w:r w:rsidRPr="008C061B">
              <w:rPr>
                <w:rFonts w:ascii="Garamond" w:eastAsia="Times New Roman" w:hAnsi="Garamond" w:cs="Times New Roman"/>
                <w:sz w:val="24"/>
              </w:rPr>
              <w:t>Беседа,</w:t>
            </w:r>
          </w:p>
          <w:p w:rsidR="00884845" w:rsidRPr="008C061B" w:rsidRDefault="00884845" w:rsidP="001F63DA">
            <w:pPr>
              <w:jc w:val="both"/>
              <w:rPr>
                <w:rFonts w:ascii="Garamond" w:hAnsi="Garamond"/>
              </w:rPr>
            </w:pPr>
            <w:r w:rsidRPr="008C061B">
              <w:rPr>
                <w:rFonts w:ascii="Garamond" w:eastAsia="Times New Roman" w:hAnsi="Garamond" w:cs="Times New Roman"/>
                <w:sz w:val="24"/>
              </w:rPr>
              <w:t>Устный опрос</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lastRenderedPageBreak/>
              <w:t>2</w:t>
            </w:r>
          </w:p>
        </w:tc>
        <w:tc>
          <w:tcPr>
            <w:tcW w:w="1733" w:type="dxa"/>
          </w:tcPr>
          <w:p w:rsidR="00884845" w:rsidRPr="00B76E56" w:rsidRDefault="00884845" w:rsidP="001F63DA">
            <w:pPr>
              <w:jc w:val="both"/>
              <w:rPr>
                <w:rFonts w:ascii="Garamond" w:eastAsia="Calibri" w:hAnsi="Garamond" w:cs="Calibri"/>
                <w:lang w:val="ru-RU"/>
              </w:rPr>
            </w:pPr>
            <w:r w:rsidRPr="00B76E56">
              <w:rPr>
                <w:rFonts w:ascii="Garamond" w:eastAsia="Times New Roman" w:hAnsi="Garamond" w:cs="Times New Roman"/>
                <w:sz w:val="24"/>
                <w:lang w:val="ru-RU"/>
              </w:rPr>
              <w:t>Организация певческой деятельности учащихся в условиях занятий сценическим движением.</w:t>
            </w:r>
          </w:p>
        </w:tc>
        <w:tc>
          <w:tcPr>
            <w:tcW w:w="1276" w:type="dxa"/>
          </w:tcPr>
          <w:p w:rsidR="00884845" w:rsidRPr="00B76E56" w:rsidRDefault="008266BA" w:rsidP="008266BA">
            <w:pPr>
              <w:jc w:val="center"/>
              <w:rPr>
                <w:rFonts w:ascii="Garamond" w:hAnsi="Garamond"/>
                <w:lang w:val="ru-RU"/>
              </w:rPr>
            </w:pPr>
            <w:r>
              <w:rPr>
                <w:rFonts w:ascii="Garamond" w:hAnsi="Garamond"/>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137801">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t>3</w:t>
            </w:r>
          </w:p>
        </w:tc>
        <w:tc>
          <w:tcPr>
            <w:tcW w:w="1733" w:type="dxa"/>
          </w:tcPr>
          <w:p w:rsidR="00884845" w:rsidRPr="00B76E56" w:rsidRDefault="00884845" w:rsidP="001F63DA">
            <w:pPr>
              <w:jc w:val="both"/>
              <w:rPr>
                <w:rFonts w:ascii="Garamond" w:eastAsia="Calibri" w:hAnsi="Garamond" w:cs="Calibri"/>
                <w:lang w:val="ru-RU"/>
              </w:rPr>
            </w:pPr>
            <w:r w:rsidRPr="00B76E56">
              <w:rPr>
                <w:rFonts w:ascii="Garamond" w:eastAsia="Times New Roman" w:hAnsi="Garamond" w:cs="Times New Roman"/>
                <w:color w:val="000000"/>
                <w:sz w:val="24"/>
                <w:shd w:val="clear" w:color="auto" w:fill="FFFFFF"/>
                <w:lang w:val="ru-RU"/>
              </w:rPr>
              <w:t>Певческая установка в различных ситуациях сценического действия.</w:t>
            </w:r>
          </w:p>
        </w:tc>
        <w:tc>
          <w:tcPr>
            <w:tcW w:w="1276" w:type="dxa"/>
            <w:vAlign w:val="center"/>
          </w:tcPr>
          <w:p w:rsidR="00884845" w:rsidRPr="00B76E56" w:rsidRDefault="008266BA" w:rsidP="008266BA">
            <w:pPr>
              <w:jc w:val="center"/>
              <w:rPr>
                <w:rFonts w:ascii="Garamond" w:hAnsi="Garamond"/>
                <w:lang w:val="ru-RU"/>
              </w:rPr>
            </w:pPr>
            <w:r>
              <w:rPr>
                <w:rFonts w:ascii="Garamond" w:hAnsi="Garamond"/>
                <w:lang w:val="ru-RU"/>
              </w:rPr>
              <w:t>25</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137801">
        <w:trPr>
          <w:gridAfter w:val="1"/>
          <w:wAfter w:w="1557" w:type="dxa"/>
          <w:trHeight w:val="556"/>
        </w:trPr>
        <w:tc>
          <w:tcPr>
            <w:tcW w:w="535" w:type="dxa"/>
          </w:tcPr>
          <w:p w:rsidR="00884845" w:rsidRPr="008C061B" w:rsidRDefault="00884845" w:rsidP="001F63DA">
            <w:pPr>
              <w:jc w:val="both"/>
              <w:rPr>
                <w:rFonts w:ascii="Garamond" w:hAnsi="Garamond"/>
              </w:rPr>
            </w:pPr>
            <w:r w:rsidRPr="008C061B">
              <w:rPr>
                <w:rFonts w:ascii="Garamond" w:eastAsia="Times New Roman" w:hAnsi="Garamond" w:cs="Times New Roman"/>
                <w:b/>
                <w:sz w:val="24"/>
              </w:rPr>
              <w:t>4</w:t>
            </w:r>
          </w:p>
        </w:tc>
        <w:tc>
          <w:tcPr>
            <w:tcW w:w="1733" w:type="dxa"/>
          </w:tcPr>
          <w:p w:rsidR="00884845" w:rsidRPr="00B76E56" w:rsidRDefault="00884845" w:rsidP="001F63DA">
            <w:pPr>
              <w:jc w:val="both"/>
              <w:rPr>
                <w:rFonts w:ascii="Garamond" w:eastAsia="Calibri" w:hAnsi="Garamond" w:cs="Calibri"/>
                <w:lang w:val="ru-RU"/>
              </w:rPr>
            </w:pPr>
            <w:r w:rsidRPr="00B76E56">
              <w:rPr>
                <w:rFonts w:ascii="Garamond" w:eastAsia="Times New Roman" w:hAnsi="Garamond" w:cs="Times New Roman"/>
                <w:color w:val="000000"/>
                <w:sz w:val="24"/>
                <w:shd w:val="clear" w:color="auto" w:fill="FFFFFF"/>
                <w:lang w:val="ru-RU"/>
              </w:rPr>
              <w:t>Упражнения на дыхание по методике А.Н. Стрельниковой.</w:t>
            </w:r>
          </w:p>
        </w:tc>
        <w:tc>
          <w:tcPr>
            <w:tcW w:w="1276" w:type="dxa"/>
            <w:vAlign w:val="center"/>
          </w:tcPr>
          <w:p w:rsidR="00884845" w:rsidRPr="00B76E56" w:rsidRDefault="008266BA" w:rsidP="008266BA">
            <w:pPr>
              <w:jc w:val="center"/>
              <w:rPr>
                <w:rFonts w:ascii="Garamond" w:hAnsi="Garamond"/>
                <w:lang w:val="ru-RU"/>
              </w:rPr>
            </w:pPr>
            <w:r>
              <w:rPr>
                <w:rFonts w:ascii="Garamond" w:hAnsi="Garamond"/>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 Устный опрос.</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5</w:t>
            </w:r>
          </w:p>
        </w:tc>
        <w:tc>
          <w:tcPr>
            <w:tcW w:w="1733" w:type="dxa"/>
            <w:vAlign w:val="center"/>
          </w:tcPr>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Пение с сопровождением и без сопровождения музыкального инструмента.</w:t>
            </w:r>
          </w:p>
        </w:tc>
        <w:tc>
          <w:tcPr>
            <w:tcW w:w="1276" w:type="dxa"/>
          </w:tcPr>
          <w:p w:rsidR="00884845" w:rsidRPr="00B76E56" w:rsidRDefault="008266BA" w:rsidP="008266BA">
            <w:pPr>
              <w:pStyle w:val="TableParagraph"/>
              <w:spacing w:line="268" w:lineRule="exact"/>
              <w:ind w:left="281"/>
              <w:jc w:val="center"/>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Педагогическое наблюдение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Звуковой тест. Интонационно-образный анализ.</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6</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Вокальные упражнения.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20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Педагогическое наблюдение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Звуковой тест. Интонационно-образный анализ.</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7</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Артикуляционный аппарат.</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Комментирование;</w:t>
            </w:r>
          </w:p>
          <w:p w:rsidR="00884845" w:rsidRPr="008C061B" w:rsidRDefault="00884845" w:rsidP="001F63DA">
            <w:pPr>
              <w:rPr>
                <w:rFonts w:ascii="Garamond" w:eastAsia="Times New Roman" w:hAnsi="Garamond" w:cs="Times New Roman"/>
                <w:sz w:val="24"/>
              </w:rPr>
            </w:pPr>
            <w:proofErr w:type="spellStart"/>
            <w:r w:rsidRPr="008C061B">
              <w:rPr>
                <w:rFonts w:ascii="Garamond" w:eastAsia="Times New Roman" w:hAnsi="Garamond" w:cs="Times New Roman"/>
                <w:sz w:val="24"/>
              </w:rPr>
              <w:t>Инструктирование</w:t>
            </w:r>
            <w:proofErr w:type="spellEnd"/>
            <w:r w:rsidRPr="008C061B">
              <w:rPr>
                <w:rFonts w:ascii="Garamond" w:eastAsia="Times New Roman" w:hAnsi="Garamond" w:cs="Times New Roman"/>
                <w:sz w:val="24"/>
              </w:rPr>
              <w:t>;</w:t>
            </w:r>
          </w:p>
          <w:p w:rsidR="00884845" w:rsidRPr="008C061B" w:rsidRDefault="00884845" w:rsidP="001F63DA">
            <w:pPr>
              <w:rPr>
                <w:rFonts w:ascii="Garamond" w:hAnsi="Garamond"/>
              </w:rPr>
            </w:pPr>
            <w:r w:rsidRPr="008C061B">
              <w:rPr>
                <w:rFonts w:ascii="Garamond" w:eastAsia="Times New Roman" w:hAnsi="Garamond" w:cs="Times New Roman"/>
                <w:sz w:val="24"/>
              </w:rPr>
              <w:t>Корректирование;</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8</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Речевые игры и упражнения.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Комментирование;</w:t>
            </w:r>
          </w:p>
          <w:p w:rsidR="00884845" w:rsidRPr="008C061B" w:rsidRDefault="00884845" w:rsidP="001F63DA">
            <w:pPr>
              <w:rPr>
                <w:rFonts w:ascii="Garamond" w:eastAsia="Times New Roman" w:hAnsi="Garamond" w:cs="Times New Roman"/>
                <w:sz w:val="24"/>
              </w:rPr>
            </w:pPr>
            <w:proofErr w:type="spellStart"/>
            <w:r w:rsidRPr="008C061B">
              <w:rPr>
                <w:rFonts w:ascii="Garamond" w:eastAsia="Times New Roman" w:hAnsi="Garamond" w:cs="Times New Roman"/>
                <w:sz w:val="24"/>
              </w:rPr>
              <w:t>Инструктирование</w:t>
            </w:r>
            <w:proofErr w:type="spellEnd"/>
            <w:r w:rsidRPr="008C061B">
              <w:rPr>
                <w:rFonts w:ascii="Garamond" w:eastAsia="Times New Roman" w:hAnsi="Garamond" w:cs="Times New Roman"/>
                <w:sz w:val="24"/>
              </w:rPr>
              <w:t>;</w:t>
            </w:r>
          </w:p>
          <w:p w:rsidR="00884845" w:rsidRPr="008C061B" w:rsidRDefault="00884845" w:rsidP="001F63DA">
            <w:pPr>
              <w:rPr>
                <w:rFonts w:ascii="Garamond" w:hAnsi="Garamond"/>
              </w:rPr>
            </w:pPr>
            <w:r w:rsidRPr="008C061B">
              <w:rPr>
                <w:rFonts w:ascii="Garamond" w:eastAsia="Times New Roman" w:hAnsi="Garamond" w:cs="Times New Roman"/>
                <w:sz w:val="24"/>
              </w:rPr>
              <w:t>Корректирование;</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9</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Дыхание, опора дыхания.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 Устный опрос.</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ансамбле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10</w:t>
            </w:r>
          </w:p>
        </w:tc>
        <w:tc>
          <w:tcPr>
            <w:tcW w:w="1733" w:type="dxa"/>
          </w:tcPr>
          <w:p w:rsidR="00884845" w:rsidRPr="00884845" w:rsidRDefault="00884845" w:rsidP="001F63DA">
            <w:pPr>
              <w:jc w:val="center"/>
              <w:rPr>
                <w:rFonts w:ascii="Garamond" w:hAnsi="Garamond"/>
                <w:lang w:val="ru-RU"/>
              </w:rPr>
            </w:pPr>
            <w:r w:rsidRPr="00884845">
              <w:rPr>
                <w:rFonts w:ascii="Garamond" w:eastAsia="Times New Roman" w:hAnsi="Garamond" w:cs="Times New Roman"/>
                <w:sz w:val="24"/>
                <w:lang w:val="ru-RU"/>
              </w:rPr>
              <w:t xml:space="preserve">Пение с сопровождением и без сопровождения музыкального </w:t>
            </w:r>
            <w:r w:rsidRPr="00884845">
              <w:rPr>
                <w:rFonts w:ascii="Garamond" w:eastAsia="Times New Roman" w:hAnsi="Garamond" w:cs="Times New Roman"/>
                <w:sz w:val="24"/>
                <w:lang w:val="ru-RU"/>
              </w:rPr>
              <w:lastRenderedPageBreak/>
              <w:t>инструмента (народная песня, эстрадная песня, джазовая песня).</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lastRenderedPageBreak/>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Беседа, устный опрос;</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lastRenderedPageBreak/>
              <w:t>Устный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опрос</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lastRenderedPageBreak/>
              <w:t>11</w:t>
            </w:r>
          </w:p>
        </w:tc>
        <w:tc>
          <w:tcPr>
            <w:tcW w:w="1733" w:type="dxa"/>
          </w:tcPr>
          <w:p w:rsidR="00884845" w:rsidRPr="008C061B" w:rsidRDefault="00884845" w:rsidP="001F63DA">
            <w:pPr>
              <w:jc w:val="center"/>
              <w:rPr>
                <w:rFonts w:ascii="Garamond" w:hAnsi="Garamond"/>
              </w:rPr>
            </w:pPr>
            <w:proofErr w:type="spellStart"/>
            <w:r w:rsidRPr="008C061B">
              <w:rPr>
                <w:rFonts w:ascii="Garamond" w:eastAsia="Times New Roman" w:hAnsi="Garamond" w:cs="Times New Roman"/>
                <w:sz w:val="24"/>
              </w:rPr>
              <w:t>Произведения</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композиторов-классиков</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tabs>
                <w:tab w:val="left" w:pos="1801"/>
              </w:tabs>
              <w:rPr>
                <w:rFonts w:ascii="Garamond" w:hAnsi="Garamond"/>
                <w:lang w:val="ru-RU"/>
              </w:rPr>
            </w:pPr>
            <w:r w:rsidRPr="007B391D">
              <w:rPr>
                <w:rFonts w:ascii="Garamond" w:eastAsia="Times New Roman" w:hAnsi="Garamond" w:cs="Times New Roman"/>
                <w:sz w:val="24"/>
                <w:lang w:val="ru-RU"/>
              </w:rPr>
              <w:t>Музыкальная викторина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12</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Произведениями</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современных</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отечественных</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композиторов</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Музыкальная викторина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13</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color w:val="000000"/>
                <w:sz w:val="24"/>
              </w:rPr>
              <w:t>Произведениями</w:t>
            </w:r>
            <w:proofErr w:type="spellEnd"/>
            <w:r w:rsidRPr="008C061B">
              <w:rPr>
                <w:rFonts w:ascii="Garamond" w:eastAsia="Times New Roman" w:hAnsi="Garamond" w:cs="Times New Roman"/>
                <w:color w:val="000000"/>
                <w:sz w:val="24"/>
              </w:rPr>
              <w:t xml:space="preserve"> </w:t>
            </w:r>
            <w:proofErr w:type="spellStart"/>
            <w:r w:rsidRPr="008C061B">
              <w:rPr>
                <w:rFonts w:ascii="Garamond" w:eastAsia="Times New Roman" w:hAnsi="Garamond" w:cs="Times New Roman"/>
                <w:color w:val="000000"/>
                <w:sz w:val="24"/>
              </w:rPr>
              <w:t>западноевропейских</w:t>
            </w:r>
            <w:proofErr w:type="spellEnd"/>
            <w:r w:rsidRPr="008C061B">
              <w:rPr>
                <w:rFonts w:ascii="Garamond" w:eastAsia="Times New Roman" w:hAnsi="Garamond" w:cs="Times New Roman"/>
                <w:color w:val="000000"/>
                <w:sz w:val="24"/>
              </w:rPr>
              <w:t xml:space="preserve"> </w:t>
            </w:r>
            <w:proofErr w:type="spellStart"/>
            <w:r w:rsidRPr="008C061B">
              <w:rPr>
                <w:rFonts w:ascii="Garamond" w:eastAsia="Times New Roman" w:hAnsi="Garamond" w:cs="Times New Roman"/>
                <w:color w:val="000000"/>
                <w:sz w:val="24"/>
              </w:rPr>
              <w:t>композиторов-классиков</w:t>
            </w:r>
            <w:proofErr w:type="spellEnd"/>
            <w:r w:rsidRPr="008C061B">
              <w:rPr>
                <w:rFonts w:ascii="Garamond" w:eastAsia="Times New Roman" w:hAnsi="Garamond" w:cs="Times New Roman"/>
                <w:color w:val="000000"/>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Музыкальная викторина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14</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Сольное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8C061B" w:rsidRDefault="00884845" w:rsidP="001F63DA">
            <w:pPr>
              <w:rPr>
                <w:rFonts w:ascii="Garamond" w:eastAsia="Times New Roman" w:hAnsi="Garamond" w:cs="Times New Roman"/>
                <w:sz w:val="24"/>
              </w:rPr>
            </w:pPr>
            <w:proofErr w:type="spellStart"/>
            <w:r w:rsidRPr="008C061B">
              <w:rPr>
                <w:rFonts w:ascii="Garamond" w:eastAsia="Times New Roman" w:hAnsi="Garamond" w:cs="Times New Roman"/>
                <w:sz w:val="24"/>
              </w:rPr>
              <w:t>Звуковой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тест</w:t>
            </w:r>
            <w:proofErr w:type="spellEnd"/>
            <w:r w:rsidRPr="008C061B">
              <w:rPr>
                <w:rFonts w:ascii="Garamond" w:eastAsia="Times New Roman" w:hAnsi="Garamond" w:cs="Times New Roman"/>
                <w:sz w:val="24"/>
              </w:rPr>
              <w:t>.</w:t>
            </w:r>
          </w:p>
          <w:p w:rsidR="00884845" w:rsidRPr="008C061B" w:rsidRDefault="00884845" w:rsidP="001F63DA">
            <w:pPr>
              <w:rPr>
                <w:rFonts w:ascii="Garamond" w:hAnsi="Garamond"/>
              </w:rPr>
            </w:pPr>
            <w:r w:rsidRPr="008C061B">
              <w:rPr>
                <w:rFonts w:ascii="Garamond" w:eastAsia="Times New Roman" w:hAnsi="Garamond" w:cs="Times New Roman"/>
                <w:sz w:val="24"/>
              </w:rPr>
              <w:t>Беседа.</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15</w:t>
            </w:r>
          </w:p>
        </w:tc>
        <w:tc>
          <w:tcPr>
            <w:tcW w:w="1733" w:type="dxa"/>
            <w:vAlign w:val="center"/>
          </w:tcPr>
          <w:p w:rsidR="00884845" w:rsidRPr="00884845" w:rsidRDefault="00884845" w:rsidP="001F63DA">
            <w:pPr>
              <w:spacing w:before="100" w:after="100"/>
              <w:rPr>
                <w:rFonts w:ascii="Garamond" w:hAnsi="Garamond"/>
                <w:lang w:val="ru-RU"/>
              </w:rPr>
            </w:pPr>
            <w:r w:rsidRPr="00884845">
              <w:rPr>
                <w:rFonts w:ascii="Garamond" w:eastAsia="Times New Roman" w:hAnsi="Garamond" w:cs="Times New Roman"/>
                <w:sz w:val="24"/>
                <w:lang w:val="ru-RU"/>
              </w:rPr>
              <w:t>Формирование музыкальной культуры и художественного вкуса.</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Устный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опрос</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16</w:t>
            </w:r>
          </w:p>
        </w:tc>
        <w:tc>
          <w:tcPr>
            <w:tcW w:w="1733" w:type="dxa"/>
            <w:vAlign w:val="center"/>
          </w:tcPr>
          <w:p w:rsidR="00884845" w:rsidRPr="00884845" w:rsidRDefault="00884845" w:rsidP="001F63DA">
            <w:pPr>
              <w:rPr>
                <w:rFonts w:ascii="Garamond" w:hAnsi="Garamond"/>
                <w:lang w:val="ru-RU"/>
              </w:rPr>
            </w:pPr>
            <w:proofErr w:type="spellStart"/>
            <w:r w:rsidRPr="008C061B">
              <w:rPr>
                <w:rFonts w:ascii="Garamond" w:eastAsia="Times New Roman" w:hAnsi="Garamond" w:cs="Times New Roman"/>
                <w:sz w:val="24"/>
              </w:rPr>
              <w:t>Формирование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сценической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культуры</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Индивидуальные и групповые беседы с учащимися.</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Устный</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опрос</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17</w:t>
            </w:r>
          </w:p>
        </w:tc>
        <w:tc>
          <w:tcPr>
            <w:tcW w:w="1733" w:type="dxa"/>
            <w:vAlign w:val="center"/>
          </w:tcPr>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Работа</w:t>
            </w:r>
            <w:proofErr w:type="spellEnd"/>
            <w:r w:rsidRPr="008C061B">
              <w:rPr>
                <w:rFonts w:ascii="Garamond" w:eastAsia="Times New Roman" w:hAnsi="Garamond" w:cs="Times New Roman"/>
                <w:sz w:val="24"/>
              </w:rPr>
              <w:t xml:space="preserve"> с </w:t>
            </w:r>
            <w:proofErr w:type="spellStart"/>
            <w:r w:rsidRPr="008C061B">
              <w:rPr>
                <w:rFonts w:ascii="Garamond" w:eastAsia="Times New Roman" w:hAnsi="Garamond" w:cs="Times New Roman"/>
                <w:sz w:val="24"/>
              </w:rPr>
              <w:t>фонограммой</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Пение в ансамбле,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Интонационно-образный анализ.</w:t>
            </w:r>
          </w:p>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lastRenderedPageBreak/>
              <w:t>Звуковой тест.</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lastRenderedPageBreak/>
              <w:t>18</w:t>
            </w:r>
          </w:p>
        </w:tc>
        <w:tc>
          <w:tcPr>
            <w:tcW w:w="1733" w:type="dxa"/>
            <w:vAlign w:val="center"/>
          </w:tcPr>
          <w:p w:rsidR="00884845" w:rsidRPr="00884845" w:rsidRDefault="00884845" w:rsidP="001F63DA">
            <w:pPr>
              <w:rPr>
                <w:rFonts w:ascii="Garamond" w:hAnsi="Garamond"/>
                <w:lang w:val="ru-RU"/>
              </w:rPr>
            </w:pPr>
            <w:r w:rsidRPr="00884845">
              <w:rPr>
                <w:rFonts w:ascii="Garamond" w:eastAsia="Times New Roman" w:hAnsi="Garamond" w:cs="Times New Roman"/>
                <w:sz w:val="24"/>
                <w:lang w:val="ru-RU"/>
              </w:rPr>
              <w:t>Просмотр видео и аудио файлов о театрах, концертах, музеях и выставочных залов.</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9</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8C061B" w:rsidRDefault="00884845" w:rsidP="001F63DA">
            <w:pPr>
              <w:rPr>
                <w:rFonts w:ascii="Garamond" w:hAnsi="Garamond"/>
              </w:rPr>
            </w:pPr>
            <w:r w:rsidRPr="008C061B">
              <w:rPr>
                <w:rFonts w:ascii="Garamond" w:eastAsia="Times New Roman" w:hAnsi="Garamond" w:cs="Times New Roman"/>
                <w:sz w:val="24"/>
              </w:rPr>
              <w:t>Беседа, устный опрос</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19</w:t>
            </w:r>
          </w:p>
        </w:tc>
        <w:tc>
          <w:tcPr>
            <w:tcW w:w="1733" w:type="dxa"/>
            <w:vAlign w:val="center"/>
          </w:tcPr>
          <w:p w:rsidR="00884845" w:rsidRPr="008C061B" w:rsidRDefault="00884845" w:rsidP="001F63DA">
            <w:pPr>
              <w:rPr>
                <w:rFonts w:ascii="Garamond" w:hAnsi="Garamond"/>
              </w:rPr>
            </w:pPr>
            <w:r w:rsidRPr="007B391D">
              <w:rPr>
                <w:rFonts w:ascii="Garamond" w:eastAsia="Times New Roman" w:hAnsi="Garamond" w:cs="Times New Roman"/>
                <w:sz w:val="24"/>
                <w:lang w:val="ru-RU"/>
              </w:rPr>
              <w:t xml:space="preserve">Работа над ансамблем и хоровым строем. </w:t>
            </w:r>
            <w:proofErr w:type="spellStart"/>
            <w:r w:rsidRPr="008C061B">
              <w:rPr>
                <w:rFonts w:ascii="Garamond" w:eastAsia="Times New Roman" w:hAnsi="Garamond" w:cs="Times New Roman"/>
                <w:sz w:val="24"/>
              </w:rPr>
              <w:t>Ансамбль</w:t>
            </w:r>
            <w:proofErr w:type="spellEnd"/>
            <w:r w:rsidRPr="008C061B">
              <w:rPr>
                <w:rFonts w:ascii="Garamond" w:eastAsia="Times New Roman" w:hAnsi="Garamond" w:cs="Times New Roman"/>
                <w:sz w:val="24"/>
              </w:rPr>
              <w:t>.</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Коллективное и индивидуальное пение;</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Выступление на концертах.</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Участие</w:t>
            </w:r>
            <w:proofErr w:type="spellEnd"/>
            <w:r w:rsidRPr="008C061B">
              <w:rPr>
                <w:rFonts w:ascii="Garamond" w:eastAsia="Times New Roman" w:hAnsi="Garamond" w:cs="Times New Roman"/>
                <w:sz w:val="24"/>
              </w:rPr>
              <w:t xml:space="preserve"> в </w:t>
            </w:r>
            <w:proofErr w:type="spellStart"/>
            <w:r w:rsidRPr="008C061B">
              <w:rPr>
                <w:rFonts w:ascii="Garamond" w:eastAsia="Times New Roman" w:hAnsi="Garamond" w:cs="Times New Roman"/>
                <w:sz w:val="24"/>
              </w:rPr>
              <w:t>творческих</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конкурсах</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402EB0">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20</w:t>
            </w:r>
          </w:p>
        </w:tc>
        <w:tc>
          <w:tcPr>
            <w:tcW w:w="1733" w:type="dxa"/>
            <w:vAlign w:val="center"/>
          </w:tcPr>
          <w:p w:rsidR="00884845" w:rsidRPr="008C061B" w:rsidRDefault="00884845" w:rsidP="001F63DA">
            <w:pPr>
              <w:rPr>
                <w:rFonts w:ascii="Garamond" w:hAnsi="Garamond"/>
              </w:rPr>
            </w:pPr>
            <w:r w:rsidRPr="008C061B">
              <w:rPr>
                <w:rFonts w:ascii="Garamond" w:eastAsia="Times New Roman" w:hAnsi="Garamond" w:cs="Times New Roman"/>
                <w:sz w:val="24"/>
              </w:rPr>
              <w:t>Репетиции. Выступления. Концерты.</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Выступление на концертах.</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Участие в творческих конкурсах.</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A26534">
        <w:trPr>
          <w:gridAfter w:val="1"/>
          <w:wAfter w:w="1557" w:type="dxa"/>
          <w:trHeight w:val="556"/>
        </w:trPr>
        <w:tc>
          <w:tcPr>
            <w:tcW w:w="535" w:type="dxa"/>
          </w:tcPr>
          <w:p w:rsidR="00884845" w:rsidRPr="00B76E56" w:rsidRDefault="00884845" w:rsidP="00627B2F">
            <w:pPr>
              <w:pStyle w:val="TableParagraph"/>
              <w:spacing w:line="268" w:lineRule="exact"/>
              <w:ind w:left="150"/>
              <w:rPr>
                <w:rFonts w:ascii="Garamond" w:hAnsi="Garamond"/>
                <w:sz w:val="24"/>
                <w:lang w:val="ru-RU"/>
              </w:rPr>
            </w:pPr>
            <w:r>
              <w:rPr>
                <w:rFonts w:ascii="Garamond" w:hAnsi="Garamond"/>
                <w:sz w:val="24"/>
                <w:lang w:val="ru-RU"/>
              </w:rPr>
              <w:t>21</w:t>
            </w:r>
          </w:p>
        </w:tc>
        <w:tc>
          <w:tcPr>
            <w:tcW w:w="1733" w:type="dxa"/>
            <w:vAlign w:val="center"/>
          </w:tcPr>
          <w:p w:rsidR="00884845" w:rsidRPr="007B391D" w:rsidRDefault="00884845" w:rsidP="001F63DA">
            <w:pPr>
              <w:rPr>
                <w:rFonts w:ascii="Garamond" w:hAnsi="Garamond"/>
                <w:lang w:val="ru-RU"/>
              </w:rPr>
            </w:pPr>
            <w:r w:rsidRPr="007B391D">
              <w:rPr>
                <w:rFonts w:ascii="Garamond" w:eastAsia="Times New Roman" w:hAnsi="Garamond" w:cs="Times New Roman"/>
                <w:sz w:val="24"/>
                <w:lang w:val="ru-RU"/>
              </w:rPr>
              <w:t>Участие в очных и дистанционных творческих конкурсах.</w:t>
            </w:r>
          </w:p>
        </w:tc>
        <w:tc>
          <w:tcPr>
            <w:tcW w:w="1276" w:type="dxa"/>
          </w:tcPr>
          <w:p w:rsidR="00884845" w:rsidRPr="00B76E56" w:rsidRDefault="008266BA" w:rsidP="00627B2F">
            <w:pPr>
              <w:pStyle w:val="TableParagraph"/>
              <w:spacing w:line="268" w:lineRule="exact"/>
              <w:ind w:left="281"/>
              <w:rPr>
                <w:rFonts w:ascii="Garamond" w:hAnsi="Garamond"/>
                <w:sz w:val="24"/>
                <w:lang w:val="ru-RU"/>
              </w:rPr>
            </w:pPr>
            <w:r>
              <w:rPr>
                <w:rFonts w:ascii="Garamond" w:hAnsi="Garamond"/>
                <w:sz w:val="24"/>
                <w:lang w:val="ru-RU"/>
              </w:rPr>
              <w:t>10</w:t>
            </w:r>
          </w:p>
        </w:tc>
        <w:tc>
          <w:tcPr>
            <w:tcW w:w="1699" w:type="dxa"/>
          </w:tcPr>
          <w:p w:rsidR="00884845" w:rsidRPr="00B76E56" w:rsidRDefault="00884845" w:rsidP="00627B2F">
            <w:pPr>
              <w:pStyle w:val="TableParagraph"/>
              <w:spacing w:line="268" w:lineRule="exact"/>
              <w:ind w:left="209"/>
              <w:rPr>
                <w:rFonts w:ascii="Garamond" w:hAnsi="Garamond"/>
                <w:sz w:val="24"/>
                <w:lang w:val="ru-RU"/>
              </w:rPr>
            </w:pPr>
            <w:r w:rsidRPr="00884845">
              <w:rPr>
                <w:sz w:val="20"/>
                <w:szCs w:val="20"/>
                <w:lang w:val="ru-RU"/>
              </w:rPr>
              <w:t xml:space="preserve">ссылки на </w:t>
            </w:r>
            <w:r w:rsidRPr="002A3A0F">
              <w:rPr>
                <w:sz w:val="20"/>
                <w:szCs w:val="20"/>
              </w:rPr>
              <w:t>web</w:t>
            </w:r>
            <w:r w:rsidRPr="00884845">
              <w:rPr>
                <w:sz w:val="20"/>
                <w:szCs w:val="20"/>
                <w:lang w:val="ru-RU"/>
              </w:rPr>
              <w:t>-сайты по данной тематике</w:t>
            </w:r>
          </w:p>
        </w:tc>
        <w:tc>
          <w:tcPr>
            <w:tcW w:w="1987" w:type="dxa"/>
          </w:tcPr>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Выступление на концертах.</w:t>
            </w:r>
          </w:p>
          <w:p w:rsidR="00884845" w:rsidRPr="007B391D" w:rsidRDefault="00884845" w:rsidP="001F63DA">
            <w:pPr>
              <w:rPr>
                <w:rFonts w:ascii="Garamond" w:eastAsia="Times New Roman" w:hAnsi="Garamond" w:cs="Times New Roman"/>
                <w:sz w:val="24"/>
                <w:lang w:val="ru-RU"/>
              </w:rPr>
            </w:pPr>
            <w:r w:rsidRPr="007B391D">
              <w:rPr>
                <w:rFonts w:ascii="Garamond" w:eastAsia="Times New Roman" w:hAnsi="Garamond" w:cs="Times New Roman"/>
                <w:sz w:val="24"/>
                <w:lang w:val="ru-RU"/>
              </w:rPr>
              <w:t>Участие в творческих конкурсах.</w:t>
            </w:r>
          </w:p>
          <w:p w:rsidR="00884845" w:rsidRPr="008C061B" w:rsidRDefault="00884845" w:rsidP="001F63DA">
            <w:pPr>
              <w:rPr>
                <w:rFonts w:ascii="Garamond" w:hAnsi="Garamond"/>
              </w:rPr>
            </w:pPr>
            <w:proofErr w:type="spellStart"/>
            <w:r w:rsidRPr="008C061B">
              <w:rPr>
                <w:rFonts w:ascii="Garamond" w:eastAsia="Times New Roman" w:hAnsi="Garamond" w:cs="Times New Roman"/>
                <w:sz w:val="24"/>
              </w:rPr>
              <w:t>Коллективное</w:t>
            </w:r>
            <w:proofErr w:type="spellEnd"/>
            <w:r w:rsidRPr="008C061B">
              <w:rPr>
                <w:rFonts w:ascii="Garamond" w:eastAsia="Times New Roman" w:hAnsi="Garamond" w:cs="Times New Roman"/>
                <w:sz w:val="24"/>
              </w:rPr>
              <w:t xml:space="preserve"> и </w:t>
            </w:r>
            <w:proofErr w:type="spellStart"/>
            <w:r w:rsidRPr="008C061B">
              <w:rPr>
                <w:rFonts w:ascii="Garamond" w:eastAsia="Times New Roman" w:hAnsi="Garamond" w:cs="Times New Roman"/>
                <w:sz w:val="24"/>
              </w:rPr>
              <w:t>индивидуальное</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пение</w:t>
            </w:r>
            <w:proofErr w:type="spellEnd"/>
            <w:r w:rsidRPr="008C061B">
              <w:rPr>
                <w:rFonts w:ascii="Garamond" w:eastAsia="Times New Roman" w:hAnsi="Garamond" w:cs="Times New Roman"/>
                <w:sz w:val="24"/>
              </w:rPr>
              <w:t>;</w:t>
            </w:r>
          </w:p>
        </w:tc>
        <w:tc>
          <w:tcPr>
            <w:tcW w:w="849" w:type="dxa"/>
          </w:tcPr>
          <w:p w:rsidR="00884845" w:rsidRPr="00B76E56" w:rsidRDefault="00884845" w:rsidP="00627B2F">
            <w:pPr>
              <w:pStyle w:val="TableParagraph"/>
              <w:spacing w:line="268" w:lineRule="exact"/>
              <w:ind w:left="182"/>
              <w:rPr>
                <w:rFonts w:ascii="Garamond" w:hAnsi="Garamond"/>
                <w:sz w:val="24"/>
                <w:lang w:val="ru-RU"/>
              </w:rPr>
            </w:pPr>
          </w:p>
        </w:tc>
        <w:tc>
          <w:tcPr>
            <w:tcW w:w="1557" w:type="dxa"/>
          </w:tcPr>
          <w:p w:rsidR="00884845" w:rsidRPr="00B76E56" w:rsidRDefault="00884845" w:rsidP="00627B2F">
            <w:pPr>
              <w:pStyle w:val="TableParagraph"/>
              <w:spacing w:line="268" w:lineRule="exact"/>
              <w:ind w:left="144"/>
              <w:rPr>
                <w:rFonts w:ascii="Garamond" w:hAnsi="Garamond"/>
                <w:sz w:val="24"/>
                <w:lang w:val="ru-RU"/>
              </w:rPr>
            </w:pPr>
          </w:p>
        </w:tc>
      </w:tr>
      <w:tr w:rsidR="00884845" w:rsidRPr="008C061B" w:rsidTr="00B76E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1"/>
        </w:trPr>
        <w:tc>
          <w:tcPr>
            <w:tcW w:w="535" w:type="dxa"/>
          </w:tcPr>
          <w:p w:rsidR="00884845" w:rsidRPr="00B76E56" w:rsidRDefault="00884845" w:rsidP="001F63DA">
            <w:pPr>
              <w:pStyle w:val="TableParagraph"/>
              <w:rPr>
                <w:rFonts w:ascii="Garamond" w:hAnsi="Garamond"/>
                <w:sz w:val="20"/>
                <w:lang w:val="ru-RU"/>
              </w:rPr>
            </w:pPr>
          </w:p>
        </w:tc>
        <w:tc>
          <w:tcPr>
            <w:tcW w:w="1733" w:type="dxa"/>
          </w:tcPr>
          <w:p w:rsidR="00884845" w:rsidRPr="00B76E56" w:rsidRDefault="00884845" w:rsidP="001F63DA">
            <w:pPr>
              <w:pStyle w:val="TableParagraph"/>
              <w:rPr>
                <w:rFonts w:ascii="Garamond" w:hAnsi="Garamond"/>
                <w:sz w:val="20"/>
                <w:lang w:val="ru-RU"/>
              </w:rPr>
            </w:pPr>
          </w:p>
        </w:tc>
        <w:tc>
          <w:tcPr>
            <w:tcW w:w="1276" w:type="dxa"/>
          </w:tcPr>
          <w:p w:rsidR="00884845" w:rsidRPr="00B76E56" w:rsidRDefault="00884845" w:rsidP="001F63DA">
            <w:pPr>
              <w:pStyle w:val="TableParagraph"/>
              <w:rPr>
                <w:rFonts w:ascii="Garamond" w:hAnsi="Garamond"/>
                <w:sz w:val="20"/>
                <w:lang w:val="ru-RU"/>
              </w:rPr>
            </w:pPr>
          </w:p>
        </w:tc>
        <w:tc>
          <w:tcPr>
            <w:tcW w:w="1699" w:type="dxa"/>
          </w:tcPr>
          <w:p w:rsidR="00884845" w:rsidRPr="00B76E56" w:rsidRDefault="00884845" w:rsidP="001F63DA">
            <w:pPr>
              <w:pStyle w:val="TableParagraph"/>
              <w:rPr>
                <w:rFonts w:ascii="Garamond" w:hAnsi="Garamond"/>
                <w:sz w:val="20"/>
                <w:lang w:val="ru-RU"/>
              </w:rPr>
            </w:pPr>
          </w:p>
        </w:tc>
        <w:tc>
          <w:tcPr>
            <w:tcW w:w="1987" w:type="dxa"/>
          </w:tcPr>
          <w:p w:rsidR="00884845" w:rsidRPr="00B76E56" w:rsidRDefault="00884845" w:rsidP="001F63DA">
            <w:pPr>
              <w:pStyle w:val="TableParagraph"/>
              <w:rPr>
                <w:rFonts w:ascii="Garamond" w:hAnsi="Garamond"/>
                <w:sz w:val="20"/>
                <w:lang w:val="ru-RU"/>
              </w:rPr>
            </w:pPr>
          </w:p>
        </w:tc>
        <w:tc>
          <w:tcPr>
            <w:tcW w:w="849" w:type="dxa"/>
          </w:tcPr>
          <w:p w:rsidR="00884845" w:rsidRPr="00B76E56" w:rsidRDefault="00884845" w:rsidP="001F63DA">
            <w:pPr>
              <w:pStyle w:val="TableParagraph"/>
              <w:rPr>
                <w:rFonts w:ascii="Garamond" w:hAnsi="Garamond"/>
                <w:sz w:val="20"/>
                <w:lang w:val="ru-RU"/>
              </w:rPr>
            </w:pPr>
          </w:p>
        </w:tc>
        <w:tc>
          <w:tcPr>
            <w:tcW w:w="1557" w:type="dxa"/>
          </w:tcPr>
          <w:p w:rsidR="00884845" w:rsidRPr="00B76E56" w:rsidRDefault="00884845" w:rsidP="001F63DA">
            <w:pPr>
              <w:pStyle w:val="TableParagraph"/>
              <w:rPr>
                <w:rFonts w:ascii="Garamond" w:hAnsi="Garamond"/>
                <w:sz w:val="20"/>
                <w:lang w:val="ru-RU"/>
              </w:rPr>
            </w:pPr>
          </w:p>
        </w:tc>
        <w:tc>
          <w:tcPr>
            <w:tcW w:w="1557" w:type="dxa"/>
          </w:tcPr>
          <w:p w:rsidR="00884845" w:rsidRPr="00B76E56" w:rsidRDefault="00884845" w:rsidP="001F63DA">
            <w:pPr>
              <w:pStyle w:val="TableParagraph"/>
              <w:rPr>
                <w:rFonts w:ascii="Garamond" w:hAnsi="Garamond"/>
                <w:sz w:val="20"/>
                <w:lang w:val="ru-RU"/>
              </w:rPr>
            </w:pPr>
          </w:p>
        </w:tc>
      </w:tr>
    </w:tbl>
    <w:p w:rsidR="003C2DF9" w:rsidRPr="008C061B" w:rsidRDefault="003C2DF9" w:rsidP="00884845">
      <w:pPr>
        <w:pStyle w:val="a5"/>
        <w:ind w:left="0"/>
        <w:rPr>
          <w:rFonts w:ascii="Garamond" w:hAnsi="Garamond"/>
        </w:rPr>
      </w:pPr>
      <w:r w:rsidRPr="008C061B">
        <w:rPr>
          <w:rFonts w:ascii="Garamond" w:hAnsi="Garamond"/>
        </w:rPr>
        <w:t>Рабочая</w:t>
      </w:r>
      <w:r w:rsidRPr="008C061B">
        <w:rPr>
          <w:rFonts w:ascii="Garamond" w:hAnsi="Garamond"/>
          <w:spacing w:val="23"/>
        </w:rPr>
        <w:t xml:space="preserve"> </w:t>
      </w:r>
      <w:r w:rsidRPr="008C061B">
        <w:rPr>
          <w:rFonts w:ascii="Garamond" w:hAnsi="Garamond"/>
        </w:rPr>
        <w:t>программа</w:t>
      </w:r>
      <w:r w:rsidRPr="008C061B">
        <w:rPr>
          <w:rFonts w:ascii="Garamond" w:hAnsi="Garamond"/>
          <w:spacing w:val="22"/>
        </w:rPr>
        <w:t xml:space="preserve"> </w:t>
      </w:r>
      <w:r w:rsidRPr="008C061B">
        <w:rPr>
          <w:rFonts w:ascii="Garamond" w:hAnsi="Garamond"/>
        </w:rPr>
        <w:t>согласуется</w:t>
      </w:r>
      <w:r w:rsidRPr="008C061B">
        <w:rPr>
          <w:rFonts w:ascii="Garamond" w:hAnsi="Garamond"/>
          <w:spacing w:val="23"/>
        </w:rPr>
        <w:t xml:space="preserve"> </w:t>
      </w:r>
      <w:r w:rsidRPr="008C061B">
        <w:rPr>
          <w:rFonts w:ascii="Garamond" w:hAnsi="Garamond"/>
        </w:rPr>
        <w:t>с</w:t>
      </w:r>
      <w:r w:rsidRPr="008C061B">
        <w:rPr>
          <w:rFonts w:ascii="Garamond" w:hAnsi="Garamond"/>
          <w:spacing w:val="22"/>
        </w:rPr>
        <w:t xml:space="preserve"> </w:t>
      </w:r>
      <w:r w:rsidRPr="008C061B">
        <w:rPr>
          <w:rFonts w:ascii="Garamond" w:hAnsi="Garamond"/>
        </w:rPr>
        <w:t>заведующим</w:t>
      </w:r>
      <w:r w:rsidRPr="008C061B">
        <w:rPr>
          <w:rFonts w:ascii="Garamond" w:hAnsi="Garamond"/>
          <w:spacing w:val="22"/>
        </w:rPr>
        <w:t xml:space="preserve"> </w:t>
      </w:r>
      <w:r w:rsidRPr="008C061B">
        <w:rPr>
          <w:rFonts w:ascii="Garamond" w:hAnsi="Garamond"/>
        </w:rPr>
        <w:t>отделом</w:t>
      </w:r>
      <w:r w:rsidRPr="008C061B">
        <w:rPr>
          <w:rFonts w:ascii="Garamond" w:hAnsi="Garamond"/>
          <w:spacing w:val="22"/>
        </w:rPr>
        <w:t xml:space="preserve"> </w:t>
      </w:r>
      <w:r w:rsidRPr="008C061B">
        <w:rPr>
          <w:rFonts w:ascii="Garamond" w:hAnsi="Garamond"/>
        </w:rPr>
        <w:t>по</w:t>
      </w:r>
      <w:r w:rsidRPr="008C061B">
        <w:rPr>
          <w:rFonts w:ascii="Garamond" w:hAnsi="Garamond"/>
          <w:spacing w:val="20"/>
        </w:rPr>
        <w:t xml:space="preserve"> </w:t>
      </w:r>
      <w:r w:rsidRPr="008C061B">
        <w:rPr>
          <w:rFonts w:ascii="Garamond" w:hAnsi="Garamond"/>
        </w:rPr>
        <w:t>соответствующему</w:t>
      </w:r>
      <w:r w:rsidRPr="008C061B">
        <w:rPr>
          <w:rFonts w:ascii="Garamond" w:hAnsi="Garamond"/>
          <w:spacing w:val="-57"/>
        </w:rPr>
        <w:t xml:space="preserve"> </w:t>
      </w:r>
      <w:r w:rsidRPr="008C061B">
        <w:rPr>
          <w:rFonts w:ascii="Garamond" w:hAnsi="Garamond"/>
        </w:rPr>
        <w:t>направлению</w:t>
      </w:r>
      <w:r w:rsidRPr="008C061B">
        <w:rPr>
          <w:rFonts w:ascii="Garamond" w:hAnsi="Garamond"/>
          <w:spacing w:val="-1"/>
        </w:rPr>
        <w:t xml:space="preserve"> </w:t>
      </w:r>
      <w:r w:rsidRPr="008C061B">
        <w:rPr>
          <w:rFonts w:ascii="Garamond" w:hAnsi="Garamond"/>
        </w:rPr>
        <w:t>деятельности.</w:t>
      </w: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657B3C" w:rsidRPr="008C061B" w:rsidRDefault="00657B3C" w:rsidP="00F27D66">
      <w:pPr>
        <w:spacing w:after="0" w:line="240" w:lineRule="auto"/>
        <w:ind w:firstLine="709"/>
        <w:rPr>
          <w:rFonts w:ascii="Garamond" w:eastAsia="Times New Roman" w:hAnsi="Garamond" w:cs="Times New Roman"/>
          <w:b/>
          <w:bCs/>
          <w:sz w:val="24"/>
          <w:szCs w:val="24"/>
        </w:rPr>
      </w:pPr>
    </w:p>
    <w:p w:rsidR="00F27D66" w:rsidRPr="008C061B" w:rsidRDefault="003C2DF9" w:rsidP="00E6647B">
      <w:pPr>
        <w:suppressAutoHyphens/>
        <w:spacing w:after="0" w:line="240" w:lineRule="auto"/>
        <w:jc w:val="both"/>
        <w:rPr>
          <w:rFonts w:ascii="Garamond" w:eastAsia="Times New Roman" w:hAnsi="Garamond" w:cs="Times New Roman"/>
          <w:b/>
          <w:sz w:val="28"/>
          <w:szCs w:val="28"/>
          <w:shd w:val="clear" w:color="auto" w:fill="FFFFFF"/>
        </w:rPr>
      </w:pPr>
      <w:r w:rsidRPr="008C061B">
        <w:rPr>
          <w:rFonts w:ascii="Garamond" w:eastAsia="Times New Roman" w:hAnsi="Garamond" w:cs="Times New Roman"/>
          <w:b/>
          <w:bCs/>
          <w:sz w:val="28"/>
          <w:szCs w:val="28"/>
          <w:shd w:val="clear" w:color="auto" w:fill="FFFFFF"/>
        </w:rPr>
        <w:t>2.6. Список литературы</w:t>
      </w:r>
    </w:p>
    <w:p w:rsidR="00F27D66" w:rsidRPr="008C061B" w:rsidRDefault="00F27D66" w:rsidP="00E6647B">
      <w:pPr>
        <w:suppressAutoHyphens/>
        <w:spacing w:after="0" w:line="240" w:lineRule="auto"/>
        <w:jc w:val="both"/>
        <w:rPr>
          <w:rFonts w:ascii="Garamond" w:eastAsia="Times New Roman" w:hAnsi="Garamond" w:cs="Times New Roman"/>
          <w:sz w:val="24"/>
          <w:shd w:val="clear" w:color="auto" w:fill="FFFFFF"/>
        </w:rPr>
      </w:pPr>
    </w:p>
    <w:p w:rsidR="003C2DF9" w:rsidRPr="008C061B" w:rsidRDefault="003C2DF9" w:rsidP="003C2DF9">
      <w:pPr>
        <w:spacing w:after="0" w:line="240" w:lineRule="auto"/>
        <w:ind w:firstLine="709"/>
        <w:jc w:val="center"/>
        <w:rPr>
          <w:rFonts w:ascii="Garamond" w:eastAsia="Times New Roman" w:hAnsi="Garamond" w:cs="Times New Roman"/>
          <w:b/>
          <w:sz w:val="24"/>
          <w:u w:val="single"/>
        </w:rPr>
      </w:pPr>
      <w:r w:rsidRPr="008C061B">
        <w:rPr>
          <w:rFonts w:ascii="Garamond" w:eastAsia="Times New Roman" w:hAnsi="Garamond" w:cs="Times New Roman"/>
          <w:b/>
          <w:sz w:val="24"/>
          <w:u w:val="single"/>
        </w:rPr>
        <w:t>Нормативно-правовые акты и другие официальные документы:</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Федеральный закон от 29.12.2012 N 273-ФЗ "Об образовании в Российской Федерации" (ред. от 03.02.2014).</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Приказ </w:t>
      </w:r>
      <w:proofErr w:type="spellStart"/>
      <w:r w:rsidRPr="008C061B">
        <w:rPr>
          <w:rFonts w:ascii="Garamond" w:eastAsia="Times New Roman" w:hAnsi="Garamond" w:cs="Times New Roman"/>
          <w:sz w:val="24"/>
        </w:rPr>
        <w:t>Минобрнауки</w:t>
      </w:r>
      <w:proofErr w:type="spellEnd"/>
      <w:r w:rsidRPr="008C061B">
        <w:rPr>
          <w:rFonts w:ascii="Garamond" w:eastAsia="Times New Roman" w:hAnsi="Garamond" w:cs="Times New Roman"/>
          <w:sz w:val="24"/>
        </w:rPr>
        <w:t xml:space="preserve"> России от 29.08.2013 N 1008 "Об утверждении Порядка организации и осуществления образовательной деятельности по дополнительным общеобразовательным программам" // Российская газета. - N 279. - 11.12.2013.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Приказ </w:t>
      </w:r>
      <w:proofErr w:type="spellStart"/>
      <w:r w:rsidRPr="008C061B">
        <w:rPr>
          <w:rFonts w:ascii="Garamond" w:eastAsia="Times New Roman" w:hAnsi="Garamond" w:cs="Times New Roman"/>
          <w:sz w:val="24"/>
        </w:rPr>
        <w:t>Минобрнауки</w:t>
      </w:r>
      <w:proofErr w:type="spellEnd"/>
      <w:r w:rsidRPr="008C061B">
        <w:rPr>
          <w:rFonts w:ascii="Garamond" w:eastAsia="Times New Roman" w:hAnsi="Garamond" w:cs="Times New Roman"/>
          <w:sz w:val="24"/>
        </w:rPr>
        <w:t xml:space="preserve"> России от 06.10.2009 N 373 "Об утверждении и введении в действие федерального государственного образовательного стандарта начального общего образования" (ред. от 18.05.2015) // Бюллетень нормативных актов федеральных органов исполнительной власти. -  N 12. - 22.03.2010.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Письмо </w:t>
      </w:r>
      <w:proofErr w:type="spellStart"/>
      <w:r w:rsidRPr="008C061B">
        <w:rPr>
          <w:rFonts w:ascii="Garamond" w:eastAsia="Times New Roman" w:hAnsi="Garamond" w:cs="Times New Roman"/>
          <w:sz w:val="24"/>
        </w:rPr>
        <w:t>Минобрнауки</w:t>
      </w:r>
      <w:proofErr w:type="spellEnd"/>
      <w:r w:rsidRPr="008C061B">
        <w:rPr>
          <w:rFonts w:ascii="Garamond" w:eastAsia="Times New Roman" w:hAnsi="Garamond" w:cs="Times New Roman"/>
          <w:sz w:val="24"/>
        </w:rPr>
        <w:t xml:space="preserve"> РФ от 11.12.2006 N 06-1844 "О Примерных требованиях к программам дополнительного образования детей" // Вестник образования. - N 2. - 2007.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lastRenderedPageBreak/>
        <w:t xml:space="preserve">Постановление Главного государственного санитарного врача РФ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 Российская газета. - N 226. - 03.10.2014. </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Устав МБОУ «СШ </w:t>
      </w:r>
      <w:r w:rsidRPr="008C061B">
        <w:rPr>
          <w:rFonts w:ascii="Garamond" w:eastAsia="Segoe UI Symbol" w:hAnsi="Garamond" w:cs="Segoe UI Symbol"/>
          <w:sz w:val="24"/>
        </w:rPr>
        <w:t>№</w:t>
      </w:r>
      <w:r w:rsidRPr="008C061B">
        <w:rPr>
          <w:rFonts w:ascii="Garamond" w:eastAsia="Times New Roman" w:hAnsi="Garamond" w:cs="Times New Roman"/>
          <w:sz w:val="24"/>
        </w:rPr>
        <w:t xml:space="preserve"> 28»</w:t>
      </w:r>
    </w:p>
    <w:p w:rsidR="003C2DF9" w:rsidRPr="008C061B" w:rsidRDefault="003C2DF9" w:rsidP="003C2DF9">
      <w:pPr>
        <w:numPr>
          <w:ilvl w:val="0"/>
          <w:numId w:val="13"/>
        </w:numPr>
        <w:tabs>
          <w:tab w:val="left" w:pos="1134"/>
        </w:tabs>
        <w:spacing w:after="0" w:line="240" w:lineRule="auto"/>
        <w:ind w:firstLine="709"/>
        <w:jc w:val="both"/>
        <w:rPr>
          <w:rFonts w:ascii="Garamond" w:eastAsia="Times New Roman" w:hAnsi="Garamond" w:cs="Times New Roman"/>
          <w:sz w:val="24"/>
        </w:rPr>
      </w:pPr>
      <w:r w:rsidRPr="008C061B">
        <w:rPr>
          <w:rFonts w:ascii="Garamond" w:eastAsia="Times New Roman" w:hAnsi="Garamond" w:cs="Times New Roman"/>
          <w:sz w:val="24"/>
        </w:rPr>
        <w:t xml:space="preserve">Календарный учебный график на 2020-2021 учебный год. </w:t>
      </w:r>
    </w:p>
    <w:p w:rsidR="003C2DF9" w:rsidRPr="008C061B" w:rsidRDefault="003C2DF9" w:rsidP="003C2DF9">
      <w:pPr>
        <w:tabs>
          <w:tab w:val="left" w:pos="284"/>
        </w:tabs>
        <w:spacing w:after="0" w:line="240" w:lineRule="auto"/>
        <w:ind w:firstLine="709"/>
        <w:jc w:val="center"/>
        <w:rPr>
          <w:rFonts w:ascii="Garamond" w:eastAsia="Times New Roman" w:hAnsi="Garamond" w:cs="Times New Roman"/>
          <w:b/>
          <w:sz w:val="24"/>
          <w:u w:val="single"/>
        </w:rPr>
      </w:pPr>
      <w:r w:rsidRPr="008C061B">
        <w:rPr>
          <w:rFonts w:ascii="Garamond" w:eastAsia="Times New Roman" w:hAnsi="Garamond" w:cs="Times New Roman"/>
          <w:b/>
          <w:sz w:val="24"/>
          <w:u w:val="single"/>
        </w:rPr>
        <w:t>Литература, используемая педагогом в процессе обучения:</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1. Емельянов В.В. «Развитие голоса», Санкт-</w:t>
      </w:r>
      <w:proofErr w:type="gramStart"/>
      <w:r w:rsidRPr="008C061B">
        <w:rPr>
          <w:rFonts w:ascii="Garamond" w:eastAsia="Times New Roman" w:hAnsi="Garamond" w:cs="Times New Roman"/>
          <w:sz w:val="24"/>
        </w:rPr>
        <w:t>Петербург,  изд.</w:t>
      </w:r>
      <w:proofErr w:type="gramEnd"/>
      <w:r w:rsidRPr="008C061B">
        <w:rPr>
          <w:rFonts w:ascii="Garamond" w:eastAsia="Times New Roman" w:hAnsi="Garamond" w:cs="Times New Roman"/>
          <w:sz w:val="24"/>
        </w:rPr>
        <w:t xml:space="preserve"> «Лань», 2000, 190 с.</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2. Критская Е.Д., Сергеева Г.П., </w:t>
      </w:r>
      <w:proofErr w:type="spellStart"/>
      <w:r w:rsidRPr="008C061B">
        <w:rPr>
          <w:rFonts w:ascii="Garamond" w:eastAsia="Times New Roman" w:hAnsi="Garamond" w:cs="Times New Roman"/>
          <w:sz w:val="24"/>
        </w:rPr>
        <w:t>Шмагина</w:t>
      </w:r>
      <w:proofErr w:type="spellEnd"/>
      <w:r w:rsidRPr="008C061B">
        <w:rPr>
          <w:rFonts w:ascii="Garamond" w:eastAsia="Times New Roman" w:hAnsi="Garamond" w:cs="Times New Roman"/>
          <w:sz w:val="24"/>
        </w:rPr>
        <w:t xml:space="preserve"> Т.С. Хрестоматия музыкального материала к учебнику «Музыка»: 2 класс. Пособие для учителя. Москва, изд. «Просвещение», 2000, 128 с.</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3. Критская Е.Д., Сергеева Г.П., </w:t>
      </w:r>
      <w:proofErr w:type="spellStart"/>
      <w:r w:rsidRPr="008C061B">
        <w:rPr>
          <w:rFonts w:ascii="Garamond" w:eastAsia="Times New Roman" w:hAnsi="Garamond" w:cs="Times New Roman"/>
          <w:sz w:val="24"/>
        </w:rPr>
        <w:t>Шмагина</w:t>
      </w:r>
      <w:proofErr w:type="spellEnd"/>
      <w:r w:rsidRPr="008C061B">
        <w:rPr>
          <w:rFonts w:ascii="Garamond" w:eastAsia="Times New Roman" w:hAnsi="Garamond" w:cs="Times New Roman"/>
          <w:sz w:val="24"/>
        </w:rPr>
        <w:t xml:space="preserve"> Т.С. Хрестоматия музыкального материала к учебнику «Музыка»: 3 класс. Пособие для учителя. Москва, изд. «Просвещение», 2000, 128 с.</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4. Критская Е.Д., Сергеева Г.П., </w:t>
      </w:r>
      <w:proofErr w:type="spellStart"/>
      <w:r w:rsidRPr="008C061B">
        <w:rPr>
          <w:rFonts w:ascii="Garamond" w:eastAsia="Times New Roman" w:hAnsi="Garamond" w:cs="Times New Roman"/>
          <w:sz w:val="24"/>
        </w:rPr>
        <w:t>Шмагина</w:t>
      </w:r>
      <w:proofErr w:type="spellEnd"/>
      <w:r w:rsidRPr="008C061B">
        <w:rPr>
          <w:rFonts w:ascii="Garamond" w:eastAsia="Times New Roman" w:hAnsi="Garamond" w:cs="Times New Roman"/>
          <w:sz w:val="24"/>
        </w:rPr>
        <w:t xml:space="preserve"> Т.С. Хрестоматия музыкального материала к учебнику «Музыка»: 4 класс. Пособие для учителя. Москва, изд. «Просвещение», 2000, 128 с.</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5. Струве Г.А. «Школьный хор», Москва, изд. «Просвещение», 1981, 190 с.</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6. Стулова Г.П. «Развитие детского голоса в процессе обучения пению», Москва, изд. «Прометей», 1992, 270 с.</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7. Стулова Г.П. «Теория и практика работы с детским хором». Учебное пособие. Москва, изд. «</w:t>
      </w:r>
      <w:proofErr w:type="spellStart"/>
      <w:r w:rsidRPr="008C061B">
        <w:rPr>
          <w:rFonts w:ascii="Garamond" w:eastAsia="Times New Roman" w:hAnsi="Garamond" w:cs="Times New Roman"/>
          <w:sz w:val="24"/>
        </w:rPr>
        <w:t>Владос</w:t>
      </w:r>
      <w:proofErr w:type="spellEnd"/>
      <w:r w:rsidRPr="008C061B">
        <w:rPr>
          <w:rFonts w:ascii="Garamond" w:eastAsia="Times New Roman" w:hAnsi="Garamond" w:cs="Times New Roman"/>
          <w:sz w:val="24"/>
        </w:rPr>
        <w:t xml:space="preserve">», 2002, 176 с. </w:t>
      </w:r>
    </w:p>
    <w:p w:rsidR="003C2DF9" w:rsidRPr="008C061B" w:rsidRDefault="003C2DF9" w:rsidP="003C2DF9">
      <w:pPr>
        <w:spacing w:after="0" w:line="240" w:lineRule="auto"/>
        <w:rPr>
          <w:rFonts w:ascii="Garamond" w:eastAsia="Times New Roman" w:hAnsi="Garamond" w:cs="Times New Roman"/>
          <w:sz w:val="24"/>
        </w:rPr>
      </w:pPr>
      <w:r w:rsidRPr="008C061B">
        <w:rPr>
          <w:rFonts w:ascii="Garamond" w:eastAsia="Times New Roman" w:hAnsi="Garamond" w:cs="Times New Roman"/>
          <w:sz w:val="24"/>
        </w:rPr>
        <w:t xml:space="preserve">8. </w:t>
      </w:r>
      <w:proofErr w:type="spellStart"/>
      <w:r w:rsidRPr="008C061B">
        <w:rPr>
          <w:rFonts w:ascii="Garamond" w:eastAsia="Times New Roman" w:hAnsi="Garamond" w:cs="Times New Roman"/>
          <w:sz w:val="24"/>
        </w:rPr>
        <w:t>Огороднов</w:t>
      </w:r>
      <w:proofErr w:type="spellEnd"/>
      <w:r w:rsidRPr="008C061B">
        <w:rPr>
          <w:rFonts w:ascii="Garamond" w:eastAsia="Times New Roman" w:hAnsi="Garamond" w:cs="Times New Roman"/>
          <w:sz w:val="24"/>
        </w:rPr>
        <w:t xml:space="preserve"> Д.Е. «Музыкально-певческое воспитание детей в общеобразовательной школе». Киев, изд. «</w:t>
      </w:r>
      <w:proofErr w:type="spellStart"/>
      <w:r w:rsidRPr="008C061B">
        <w:rPr>
          <w:rFonts w:ascii="Garamond" w:eastAsia="Times New Roman" w:hAnsi="Garamond" w:cs="Times New Roman"/>
          <w:sz w:val="24"/>
        </w:rPr>
        <w:t>Музична</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Украйина</w:t>
      </w:r>
      <w:proofErr w:type="spellEnd"/>
      <w:r w:rsidRPr="008C061B">
        <w:rPr>
          <w:rFonts w:ascii="Garamond" w:eastAsia="Times New Roman" w:hAnsi="Garamond" w:cs="Times New Roman"/>
          <w:sz w:val="24"/>
        </w:rPr>
        <w:t>», 1989, 164 с.</w:t>
      </w:r>
    </w:p>
    <w:p w:rsidR="003C2DF9" w:rsidRPr="008C061B" w:rsidRDefault="003C2DF9" w:rsidP="003C2DF9">
      <w:pPr>
        <w:spacing w:after="0" w:line="240" w:lineRule="auto"/>
        <w:ind w:firstLine="709"/>
        <w:jc w:val="center"/>
        <w:rPr>
          <w:rFonts w:ascii="Garamond" w:eastAsia="Times New Roman" w:hAnsi="Garamond" w:cs="Times New Roman"/>
          <w:b/>
          <w:sz w:val="24"/>
          <w:u w:val="single"/>
        </w:rPr>
      </w:pPr>
      <w:r w:rsidRPr="008C061B">
        <w:rPr>
          <w:rFonts w:ascii="Garamond" w:eastAsia="Times New Roman" w:hAnsi="Garamond" w:cs="Times New Roman"/>
          <w:b/>
          <w:sz w:val="24"/>
          <w:u w:val="single"/>
        </w:rPr>
        <w:t>Литература для учащихся и родителей</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 </w:t>
      </w:r>
      <w:proofErr w:type="spellStart"/>
      <w:r w:rsidRPr="008C061B">
        <w:rPr>
          <w:rFonts w:ascii="Garamond" w:eastAsia="Times New Roman" w:hAnsi="Garamond" w:cs="Times New Roman"/>
          <w:sz w:val="24"/>
        </w:rPr>
        <w:t>Дубравин</w:t>
      </w:r>
      <w:proofErr w:type="spellEnd"/>
      <w:r w:rsidRPr="008C061B">
        <w:rPr>
          <w:rFonts w:ascii="Garamond" w:eastAsia="Times New Roman" w:hAnsi="Garamond" w:cs="Times New Roman"/>
          <w:sz w:val="24"/>
        </w:rPr>
        <w:t xml:space="preserve"> Я. «Всё начинается со школьного звонка». Песни для детей, маленьких,  постарше и подростков. Санкт-Петербург, изд. «Композитор», 100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2. Ефимов В.М. «Весёлые звёздочки». Песни для детей младшего и среднего школьного возраста. Москва, изд. «Советский композитор», 1986, 63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3. Ефимов В.М. «Звёздочка». Песни и хоры для детей младшего и среднего школьного возраста. Москва, изд. «Советский композитор», 1987, 64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4. Ефимов В.М. «Солнечная капель». Песни для детей. Москва, изд. «Советский композитор», 1989, 96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5. Журбин А.Б. «Планета детства». Песни для детей. Москва, изд. «Советский композитор», 1989, 80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6. Кудряшов А.В. «Озорные нотки». Песни для детей Ростов-на-Дону, изд. «Феникс», 2004 г., 96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7. Марченко Л.А. «Лучшие детские песни о разном». Ростов-на-Дону, изд. «Феникс», 99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8. </w:t>
      </w:r>
      <w:proofErr w:type="spellStart"/>
      <w:r w:rsidRPr="008C061B">
        <w:rPr>
          <w:rFonts w:ascii="Garamond" w:eastAsia="Times New Roman" w:hAnsi="Garamond" w:cs="Times New Roman"/>
          <w:sz w:val="24"/>
        </w:rPr>
        <w:t>Парцхаладзе</w:t>
      </w:r>
      <w:proofErr w:type="spellEnd"/>
      <w:r w:rsidRPr="008C061B">
        <w:rPr>
          <w:rFonts w:ascii="Garamond" w:eastAsia="Times New Roman" w:hAnsi="Garamond" w:cs="Times New Roman"/>
          <w:sz w:val="24"/>
        </w:rPr>
        <w:t xml:space="preserve"> М.А. «Здравствуй, школа». Песни для детей младшего школьного возраста. Москва, изд. «Музыка», 1989, 47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9. </w:t>
      </w:r>
      <w:proofErr w:type="spellStart"/>
      <w:r w:rsidRPr="008C061B">
        <w:rPr>
          <w:rFonts w:ascii="Garamond" w:eastAsia="Times New Roman" w:hAnsi="Garamond" w:cs="Times New Roman"/>
          <w:sz w:val="24"/>
        </w:rPr>
        <w:t>Подгайц</w:t>
      </w:r>
      <w:proofErr w:type="spellEnd"/>
      <w:r w:rsidRPr="008C061B">
        <w:rPr>
          <w:rFonts w:ascii="Garamond" w:eastAsia="Times New Roman" w:hAnsi="Garamond" w:cs="Times New Roman"/>
          <w:sz w:val="24"/>
        </w:rPr>
        <w:t xml:space="preserve"> Е.И. «Полезный совет» Песни и хоры для детей. Москва, изд. «Композитор», 1994 г., 78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10. </w:t>
      </w:r>
      <w:proofErr w:type="spellStart"/>
      <w:r w:rsidRPr="008C061B">
        <w:rPr>
          <w:rFonts w:ascii="Garamond" w:eastAsia="Times New Roman" w:hAnsi="Garamond" w:cs="Times New Roman"/>
          <w:sz w:val="24"/>
        </w:rPr>
        <w:t>Поплянова</w:t>
      </w:r>
      <w:proofErr w:type="spellEnd"/>
      <w:r w:rsidRPr="008C061B">
        <w:rPr>
          <w:rFonts w:ascii="Garamond" w:eastAsia="Times New Roman" w:hAnsi="Garamond" w:cs="Times New Roman"/>
          <w:sz w:val="24"/>
        </w:rPr>
        <w:t xml:space="preserve"> Е.М. «А мы на уроке играем». Музыкальные игры, игровые песни. Москва, изд. «Новая школа», 1994, 72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11. Русские народные песни. Москва, изд. «Музыка», 1986, 124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12. Струве Г.А. «Нотный бал». Сборник песен. Москва, изд. «Дрофа», 2007 г., 53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13.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«Наша школьная страна». Песенник. Москва, изд. «Современная музыка», 2001, 96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14.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«Школьные годы». Песенник. Москва, изд. «Современная музыка», 2002, 128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15.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«Наша школьная страна». Песенник. Москва, изд. «Современная музыка», 2001, 96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16.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«Рисунки на асфальте». Песенник. Москва, изд. «Современная музыка», 2002, 120 с.</w:t>
      </w:r>
    </w:p>
    <w:p w:rsidR="003C2DF9" w:rsidRPr="008C061B" w:rsidRDefault="003C2DF9" w:rsidP="003C2DF9">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lastRenderedPageBreak/>
        <w:t xml:space="preserve">17. </w:t>
      </w:r>
      <w:proofErr w:type="spellStart"/>
      <w:r w:rsidRPr="008C061B">
        <w:rPr>
          <w:rFonts w:ascii="Garamond" w:eastAsia="Times New Roman" w:hAnsi="Garamond" w:cs="Times New Roman"/>
          <w:sz w:val="24"/>
        </w:rPr>
        <w:t>Такун</w:t>
      </w:r>
      <w:proofErr w:type="spellEnd"/>
      <w:r w:rsidRPr="008C061B">
        <w:rPr>
          <w:rFonts w:ascii="Garamond" w:eastAsia="Times New Roman" w:hAnsi="Garamond" w:cs="Times New Roman"/>
          <w:sz w:val="24"/>
        </w:rPr>
        <w:t xml:space="preserve"> Ф.И., </w:t>
      </w:r>
      <w:proofErr w:type="spellStart"/>
      <w:r w:rsidRPr="008C061B">
        <w:rPr>
          <w:rFonts w:ascii="Garamond" w:eastAsia="Times New Roman" w:hAnsi="Garamond" w:cs="Times New Roman"/>
          <w:sz w:val="24"/>
        </w:rPr>
        <w:t>Шершунов</w:t>
      </w:r>
      <w:proofErr w:type="spellEnd"/>
      <w:r w:rsidRPr="008C061B">
        <w:rPr>
          <w:rFonts w:ascii="Garamond" w:eastAsia="Times New Roman" w:hAnsi="Garamond" w:cs="Times New Roman"/>
          <w:sz w:val="24"/>
        </w:rPr>
        <w:t xml:space="preserve"> А.Т. «Розовый слон». Песенник. Москва, изд. «Современная музыка», 2002, 120 с.</w:t>
      </w:r>
    </w:p>
    <w:p w:rsidR="003C2DF9" w:rsidRPr="008C061B" w:rsidRDefault="003C2DF9" w:rsidP="003C2DF9">
      <w:pPr>
        <w:spacing w:after="0" w:line="240" w:lineRule="auto"/>
        <w:rPr>
          <w:rFonts w:ascii="Garamond" w:eastAsia="Times New Roman" w:hAnsi="Garamond" w:cs="Times New Roman"/>
          <w:sz w:val="24"/>
        </w:rPr>
      </w:pPr>
    </w:p>
    <w:p w:rsidR="00F27D66" w:rsidRPr="008C061B" w:rsidRDefault="00F27D66" w:rsidP="00E6647B">
      <w:pPr>
        <w:suppressAutoHyphens/>
        <w:spacing w:after="0" w:line="240" w:lineRule="auto"/>
        <w:jc w:val="both"/>
        <w:rPr>
          <w:rFonts w:ascii="Garamond" w:eastAsia="Times New Roman" w:hAnsi="Garamond" w:cs="Times New Roman"/>
          <w:sz w:val="24"/>
          <w:shd w:val="clear" w:color="auto" w:fill="FFFFFF"/>
        </w:rPr>
      </w:pPr>
    </w:p>
    <w:p w:rsidR="00F27D66" w:rsidRPr="008C061B" w:rsidRDefault="00F27D66" w:rsidP="00E6647B">
      <w:pPr>
        <w:suppressAutoHyphens/>
        <w:spacing w:after="0" w:line="240" w:lineRule="auto"/>
        <w:jc w:val="both"/>
        <w:rPr>
          <w:rFonts w:ascii="Garamond" w:eastAsia="Times New Roman" w:hAnsi="Garamond" w:cs="Times New Roman"/>
          <w:sz w:val="24"/>
          <w:shd w:val="clear" w:color="auto" w:fill="FFFFFF"/>
        </w:rPr>
      </w:pPr>
    </w:p>
    <w:p w:rsidR="008D32DA" w:rsidRPr="008C061B" w:rsidRDefault="008D32DA">
      <w:pPr>
        <w:spacing w:after="0" w:line="240" w:lineRule="auto"/>
        <w:ind w:firstLine="709"/>
        <w:jc w:val="both"/>
        <w:rPr>
          <w:rFonts w:ascii="Garamond" w:eastAsia="Times New Roman" w:hAnsi="Garamond" w:cs="Times New Roman"/>
          <w:sz w:val="24"/>
          <w:shd w:val="clear" w:color="auto" w:fill="FFFFFF"/>
        </w:rPr>
      </w:pPr>
    </w:p>
    <w:p w:rsidR="008D32DA" w:rsidRPr="00884845" w:rsidRDefault="00884845">
      <w:pPr>
        <w:spacing w:after="0" w:line="240" w:lineRule="auto"/>
        <w:ind w:firstLine="709"/>
        <w:jc w:val="both"/>
        <w:rPr>
          <w:rFonts w:ascii="Garamond" w:eastAsia="Times New Roman" w:hAnsi="Garamond" w:cs="Times New Roman"/>
          <w:b/>
          <w:sz w:val="44"/>
          <w:szCs w:val="44"/>
          <w:shd w:val="clear" w:color="auto" w:fill="FFFFFF"/>
        </w:rPr>
      </w:pPr>
      <w:r w:rsidRPr="00884845">
        <w:rPr>
          <w:rFonts w:ascii="Garamond" w:eastAsia="Times New Roman" w:hAnsi="Garamond" w:cs="Times New Roman"/>
          <w:b/>
          <w:sz w:val="44"/>
          <w:szCs w:val="44"/>
          <w:shd w:val="clear" w:color="auto" w:fill="FFFFFF"/>
        </w:rPr>
        <w:t>Приложение.</w:t>
      </w:r>
    </w:p>
    <w:p w:rsidR="00903CD8" w:rsidRPr="008C061B" w:rsidRDefault="00903CD8">
      <w:pPr>
        <w:spacing w:after="0" w:line="240" w:lineRule="auto"/>
        <w:ind w:firstLine="709"/>
        <w:jc w:val="center"/>
        <w:rPr>
          <w:rFonts w:ascii="Garamond" w:eastAsia="Times New Roman" w:hAnsi="Garamond" w:cs="Times New Roman"/>
          <w:b/>
          <w:sz w:val="24"/>
        </w:rPr>
      </w:pPr>
    </w:p>
    <w:p w:rsidR="00903CD8" w:rsidRPr="008C061B" w:rsidRDefault="00903CD8">
      <w:pPr>
        <w:spacing w:after="0" w:line="240" w:lineRule="auto"/>
        <w:rPr>
          <w:rFonts w:ascii="Garamond" w:eastAsia="Times New Roman" w:hAnsi="Garamond" w:cs="Times New Roman"/>
          <w:sz w:val="24"/>
        </w:rPr>
      </w:pPr>
    </w:p>
    <w:p w:rsidR="00903CD8" w:rsidRPr="008C061B" w:rsidRDefault="00F10F1C">
      <w:pPr>
        <w:spacing w:after="0" w:line="240" w:lineRule="auto"/>
        <w:ind w:firstLine="709"/>
        <w:rPr>
          <w:rFonts w:ascii="Garamond" w:eastAsia="Times New Roman" w:hAnsi="Garamond" w:cs="Times New Roman"/>
          <w:b/>
          <w:sz w:val="24"/>
        </w:rPr>
      </w:pPr>
      <w:r w:rsidRPr="008C061B">
        <w:rPr>
          <w:rFonts w:ascii="Garamond" w:eastAsia="Times New Roman" w:hAnsi="Garamond" w:cs="Times New Roman"/>
          <w:b/>
          <w:sz w:val="24"/>
        </w:rPr>
        <w:t>Примерный репертуарный список:</w:t>
      </w:r>
    </w:p>
    <w:p w:rsidR="00903CD8" w:rsidRPr="008C061B" w:rsidRDefault="00F10F1C">
      <w:pPr>
        <w:spacing w:after="0" w:line="240" w:lineRule="auto"/>
        <w:ind w:firstLine="709"/>
        <w:rPr>
          <w:rFonts w:ascii="Garamond" w:eastAsia="Times New Roman" w:hAnsi="Garamond" w:cs="Times New Roman"/>
          <w:i/>
          <w:sz w:val="24"/>
          <w:u w:val="single"/>
        </w:rPr>
      </w:pPr>
      <w:r w:rsidRPr="008C061B">
        <w:rPr>
          <w:rFonts w:ascii="Garamond" w:eastAsia="Times New Roman" w:hAnsi="Garamond" w:cs="Times New Roman"/>
          <w:i/>
          <w:sz w:val="24"/>
          <w:u w:val="single"/>
        </w:rPr>
        <w:t xml:space="preserve">Русские народные песни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Во поле берёза стояла</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Ах вы, сени</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Калинка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Посею лебеду на берегу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Светит месяц</w:t>
      </w:r>
    </w:p>
    <w:p w:rsidR="00903CD8" w:rsidRPr="008C061B" w:rsidRDefault="00F10F1C">
      <w:pPr>
        <w:spacing w:after="0" w:line="240" w:lineRule="auto"/>
        <w:ind w:firstLine="709"/>
        <w:rPr>
          <w:rFonts w:ascii="Garamond" w:eastAsia="Times New Roman" w:hAnsi="Garamond" w:cs="Times New Roman"/>
          <w:sz w:val="24"/>
        </w:rPr>
      </w:pPr>
      <w:proofErr w:type="spellStart"/>
      <w:r w:rsidRPr="008C061B">
        <w:rPr>
          <w:rFonts w:ascii="Garamond" w:eastAsia="Times New Roman" w:hAnsi="Garamond" w:cs="Times New Roman"/>
          <w:sz w:val="24"/>
        </w:rPr>
        <w:t>Солдатушки</w:t>
      </w:r>
      <w:proofErr w:type="spellEnd"/>
      <w:r w:rsidRPr="008C061B">
        <w:rPr>
          <w:rFonts w:ascii="Garamond" w:eastAsia="Times New Roman" w:hAnsi="Garamond" w:cs="Times New Roman"/>
          <w:sz w:val="24"/>
        </w:rPr>
        <w:t>, бравы ребятушки</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Ах ты, степь широкая</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У зари- то у зореньки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низенькой светелке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Я на камушке сижу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Ты, река ль моя </w:t>
      </w:r>
    </w:p>
    <w:p w:rsidR="00903CD8" w:rsidRPr="008C061B" w:rsidRDefault="00F10F1C">
      <w:pPr>
        <w:spacing w:after="0" w:line="240" w:lineRule="auto"/>
        <w:ind w:firstLine="709"/>
        <w:rPr>
          <w:rFonts w:ascii="Garamond" w:eastAsia="Times New Roman" w:hAnsi="Garamond" w:cs="Times New Roman"/>
          <w:i/>
          <w:sz w:val="24"/>
          <w:u w:val="single"/>
        </w:rPr>
      </w:pPr>
      <w:r w:rsidRPr="008C061B">
        <w:rPr>
          <w:rFonts w:ascii="Garamond" w:eastAsia="Times New Roman" w:hAnsi="Garamond" w:cs="Times New Roman"/>
          <w:i/>
          <w:sz w:val="24"/>
          <w:u w:val="single"/>
        </w:rPr>
        <w:t xml:space="preserve">Песни композиторов классиков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И.С. Бах «За рекою старый дом»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Л. Бетховен «Край родной»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И. Гайдн «Если ты дружишь с музыкой»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Глинка «Ты, соловушка, умолкни»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Э. Григ «Лесная песнь»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В.А. Моцарт «Детские игры»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В.А. Моцарт «Колыбельная»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В.А. Моцарт «Тоска по весне»</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П.И. Чайковский «Легенда»</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П.М. Чайковский «Неаполитанская песенка»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А.П. Бородин «Улетай на крыльях ветра» (хор из оперы «Князь Игорь»)</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М.И. Глинка М. «Попутная песня» (</w:t>
      </w:r>
      <w:proofErr w:type="spellStart"/>
      <w:r w:rsidRPr="008C061B">
        <w:rPr>
          <w:rFonts w:ascii="Garamond" w:eastAsia="Times New Roman" w:hAnsi="Garamond" w:cs="Times New Roman"/>
          <w:sz w:val="24"/>
        </w:rPr>
        <w:t>перел</w:t>
      </w:r>
      <w:proofErr w:type="spellEnd"/>
      <w:r w:rsidRPr="008C061B">
        <w:rPr>
          <w:rFonts w:ascii="Garamond" w:eastAsia="Times New Roman" w:hAnsi="Garamond" w:cs="Times New Roman"/>
          <w:sz w:val="24"/>
        </w:rPr>
        <w:t>. В. Соколова»), «Патриотическая песня», «Славься» (хор из оперы «Иван Сусанин»)</w:t>
      </w:r>
    </w:p>
    <w:p w:rsidR="00903CD8" w:rsidRPr="008C061B" w:rsidRDefault="00F10F1C">
      <w:pPr>
        <w:spacing w:after="0" w:line="240" w:lineRule="auto"/>
        <w:ind w:firstLine="709"/>
        <w:rPr>
          <w:rFonts w:ascii="Garamond" w:eastAsia="Times New Roman" w:hAnsi="Garamond" w:cs="Times New Roman"/>
          <w:i/>
          <w:sz w:val="24"/>
          <w:u w:val="single"/>
        </w:rPr>
      </w:pPr>
      <w:r w:rsidRPr="008C061B">
        <w:rPr>
          <w:rFonts w:ascii="Garamond" w:eastAsia="Times New Roman" w:hAnsi="Garamond" w:cs="Times New Roman"/>
          <w:i/>
          <w:sz w:val="24"/>
          <w:u w:val="single"/>
        </w:rPr>
        <w:t xml:space="preserve">Песни современных композиторов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А. Александров «Гимн Российской Федерации»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 Попа «Мама – первое слово» из кинофильма «Мама»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Г. Гладков «Новогодняя песенка» из кинофильма «Джентльмены удачи»,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«Точка, точка, запятая» из одноименного кинофильма,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«Песня о волшебниках» из к/ф «Новогодние приключения Маши и Вити»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Иванников «Осень»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Иорданский «Подснежник»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Д. </w:t>
      </w:r>
      <w:proofErr w:type="spellStart"/>
      <w:r w:rsidRPr="008C061B">
        <w:rPr>
          <w:rFonts w:ascii="Garamond" w:eastAsia="Times New Roman" w:hAnsi="Garamond" w:cs="Times New Roman"/>
          <w:sz w:val="24"/>
        </w:rPr>
        <w:t>Кабалевский</w:t>
      </w:r>
      <w:proofErr w:type="spellEnd"/>
      <w:r w:rsidRPr="008C061B">
        <w:rPr>
          <w:rFonts w:ascii="Garamond" w:eastAsia="Times New Roman" w:hAnsi="Garamond" w:cs="Times New Roman"/>
          <w:sz w:val="24"/>
        </w:rPr>
        <w:t xml:space="preserve"> «Наш край»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Н. </w:t>
      </w:r>
      <w:proofErr w:type="spellStart"/>
      <w:r w:rsidRPr="008C061B">
        <w:rPr>
          <w:rFonts w:ascii="Garamond" w:eastAsia="Times New Roman" w:hAnsi="Garamond" w:cs="Times New Roman"/>
          <w:sz w:val="24"/>
        </w:rPr>
        <w:t>Книппер</w:t>
      </w:r>
      <w:proofErr w:type="spellEnd"/>
      <w:r w:rsidRPr="008C061B">
        <w:rPr>
          <w:rFonts w:ascii="Garamond" w:eastAsia="Times New Roman" w:hAnsi="Garamond" w:cs="Times New Roman"/>
          <w:sz w:val="24"/>
        </w:rPr>
        <w:t xml:space="preserve"> «Почему медведь зимой спит»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w:t>
      </w:r>
      <w:proofErr w:type="spellStart"/>
      <w:r w:rsidRPr="008C061B">
        <w:rPr>
          <w:rFonts w:ascii="Garamond" w:eastAsia="Times New Roman" w:hAnsi="Garamond" w:cs="Times New Roman"/>
          <w:sz w:val="24"/>
        </w:rPr>
        <w:t>Красев</w:t>
      </w:r>
      <w:proofErr w:type="spellEnd"/>
      <w:r w:rsidRPr="008C061B">
        <w:rPr>
          <w:rFonts w:ascii="Garamond" w:eastAsia="Times New Roman" w:hAnsi="Garamond" w:cs="Times New Roman"/>
          <w:sz w:val="24"/>
        </w:rPr>
        <w:t xml:space="preserve"> «Зимний вечер»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Е. </w:t>
      </w:r>
      <w:proofErr w:type="spellStart"/>
      <w:r w:rsidRPr="008C061B">
        <w:rPr>
          <w:rFonts w:ascii="Garamond" w:eastAsia="Times New Roman" w:hAnsi="Garamond" w:cs="Times New Roman"/>
          <w:sz w:val="24"/>
        </w:rPr>
        <w:t>Крылатов</w:t>
      </w:r>
      <w:proofErr w:type="spellEnd"/>
      <w:r w:rsidRPr="008C061B">
        <w:rPr>
          <w:rFonts w:ascii="Garamond" w:eastAsia="Times New Roman" w:hAnsi="Garamond" w:cs="Times New Roman"/>
          <w:sz w:val="24"/>
        </w:rPr>
        <w:t xml:space="preserve"> «Колыбельная медведицы» из мультфильма «Умка»,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«Песенка Деда Мороза», «Песенка о лете» из мультфильма «Дед Мороз и лето»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Лазарев «Семь нот»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З. Левина «Белочки»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А. Островский «Есть часы во всех домах», «Пусть всегда будет солнце»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М. </w:t>
      </w:r>
      <w:proofErr w:type="spellStart"/>
      <w:r w:rsidRPr="008C061B">
        <w:rPr>
          <w:rFonts w:ascii="Garamond" w:eastAsia="Times New Roman" w:hAnsi="Garamond" w:cs="Times New Roman"/>
          <w:sz w:val="24"/>
        </w:rPr>
        <w:t>Парцхаладзе</w:t>
      </w:r>
      <w:proofErr w:type="spellEnd"/>
      <w:r w:rsidRPr="008C061B">
        <w:rPr>
          <w:rFonts w:ascii="Garamond" w:eastAsia="Times New Roman" w:hAnsi="Garamond" w:cs="Times New Roman"/>
          <w:sz w:val="24"/>
        </w:rPr>
        <w:t xml:space="preserve"> «Мамина песенка»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lastRenderedPageBreak/>
        <w:t xml:space="preserve">Р. </w:t>
      </w:r>
      <w:proofErr w:type="spellStart"/>
      <w:r w:rsidRPr="008C061B">
        <w:rPr>
          <w:rFonts w:ascii="Garamond" w:eastAsia="Times New Roman" w:hAnsi="Garamond" w:cs="Times New Roman"/>
          <w:sz w:val="24"/>
        </w:rPr>
        <w:t>Паулс</w:t>
      </w:r>
      <w:proofErr w:type="spellEnd"/>
      <w:r w:rsidRPr="008C061B">
        <w:rPr>
          <w:rFonts w:ascii="Garamond" w:eastAsia="Times New Roman" w:hAnsi="Garamond" w:cs="Times New Roman"/>
          <w:sz w:val="24"/>
        </w:rPr>
        <w:t xml:space="preserve"> «Мальчик и сверчок», «Колыбельная»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Е. </w:t>
      </w:r>
      <w:proofErr w:type="spellStart"/>
      <w:r w:rsidRPr="008C061B">
        <w:rPr>
          <w:rFonts w:ascii="Garamond" w:eastAsia="Times New Roman" w:hAnsi="Garamond" w:cs="Times New Roman"/>
          <w:sz w:val="24"/>
        </w:rPr>
        <w:t>Подгайц</w:t>
      </w:r>
      <w:proofErr w:type="spellEnd"/>
      <w:r w:rsidRPr="008C061B">
        <w:rPr>
          <w:rFonts w:ascii="Garamond" w:eastAsia="Times New Roman" w:hAnsi="Garamond" w:cs="Times New Roman"/>
          <w:sz w:val="24"/>
        </w:rPr>
        <w:t xml:space="preserve"> «Под Новый год»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Е. </w:t>
      </w:r>
      <w:proofErr w:type="spellStart"/>
      <w:r w:rsidRPr="008C061B">
        <w:rPr>
          <w:rFonts w:ascii="Garamond" w:eastAsia="Times New Roman" w:hAnsi="Garamond" w:cs="Times New Roman"/>
          <w:sz w:val="24"/>
        </w:rPr>
        <w:t>Подгайц</w:t>
      </w:r>
      <w:proofErr w:type="spellEnd"/>
      <w:r w:rsidRPr="008C061B">
        <w:rPr>
          <w:rFonts w:ascii="Garamond" w:eastAsia="Times New Roman" w:hAnsi="Garamond" w:cs="Times New Roman"/>
          <w:sz w:val="24"/>
        </w:rPr>
        <w:t xml:space="preserve"> «Дождик»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Т. </w:t>
      </w:r>
      <w:proofErr w:type="spellStart"/>
      <w:r w:rsidRPr="008C061B">
        <w:rPr>
          <w:rFonts w:ascii="Garamond" w:eastAsia="Times New Roman" w:hAnsi="Garamond" w:cs="Times New Roman"/>
          <w:sz w:val="24"/>
        </w:rPr>
        <w:t>Попатенко</w:t>
      </w:r>
      <w:proofErr w:type="spellEnd"/>
      <w:r w:rsidRPr="008C061B">
        <w:rPr>
          <w:rFonts w:ascii="Garamond" w:eastAsia="Times New Roman" w:hAnsi="Garamond" w:cs="Times New Roman"/>
          <w:sz w:val="24"/>
        </w:rPr>
        <w:t xml:space="preserve"> «Скворушка прощается»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Р. </w:t>
      </w:r>
      <w:proofErr w:type="spellStart"/>
      <w:r w:rsidRPr="008C061B">
        <w:rPr>
          <w:rFonts w:ascii="Garamond" w:eastAsia="Times New Roman" w:hAnsi="Garamond" w:cs="Times New Roman"/>
          <w:sz w:val="24"/>
        </w:rPr>
        <w:t>Роджерс</w:t>
      </w:r>
      <w:proofErr w:type="spellEnd"/>
      <w:r w:rsidRPr="008C061B">
        <w:rPr>
          <w:rFonts w:ascii="Garamond" w:eastAsia="Times New Roman" w:hAnsi="Garamond" w:cs="Times New Roman"/>
          <w:sz w:val="24"/>
        </w:rPr>
        <w:t xml:space="preserve"> «Уроки музыки» из мюзикла «Звуки музыки»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Г. Струве «Моя Россия», сюита «Песенки-картинки»: «Веселая песенка», «Грустная песенка»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О. </w:t>
      </w:r>
      <w:proofErr w:type="spellStart"/>
      <w:r w:rsidRPr="008C061B">
        <w:rPr>
          <w:rFonts w:ascii="Garamond" w:eastAsia="Times New Roman" w:hAnsi="Garamond" w:cs="Times New Roman"/>
          <w:sz w:val="24"/>
        </w:rPr>
        <w:t>Фельцман</w:t>
      </w:r>
      <w:proofErr w:type="spellEnd"/>
      <w:r w:rsidRPr="008C061B">
        <w:rPr>
          <w:rFonts w:ascii="Garamond" w:eastAsia="Times New Roman" w:hAnsi="Garamond" w:cs="Times New Roman"/>
          <w:sz w:val="24"/>
        </w:rPr>
        <w:t xml:space="preserve"> «Елочка, елка – лесной аромат» из мультфильма «Новогодняя сказка»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Б. </w:t>
      </w:r>
      <w:proofErr w:type="spellStart"/>
      <w:r w:rsidRPr="008C061B">
        <w:rPr>
          <w:rFonts w:ascii="Garamond" w:eastAsia="Times New Roman" w:hAnsi="Garamond" w:cs="Times New Roman"/>
          <w:sz w:val="24"/>
        </w:rPr>
        <w:t>Черчиль</w:t>
      </w:r>
      <w:proofErr w:type="spellEnd"/>
      <w:r w:rsidRPr="008C061B">
        <w:rPr>
          <w:rFonts w:ascii="Garamond" w:eastAsia="Times New Roman" w:hAnsi="Garamond" w:cs="Times New Roman"/>
          <w:sz w:val="24"/>
        </w:rPr>
        <w:t xml:space="preserve"> «</w:t>
      </w:r>
      <w:proofErr w:type="spellStart"/>
      <w:r w:rsidRPr="008C061B">
        <w:rPr>
          <w:rFonts w:ascii="Garamond" w:eastAsia="Times New Roman" w:hAnsi="Garamond" w:cs="Times New Roman"/>
          <w:sz w:val="24"/>
        </w:rPr>
        <w:t>Хэй</w:t>
      </w:r>
      <w:proofErr w:type="spellEnd"/>
      <w:r w:rsidRPr="008C061B">
        <w:rPr>
          <w:rFonts w:ascii="Garamond" w:eastAsia="Times New Roman" w:hAnsi="Garamond" w:cs="Times New Roman"/>
          <w:sz w:val="24"/>
        </w:rPr>
        <w:t xml:space="preserve">-хо» из мультфильма «Белоснежка»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w:t>
      </w:r>
      <w:proofErr w:type="spellStart"/>
      <w:r w:rsidRPr="008C061B">
        <w:rPr>
          <w:rFonts w:ascii="Garamond" w:eastAsia="Times New Roman" w:hAnsi="Garamond" w:cs="Times New Roman"/>
          <w:sz w:val="24"/>
        </w:rPr>
        <w:t>Шаинский</w:t>
      </w:r>
      <w:proofErr w:type="spellEnd"/>
      <w:r w:rsidRPr="008C061B">
        <w:rPr>
          <w:rFonts w:ascii="Garamond" w:eastAsia="Times New Roman" w:hAnsi="Garamond" w:cs="Times New Roman"/>
          <w:sz w:val="24"/>
        </w:rPr>
        <w:t xml:space="preserve"> «Вместе весело шагать», «Песенка про папу», «Дважды два - четыре»; «</w:t>
      </w:r>
      <w:proofErr w:type="spellStart"/>
      <w:r w:rsidRPr="008C061B">
        <w:rPr>
          <w:rFonts w:ascii="Garamond" w:eastAsia="Times New Roman" w:hAnsi="Garamond" w:cs="Times New Roman"/>
          <w:sz w:val="24"/>
        </w:rPr>
        <w:t>Чунга-Чанга</w:t>
      </w:r>
      <w:proofErr w:type="spellEnd"/>
      <w:r w:rsidRPr="008C061B">
        <w:rPr>
          <w:rFonts w:ascii="Garamond" w:eastAsia="Times New Roman" w:hAnsi="Garamond" w:cs="Times New Roman"/>
          <w:sz w:val="24"/>
        </w:rPr>
        <w:t xml:space="preserve">» из мультфильма «Катерок» </w:t>
      </w:r>
    </w:p>
    <w:p w:rsidR="00903CD8" w:rsidRPr="008C061B" w:rsidRDefault="00F10F1C">
      <w:pPr>
        <w:spacing w:after="0" w:line="240" w:lineRule="auto"/>
        <w:ind w:firstLine="709"/>
        <w:rPr>
          <w:rFonts w:ascii="Garamond" w:eastAsia="Times New Roman" w:hAnsi="Garamond" w:cs="Times New Roman"/>
          <w:sz w:val="24"/>
        </w:rPr>
      </w:pPr>
      <w:r w:rsidRPr="008C061B">
        <w:rPr>
          <w:rFonts w:ascii="Garamond" w:eastAsia="Times New Roman" w:hAnsi="Garamond" w:cs="Times New Roman"/>
          <w:sz w:val="24"/>
        </w:rPr>
        <w:t xml:space="preserve">В. Юровский «Песня паровозика» из мультфильма «Паровозик из </w:t>
      </w:r>
      <w:proofErr w:type="spellStart"/>
      <w:r w:rsidRPr="008C061B">
        <w:rPr>
          <w:rFonts w:ascii="Garamond" w:eastAsia="Times New Roman" w:hAnsi="Garamond" w:cs="Times New Roman"/>
          <w:sz w:val="24"/>
        </w:rPr>
        <w:t>Ромашково</w:t>
      </w:r>
      <w:proofErr w:type="spellEnd"/>
      <w:r w:rsidRPr="008C061B">
        <w:rPr>
          <w:rFonts w:ascii="Garamond" w:eastAsia="Times New Roman" w:hAnsi="Garamond" w:cs="Times New Roman"/>
          <w:sz w:val="24"/>
        </w:rPr>
        <w:t>».</w:t>
      </w:r>
    </w:p>
    <w:p w:rsidR="00903CD8" w:rsidRPr="008C061B" w:rsidRDefault="00903CD8">
      <w:pPr>
        <w:spacing w:after="0" w:line="240" w:lineRule="auto"/>
        <w:rPr>
          <w:rFonts w:ascii="Garamond" w:eastAsia="Times New Roman" w:hAnsi="Garamond" w:cs="Times New Roman"/>
          <w:sz w:val="24"/>
        </w:rPr>
      </w:pPr>
    </w:p>
    <w:sectPr w:rsidR="00903CD8" w:rsidRPr="008C061B" w:rsidSect="00245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onotype Corsiva">
    <w:panose1 w:val="03010101010201010101"/>
    <w:charset w:val="CC"/>
    <w:family w:val="script"/>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A6D"/>
    <w:multiLevelType w:val="multilevel"/>
    <w:tmpl w:val="8C40D7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1C1804"/>
    <w:multiLevelType w:val="multilevel"/>
    <w:tmpl w:val="FAC622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98060E"/>
    <w:multiLevelType w:val="multilevel"/>
    <w:tmpl w:val="CBDC63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45094A"/>
    <w:multiLevelType w:val="hybridMultilevel"/>
    <w:tmpl w:val="3C641D1E"/>
    <w:lvl w:ilvl="0" w:tplc="4CDA9F5E">
      <w:start w:val="1"/>
      <w:numFmt w:val="bullet"/>
      <w:lvlText w:val="•"/>
      <w:lvlJc w:val="left"/>
      <w:pPr>
        <w:tabs>
          <w:tab w:val="num" w:pos="720"/>
        </w:tabs>
        <w:ind w:left="720" w:hanging="360"/>
      </w:pPr>
      <w:rPr>
        <w:rFonts w:ascii="Arial" w:hAnsi="Arial" w:hint="default"/>
      </w:rPr>
    </w:lvl>
    <w:lvl w:ilvl="1" w:tplc="4732C55C" w:tentative="1">
      <w:start w:val="1"/>
      <w:numFmt w:val="bullet"/>
      <w:lvlText w:val="•"/>
      <w:lvlJc w:val="left"/>
      <w:pPr>
        <w:tabs>
          <w:tab w:val="num" w:pos="1440"/>
        </w:tabs>
        <w:ind w:left="1440" w:hanging="360"/>
      </w:pPr>
      <w:rPr>
        <w:rFonts w:ascii="Arial" w:hAnsi="Arial" w:hint="default"/>
      </w:rPr>
    </w:lvl>
    <w:lvl w:ilvl="2" w:tplc="D8224C78" w:tentative="1">
      <w:start w:val="1"/>
      <w:numFmt w:val="bullet"/>
      <w:lvlText w:val="•"/>
      <w:lvlJc w:val="left"/>
      <w:pPr>
        <w:tabs>
          <w:tab w:val="num" w:pos="2160"/>
        </w:tabs>
        <w:ind w:left="2160" w:hanging="360"/>
      </w:pPr>
      <w:rPr>
        <w:rFonts w:ascii="Arial" w:hAnsi="Arial" w:hint="default"/>
      </w:rPr>
    </w:lvl>
    <w:lvl w:ilvl="3" w:tplc="FDA2FA7E" w:tentative="1">
      <w:start w:val="1"/>
      <w:numFmt w:val="bullet"/>
      <w:lvlText w:val="•"/>
      <w:lvlJc w:val="left"/>
      <w:pPr>
        <w:tabs>
          <w:tab w:val="num" w:pos="2880"/>
        </w:tabs>
        <w:ind w:left="2880" w:hanging="360"/>
      </w:pPr>
      <w:rPr>
        <w:rFonts w:ascii="Arial" w:hAnsi="Arial" w:hint="default"/>
      </w:rPr>
    </w:lvl>
    <w:lvl w:ilvl="4" w:tplc="61DCC656" w:tentative="1">
      <w:start w:val="1"/>
      <w:numFmt w:val="bullet"/>
      <w:lvlText w:val="•"/>
      <w:lvlJc w:val="left"/>
      <w:pPr>
        <w:tabs>
          <w:tab w:val="num" w:pos="3600"/>
        </w:tabs>
        <w:ind w:left="3600" w:hanging="360"/>
      </w:pPr>
      <w:rPr>
        <w:rFonts w:ascii="Arial" w:hAnsi="Arial" w:hint="default"/>
      </w:rPr>
    </w:lvl>
    <w:lvl w:ilvl="5" w:tplc="652837A8" w:tentative="1">
      <w:start w:val="1"/>
      <w:numFmt w:val="bullet"/>
      <w:lvlText w:val="•"/>
      <w:lvlJc w:val="left"/>
      <w:pPr>
        <w:tabs>
          <w:tab w:val="num" w:pos="4320"/>
        </w:tabs>
        <w:ind w:left="4320" w:hanging="360"/>
      </w:pPr>
      <w:rPr>
        <w:rFonts w:ascii="Arial" w:hAnsi="Arial" w:hint="default"/>
      </w:rPr>
    </w:lvl>
    <w:lvl w:ilvl="6" w:tplc="8F4CDBE0" w:tentative="1">
      <w:start w:val="1"/>
      <w:numFmt w:val="bullet"/>
      <w:lvlText w:val="•"/>
      <w:lvlJc w:val="left"/>
      <w:pPr>
        <w:tabs>
          <w:tab w:val="num" w:pos="5040"/>
        </w:tabs>
        <w:ind w:left="5040" w:hanging="360"/>
      </w:pPr>
      <w:rPr>
        <w:rFonts w:ascii="Arial" w:hAnsi="Arial" w:hint="default"/>
      </w:rPr>
    </w:lvl>
    <w:lvl w:ilvl="7" w:tplc="CAF6C0CA" w:tentative="1">
      <w:start w:val="1"/>
      <w:numFmt w:val="bullet"/>
      <w:lvlText w:val="•"/>
      <w:lvlJc w:val="left"/>
      <w:pPr>
        <w:tabs>
          <w:tab w:val="num" w:pos="5760"/>
        </w:tabs>
        <w:ind w:left="5760" w:hanging="360"/>
      </w:pPr>
      <w:rPr>
        <w:rFonts w:ascii="Arial" w:hAnsi="Arial" w:hint="default"/>
      </w:rPr>
    </w:lvl>
    <w:lvl w:ilvl="8" w:tplc="AB042AA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FAF2B11"/>
    <w:multiLevelType w:val="multilevel"/>
    <w:tmpl w:val="A79CA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83263"/>
    <w:multiLevelType w:val="multilevel"/>
    <w:tmpl w:val="5D76DF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EF5D35"/>
    <w:multiLevelType w:val="multilevel"/>
    <w:tmpl w:val="10F610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451E7E"/>
    <w:multiLevelType w:val="multilevel"/>
    <w:tmpl w:val="F96EB0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3A372C"/>
    <w:multiLevelType w:val="multilevel"/>
    <w:tmpl w:val="BA3072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AA5295"/>
    <w:multiLevelType w:val="multilevel"/>
    <w:tmpl w:val="D4B25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4322D6"/>
    <w:multiLevelType w:val="multilevel"/>
    <w:tmpl w:val="66067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2F2B1F"/>
    <w:multiLevelType w:val="hybridMultilevel"/>
    <w:tmpl w:val="23F83686"/>
    <w:lvl w:ilvl="0" w:tplc="4628CA0E">
      <w:start w:val="2022"/>
      <w:numFmt w:val="decimal"/>
      <w:lvlText w:val="%1"/>
      <w:lvlJc w:val="left"/>
      <w:pPr>
        <w:ind w:left="4164" w:hanging="528"/>
      </w:pPr>
      <w:rPr>
        <w:rFonts w:hint="default"/>
      </w:rPr>
    </w:lvl>
    <w:lvl w:ilvl="1" w:tplc="04190019" w:tentative="1">
      <w:start w:val="1"/>
      <w:numFmt w:val="lowerLetter"/>
      <w:lvlText w:val="%2."/>
      <w:lvlJc w:val="left"/>
      <w:pPr>
        <w:ind w:left="4716" w:hanging="360"/>
      </w:pPr>
    </w:lvl>
    <w:lvl w:ilvl="2" w:tplc="0419001B" w:tentative="1">
      <w:start w:val="1"/>
      <w:numFmt w:val="lowerRoman"/>
      <w:lvlText w:val="%3."/>
      <w:lvlJc w:val="right"/>
      <w:pPr>
        <w:ind w:left="5436" w:hanging="180"/>
      </w:pPr>
    </w:lvl>
    <w:lvl w:ilvl="3" w:tplc="0419000F" w:tentative="1">
      <w:start w:val="1"/>
      <w:numFmt w:val="decimal"/>
      <w:lvlText w:val="%4."/>
      <w:lvlJc w:val="left"/>
      <w:pPr>
        <w:ind w:left="6156" w:hanging="360"/>
      </w:pPr>
    </w:lvl>
    <w:lvl w:ilvl="4" w:tplc="04190019" w:tentative="1">
      <w:start w:val="1"/>
      <w:numFmt w:val="lowerLetter"/>
      <w:lvlText w:val="%5."/>
      <w:lvlJc w:val="left"/>
      <w:pPr>
        <w:ind w:left="6876" w:hanging="360"/>
      </w:pPr>
    </w:lvl>
    <w:lvl w:ilvl="5" w:tplc="0419001B" w:tentative="1">
      <w:start w:val="1"/>
      <w:numFmt w:val="lowerRoman"/>
      <w:lvlText w:val="%6."/>
      <w:lvlJc w:val="right"/>
      <w:pPr>
        <w:ind w:left="7596" w:hanging="180"/>
      </w:pPr>
    </w:lvl>
    <w:lvl w:ilvl="6" w:tplc="0419000F" w:tentative="1">
      <w:start w:val="1"/>
      <w:numFmt w:val="decimal"/>
      <w:lvlText w:val="%7."/>
      <w:lvlJc w:val="left"/>
      <w:pPr>
        <w:ind w:left="8316" w:hanging="360"/>
      </w:pPr>
    </w:lvl>
    <w:lvl w:ilvl="7" w:tplc="04190019" w:tentative="1">
      <w:start w:val="1"/>
      <w:numFmt w:val="lowerLetter"/>
      <w:lvlText w:val="%8."/>
      <w:lvlJc w:val="left"/>
      <w:pPr>
        <w:ind w:left="9036" w:hanging="360"/>
      </w:pPr>
    </w:lvl>
    <w:lvl w:ilvl="8" w:tplc="0419001B" w:tentative="1">
      <w:start w:val="1"/>
      <w:numFmt w:val="lowerRoman"/>
      <w:lvlText w:val="%9."/>
      <w:lvlJc w:val="right"/>
      <w:pPr>
        <w:ind w:left="9756" w:hanging="180"/>
      </w:pPr>
    </w:lvl>
  </w:abstractNum>
  <w:abstractNum w:abstractNumId="12" w15:restartNumberingAfterBreak="0">
    <w:nsid w:val="65A2512A"/>
    <w:multiLevelType w:val="multilevel"/>
    <w:tmpl w:val="211C9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944245"/>
    <w:multiLevelType w:val="multilevel"/>
    <w:tmpl w:val="1CDA5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A631DF"/>
    <w:multiLevelType w:val="multilevel"/>
    <w:tmpl w:val="D84A19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E338C3"/>
    <w:multiLevelType w:val="hybridMultilevel"/>
    <w:tmpl w:val="921CD4AE"/>
    <w:lvl w:ilvl="0" w:tplc="B642AA62">
      <w:start w:val="1"/>
      <w:numFmt w:val="bullet"/>
      <w:lvlText w:val="•"/>
      <w:lvlJc w:val="left"/>
      <w:pPr>
        <w:tabs>
          <w:tab w:val="num" w:pos="720"/>
        </w:tabs>
        <w:ind w:left="720" w:hanging="360"/>
      </w:pPr>
      <w:rPr>
        <w:rFonts w:ascii="Arial" w:hAnsi="Arial" w:hint="default"/>
      </w:rPr>
    </w:lvl>
    <w:lvl w:ilvl="1" w:tplc="E0F6B974" w:tentative="1">
      <w:start w:val="1"/>
      <w:numFmt w:val="bullet"/>
      <w:lvlText w:val="•"/>
      <w:lvlJc w:val="left"/>
      <w:pPr>
        <w:tabs>
          <w:tab w:val="num" w:pos="1440"/>
        </w:tabs>
        <w:ind w:left="1440" w:hanging="360"/>
      </w:pPr>
      <w:rPr>
        <w:rFonts w:ascii="Arial" w:hAnsi="Arial" w:hint="default"/>
      </w:rPr>
    </w:lvl>
    <w:lvl w:ilvl="2" w:tplc="1790669C" w:tentative="1">
      <w:start w:val="1"/>
      <w:numFmt w:val="bullet"/>
      <w:lvlText w:val="•"/>
      <w:lvlJc w:val="left"/>
      <w:pPr>
        <w:tabs>
          <w:tab w:val="num" w:pos="2160"/>
        </w:tabs>
        <w:ind w:left="2160" w:hanging="360"/>
      </w:pPr>
      <w:rPr>
        <w:rFonts w:ascii="Arial" w:hAnsi="Arial" w:hint="default"/>
      </w:rPr>
    </w:lvl>
    <w:lvl w:ilvl="3" w:tplc="04E29350" w:tentative="1">
      <w:start w:val="1"/>
      <w:numFmt w:val="bullet"/>
      <w:lvlText w:val="•"/>
      <w:lvlJc w:val="left"/>
      <w:pPr>
        <w:tabs>
          <w:tab w:val="num" w:pos="2880"/>
        </w:tabs>
        <w:ind w:left="2880" w:hanging="360"/>
      </w:pPr>
      <w:rPr>
        <w:rFonts w:ascii="Arial" w:hAnsi="Arial" w:hint="default"/>
      </w:rPr>
    </w:lvl>
    <w:lvl w:ilvl="4" w:tplc="06FC5B64" w:tentative="1">
      <w:start w:val="1"/>
      <w:numFmt w:val="bullet"/>
      <w:lvlText w:val="•"/>
      <w:lvlJc w:val="left"/>
      <w:pPr>
        <w:tabs>
          <w:tab w:val="num" w:pos="3600"/>
        </w:tabs>
        <w:ind w:left="3600" w:hanging="360"/>
      </w:pPr>
      <w:rPr>
        <w:rFonts w:ascii="Arial" w:hAnsi="Arial" w:hint="default"/>
      </w:rPr>
    </w:lvl>
    <w:lvl w:ilvl="5" w:tplc="99A6DA4C" w:tentative="1">
      <w:start w:val="1"/>
      <w:numFmt w:val="bullet"/>
      <w:lvlText w:val="•"/>
      <w:lvlJc w:val="left"/>
      <w:pPr>
        <w:tabs>
          <w:tab w:val="num" w:pos="4320"/>
        </w:tabs>
        <w:ind w:left="4320" w:hanging="360"/>
      </w:pPr>
      <w:rPr>
        <w:rFonts w:ascii="Arial" w:hAnsi="Arial" w:hint="default"/>
      </w:rPr>
    </w:lvl>
    <w:lvl w:ilvl="6" w:tplc="3E50E806" w:tentative="1">
      <w:start w:val="1"/>
      <w:numFmt w:val="bullet"/>
      <w:lvlText w:val="•"/>
      <w:lvlJc w:val="left"/>
      <w:pPr>
        <w:tabs>
          <w:tab w:val="num" w:pos="5040"/>
        </w:tabs>
        <w:ind w:left="5040" w:hanging="360"/>
      </w:pPr>
      <w:rPr>
        <w:rFonts w:ascii="Arial" w:hAnsi="Arial" w:hint="default"/>
      </w:rPr>
    </w:lvl>
    <w:lvl w:ilvl="7" w:tplc="DBE09BB8" w:tentative="1">
      <w:start w:val="1"/>
      <w:numFmt w:val="bullet"/>
      <w:lvlText w:val="•"/>
      <w:lvlJc w:val="left"/>
      <w:pPr>
        <w:tabs>
          <w:tab w:val="num" w:pos="5760"/>
        </w:tabs>
        <w:ind w:left="5760" w:hanging="360"/>
      </w:pPr>
      <w:rPr>
        <w:rFonts w:ascii="Arial" w:hAnsi="Arial" w:hint="default"/>
      </w:rPr>
    </w:lvl>
    <w:lvl w:ilvl="8" w:tplc="4962B7C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10"/>
  </w:num>
  <w:num w:numId="4">
    <w:abstractNumId w:val="2"/>
  </w:num>
  <w:num w:numId="5">
    <w:abstractNumId w:val="0"/>
  </w:num>
  <w:num w:numId="6">
    <w:abstractNumId w:val="9"/>
  </w:num>
  <w:num w:numId="7">
    <w:abstractNumId w:val="12"/>
  </w:num>
  <w:num w:numId="8">
    <w:abstractNumId w:val="6"/>
  </w:num>
  <w:num w:numId="9">
    <w:abstractNumId w:val="13"/>
  </w:num>
  <w:num w:numId="10">
    <w:abstractNumId w:val="7"/>
  </w:num>
  <w:num w:numId="11">
    <w:abstractNumId w:val="4"/>
  </w:num>
  <w:num w:numId="12">
    <w:abstractNumId w:val="8"/>
  </w:num>
  <w:num w:numId="13">
    <w:abstractNumId w:val="14"/>
  </w:num>
  <w:num w:numId="14">
    <w:abstractNumId w:val="15"/>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03CD8"/>
    <w:rsid w:val="00107707"/>
    <w:rsid w:val="00115E55"/>
    <w:rsid w:val="001E5628"/>
    <w:rsid w:val="00245970"/>
    <w:rsid w:val="002D73BA"/>
    <w:rsid w:val="00321B46"/>
    <w:rsid w:val="003928DF"/>
    <w:rsid w:val="003C2DF9"/>
    <w:rsid w:val="00452657"/>
    <w:rsid w:val="005D0907"/>
    <w:rsid w:val="00627B2F"/>
    <w:rsid w:val="00657B3C"/>
    <w:rsid w:val="006F6D9C"/>
    <w:rsid w:val="0072759F"/>
    <w:rsid w:val="007B391D"/>
    <w:rsid w:val="007F4C0A"/>
    <w:rsid w:val="008266BA"/>
    <w:rsid w:val="00857030"/>
    <w:rsid w:val="00884845"/>
    <w:rsid w:val="008C061B"/>
    <w:rsid w:val="008D32DA"/>
    <w:rsid w:val="00903CD8"/>
    <w:rsid w:val="0091184E"/>
    <w:rsid w:val="009810DA"/>
    <w:rsid w:val="009A6BB5"/>
    <w:rsid w:val="00A8556B"/>
    <w:rsid w:val="00B76E56"/>
    <w:rsid w:val="00D43C1C"/>
    <w:rsid w:val="00E6647B"/>
    <w:rsid w:val="00F10F1C"/>
    <w:rsid w:val="00F27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13D81"/>
  <w15:docId w15:val="{3BE4D8E3-66A4-4836-85FD-5FB3A23E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9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F1C"/>
    <w:pPr>
      <w:ind w:left="720"/>
      <w:contextualSpacing/>
    </w:pPr>
  </w:style>
  <w:style w:type="paragraph" w:styleId="a4">
    <w:name w:val="Normal (Web)"/>
    <w:basedOn w:val="a"/>
    <w:uiPriority w:val="99"/>
    <w:semiHidden/>
    <w:unhideWhenUsed/>
    <w:rsid w:val="00E664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3C2DF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3C2DF9"/>
    <w:pPr>
      <w:widowControl w:val="0"/>
      <w:autoSpaceDE w:val="0"/>
      <w:autoSpaceDN w:val="0"/>
      <w:spacing w:after="0" w:line="240" w:lineRule="auto"/>
      <w:ind w:left="302"/>
    </w:pPr>
    <w:rPr>
      <w:rFonts w:ascii="Times New Roman" w:eastAsia="Times New Roman" w:hAnsi="Times New Roman" w:cs="Times New Roman"/>
      <w:sz w:val="24"/>
      <w:szCs w:val="24"/>
      <w:lang w:eastAsia="en-US"/>
    </w:rPr>
  </w:style>
  <w:style w:type="character" w:customStyle="1" w:styleId="a6">
    <w:name w:val="Основной текст Знак"/>
    <w:basedOn w:val="a0"/>
    <w:link w:val="a5"/>
    <w:uiPriority w:val="1"/>
    <w:rsid w:val="003C2DF9"/>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3C2DF9"/>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01897">
      <w:bodyDiv w:val="1"/>
      <w:marLeft w:val="0"/>
      <w:marRight w:val="0"/>
      <w:marTop w:val="0"/>
      <w:marBottom w:val="0"/>
      <w:divBdr>
        <w:top w:val="none" w:sz="0" w:space="0" w:color="auto"/>
        <w:left w:val="none" w:sz="0" w:space="0" w:color="auto"/>
        <w:bottom w:val="none" w:sz="0" w:space="0" w:color="auto"/>
        <w:right w:val="none" w:sz="0" w:space="0" w:color="auto"/>
      </w:divBdr>
      <w:divsChild>
        <w:div w:id="317542621">
          <w:marLeft w:val="274"/>
          <w:marRight w:val="0"/>
          <w:marTop w:val="150"/>
          <w:marBottom w:val="0"/>
          <w:divBdr>
            <w:top w:val="none" w:sz="0" w:space="0" w:color="auto"/>
            <w:left w:val="none" w:sz="0" w:space="0" w:color="auto"/>
            <w:bottom w:val="none" w:sz="0" w:space="0" w:color="auto"/>
            <w:right w:val="none" w:sz="0" w:space="0" w:color="auto"/>
          </w:divBdr>
        </w:div>
        <w:div w:id="1089422754">
          <w:marLeft w:val="274"/>
          <w:marRight w:val="0"/>
          <w:marTop w:val="150"/>
          <w:marBottom w:val="0"/>
          <w:divBdr>
            <w:top w:val="none" w:sz="0" w:space="0" w:color="auto"/>
            <w:left w:val="none" w:sz="0" w:space="0" w:color="auto"/>
            <w:bottom w:val="none" w:sz="0" w:space="0" w:color="auto"/>
            <w:right w:val="none" w:sz="0" w:space="0" w:color="auto"/>
          </w:divBdr>
        </w:div>
        <w:div w:id="1972638429">
          <w:marLeft w:val="274"/>
          <w:marRight w:val="0"/>
          <w:marTop w:val="150"/>
          <w:marBottom w:val="0"/>
          <w:divBdr>
            <w:top w:val="none" w:sz="0" w:space="0" w:color="auto"/>
            <w:left w:val="none" w:sz="0" w:space="0" w:color="auto"/>
            <w:bottom w:val="none" w:sz="0" w:space="0" w:color="auto"/>
            <w:right w:val="none" w:sz="0" w:space="0" w:color="auto"/>
          </w:divBdr>
        </w:div>
        <w:div w:id="981427718">
          <w:marLeft w:val="274"/>
          <w:marRight w:val="0"/>
          <w:marTop w:val="150"/>
          <w:marBottom w:val="0"/>
          <w:divBdr>
            <w:top w:val="none" w:sz="0" w:space="0" w:color="auto"/>
            <w:left w:val="none" w:sz="0" w:space="0" w:color="auto"/>
            <w:bottom w:val="none" w:sz="0" w:space="0" w:color="auto"/>
            <w:right w:val="none" w:sz="0" w:space="0" w:color="auto"/>
          </w:divBdr>
        </w:div>
        <w:div w:id="154537797">
          <w:marLeft w:val="274"/>
          <w:marRight w:val="0"/>
          <w:marTop w:val="150"/>
          <w:marBottom w:val="0"/>
          <w:divBdr>
            <w:top w:val="none" w:sz="0" w:space="0" w:color="auto"/>
            <w:left w:val="none" w:sz="0" w:space="0" w:color="auto"/>
            <w:bottom w:val="none" w:sz="0" w:space="0" w:color="auto"/>
            <w:right w:val="none" w:sz="0" w:space="0" w:color="auto"/>
          </w:divBdr>
        </w:div>
        <w:div w:id="1413158030">
          <w:marLeft w:val="274"/>
          <w:marRight w:val="0"/>
          <w:marTop w:val="150"/>
          <w:marBottom w:val="0"/>
          <w:divBdr>
            <w:top w:val="none" w:sz="0" w:space="0" w:color="auto"/>
            <w:left w:val="none" w:sz="0" w:space="0" w:color="auto"/>
            <w:bottom w:val="none" w:sz="0" w:space="0" w:color="auto"/>
            <w:right w:val="none" w:sz="0" w:space="0" w:color="auto"/>
          </w:divBdr>
        </w:div>
        <w:div w:id="479425533">
          <w:marLeft w:val="274"/>
          <w:marRight w:val="0"/>
          <w:marTop w:val="150"/>
          <w:marBottom w:val="0"/>
          <w:divBdr>
            <w:top w:val="none" w:sz="0" w:space="0" w:color="auto"/>
            <w:left w:val="none" w:sz="0" w:space="0" w:color="auto"/>
            <w:bottom w:val="none" w:sz="0" w:space="0" w:color="auto"/>
            <w:right w:val="none" w:sz="0" w:space="0" w:color="auto"/>
          </w:divBdr>
        </w:div>
        <w:div w:id="1813673017">
          <w:marLeft w:val="274"/>
          <w:marRight w:val="0"/>
          <w:marTop w:val="150"/>
          <w:marBottom w:val="0"/>
          <w:divBdr>
            <w:top w:val="none" w:sz="0" w:space="0" w:color="auto"/>
            <w:left w:val="none" w:sz="0" w:space="0" w:color="auto"/>
            <w:bottom w:val="none" w:sz="0" w:space="0" w:color="auto"/>
            <w:right w:val="none" w:sz="0" w:space="0" w:color="auto"/>
          </w:divBdr>
        </w:div>
        <w:div w:id="1312370699">
          <w:marLeft w:val="274"/>
          <w:marRight w:val="0"/>
          <w:marTop w:val="150"/>
          <w:marBottom w:val="0"/>
          <w:divBdr>
            <w:top w:val="none" w:sz="0" w:space="0" w:color="auto"/>
            <w:left w:val="none" w:sz="0" w:space="0" w:color="auto"/>
            <w:bottom w:val="none" w:sz="0" w:space="0" w:color="auto"/>
            <w:right w:val="none" w:sz="0" w:space="0" w:color="auto"/>
          </w:divBdr>
        </w:div>
        <w:div w:id="789477192">
          <w:marLeft w:val="274"/>
          <w:marRight w:val="0"/>
          <w:marTop w:val="150"/>
          <w:marBottom w:val="0"/>
          <w:divBdr>
            <w:top w:val="none" w:sz="0" w:space="0" w:color="auto"/>
            <w:left w:val="none" w:sz="0" w:space="0" w:color="auto"/>
            <w:bottom w:val="none" w:sz="0" w:space="0" w:color="auto"/>
            <w:right w:val="none" w:sz="0" w:space="0" w:color="auto"/>
          </w:divBdr>
        </w:div>
        <w:div w:id="752316867">
          <w:marLeft w:val="274"/>
          <w:marRight w:val="0"/>
          <w:marTop w:val="150"/>
          <w:marBottom w:val="0"/>
          <w:divBdr>
            <w:top w:val="none" w:sz="0" w:space="0" w:color="auto"/>
            <w:left w:val="none" w:sz="0" w:space="0" w:color="auto"/>
            <w:bottom w:val="none" w:sz="0" w:space="0" w:color="auto"/>
            <w:right w:val="none" w:sz="0" w:space="0" w:color="auto"/>
          </w:divBdr>
        </w:div>
        <w:div w:id="1987201521">
          <w:marLeft w:val="274"/>
          <w:marRight w:val="0"/>
          <w:marTop w:val="150"/>
          <w:marBottom w:val="0"/>
          <w:divBdr>
            <w:top w:val="none" w:sz="0" w:space="0" w:color="auto"/>
            <w:left w:val="none" w:sz="0" w:space="0" w:color="auto"/>
            <w:bottom w:val="none" w:sz="0" w:space="0" w:color="auto"/>
            <w:right w:val="none" w:sz="0" w:space="0" w:color="auto"/>
          </w:divBdr>
        </w:div>
        <w:div w:id="1046636197">
          <w:marLeft w:val="274"/>
          <w:marRight w:val="0"/>
          <w:marTop w:val="150"/>
          <w:marBottom w:val="0"/>
          <w:divBdr>
            <w:top w:val="none" w:sz="0" w:space="0" w:color="auto"/>
            <w:left w:val="none" w:sz="0" w:space="0" w:color="auto"/>
            <w:bottom w:val="none" w:sz="0" w:space="0" w:color="auto"/>
            <w:right w:val="none" w:sz="0" w:space="0" w:color="auto"/>
          </w:divBdr>
        </w:div>
        <w:div w:id="1612054824">
          <w:marLeft w:val="274"/>
          <w:marRight w:val="0"/>
          <w:marTop w:val="150"/>
          <w:marBottom w:val="0"/>
          <w:divBdr>
            <w:top w:val="none" w:sz="0" w:space="0" w:color="auto"/>
            <w:left w:val="none" w:sz="0" w:space="0" w:color="auto"/>
            <w:bottom w:val="none" w:sz="0" w:space="0" w:color="auto"/>
            <w:right w:val="none" w:sz="0" w:space="0" w:color="auto"/>
          </w:divBdr>
        </w:div>
        <w:div w:id="1596161967">
          <w:marLeft w:val="274"/>
          <w:marRight w:val="0"/>
          <w:marTop w:val="150"/>
          <w:marBottom w:val="0"/>
          <w:divBdr>
            <w:top w:val="none" w:sz="0" w:space="0" w:color="auto"/>
            <w:left w:val="none" w:sz="0" w:space="0" w:color="auto"/>
            <w:bottom w:val="none" w:sz="0" w:space="0" w:color="auto"/>
            <w:right w:val="none" w:sz="0" w:space="0" w:color="auto"/>
          </w:divBdr>
        </w:div>
      </w:divsChild>
    </w:div>
    <w:div w:id="1750544687">
      <w:bodyDiv w:val="1"/>
      <w:marLeft w:val="0"/>
      <w:marRight w:val="0"/>
      <w:marTop w:val="0"/>
      <w:marBottom w:val="0"/>
      <w:divBdr>
        <w:top w:val="none" w:sz="0" w:space="0" w:color="auto"/>
        <w:left w:val="none" w:sz="0" w:space="0" w:color="auto"/>
        <w:bottom w:val="none" w:sz="0" w:space="0" w:color="auto"/>
        <w:right w:val="none" w:sz="0" w:space="0" w:color="auto"/>
      </w:divBdr>
      <w:divsChild>
        <w:div w:id="1329749918">
          <w:marLeft w:val="274"/>
          <w:marRight w:val="0"/>
          <w:marTop w:val="150"/>
          <w:marBottom w:val="0"/>
          <w:divBdr>
            <w:top w:val="none" w:sz="0" w:space="0" w:color="auto"/>
            <w:left w:val="none" w:sz="0" w:space="0" w:color="auto"/>
            <w:bottom w:val="none" w:sz="0" w:space="0" w:color="auto"/>
            <w:right w:val="none" w:sz="0" w:space="0" w:color="auto"/>
          </w:divBdr>
        </w:div>
        <w:div w:id="1439065012">
          <w:marLeft w:val="274"/>
          <w:marRight w:val="0"/>
          <w:marTop w:val="150"/>
          <w:marBottom w:val="0"/>
          <w:divBdr>
            <w:top w:val="none" w:sz="0" w:space="0" w:color="auto"/>
            <w:left w:val="none" w:sz="0" w:space="0" w:color="auto"/>
            <w:bottom w:val="none" w:sz="0" w:space="0" w:color="auto"/>
            <w:right w:val="none" w:sz="0" w:space="0" w:color="auto"/>
          </w:divBdr>
        </w:div>
        <w:div w:id="349798049">
          <w:marLeft w:val="274"/>
          <w:marRight w:val="0"/>
          <w:marTop w:val="150"/>
          <w:marBottom w:val="0"/>
          <w:divBdr>
            <w:top w:val="none" w:sz="0" w:space="0" w:color="auto"/>
            <w:left w:val="none" w:sz="0" w:space="0" w:color="auto"/>
            <w:bottom w:val="none" w:sz="0" w:space="0" w:color="auto"/>
            <w:right w:val="none" w:sz="0" w:space="0" w:color="auto"/>
          </w:divBdr>
        </w:div>
        <w:div w:id="82340160">
          <w:marLeft w:val="274"/>
          <w:marRight w:val="0"/>
          <w:marTop w:val="150"/>
          <w:marBottom w:val="0"/>
          <w:divBdr>
            <w:top w:val="none" w:sz="0" w:space="0" w:color="auto"/>
            <w:left w:val="none" w:sz="0" w:space="0" w:color="auto"/>
            <w:bottom w:val="none" w:sz="0" w:space="0" w:color="auto"/>
            <w:right w:val="none" w:sz="0" w:space="0" w:color="auto"/>
          </w:divBdr>
        </w:div>
      </w:divsChild>
    </w:div>
    <w:div w:id="2132162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8871</Words>
  <Characters>50569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MELODIST</dc:creator>
  <cp:lastModifiedBy>User</cp:lastModifiedBy>
  <cp:revision>5</cp:revision>
  <dcterms:created xsi:type="dcterms:W3CDTF">2022-09-07T09:33:00Z</dcterms:created>
  <dcterms:modified xsi:type="dcterms:W3CDTF">2024-09-05T06:39:00Z</dcterms:modified>
</cp:coreProperties>
</file>