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E0" w:rsidRDefault="004E61E0" w:rsidP="004E61E0">
      <w:pPr>
        <w:spacing w:after="0"/>
        <w:ind w:left="142" w:hanging="142"/>
        <w:jc w:val="center"/>
        <w:rPr>
          <w:rFonts w:ascii="Times New Roman" w:hAnsi="Times New Roman"/>
          <w:sz w:val="24"/>
          <w:szCs w:val="24"/>
        </w:rPr>
      </w:pPr>
      <w:r w:rsidRPr="006E4D5A">
        <w:rPr>
          <w:rFonts w:ascii="Times New Roman" w:hAnsi="Times New Roman"/>
          <w:sz w:val="24"/>
          <w:szCs w:val="24"/>
        </w:rPr>
        <w:t>УПРАВЛЕНИЕ ОБЩЕГО И ДОШКОЛЬНОГО ОБРАЗОВАНИЯ АДМИНИСТРАЦИИ ГОРОДА НОРИЛЬСКА</w:t>
      </w:r>
    </w:p>
    <w:p w:rsidR="004E61E0" w:rsidRDefault="004E61E0" w:rsidP="004E61E0">
      <w:pPr>
        <w:spacing w:after="0"/>
        <w:jc w:val="center"/>
        <w:rPr>
          <w:rFonts w:ascii="Times New Roman" w:hAnsi="Times New Roman"/>
          <w:sz w:val="24"/>
          <w:szCs w:val="24"/>
        </w:rPr>
      </w:pPr>
      <w:r w:rsidRPr="006E4D5A">
        <w:rPr>
          <w:rFonts w:ascii="Times New Roman" w:hAnsi="Times New Roman"/>
          <w:sz w:val="24"/>
          <w:szCs w:val="24"/>
        </w:rPr>
        <w:t>МУНИЦИПАЛЬНОЕ БЮДЖЕТНОЕ ОБЩЕОБРАЗОВАТЕЛЬНОЕ УЧРЕЖДЕНИЕ «СРЕДНЯЯ ШКОЛА № 28»</w:t>
      </w:r>
    </w:p>
    <w:p w:rsidR="004E61E0" w:rsidRDefault="004E61E0" w:rsidP="004E61E0">
      <w:pPr>
        <w:spacing w:after="0"/>
        <w:jc w:val="center"/>
        <w:rPr>
          <w:rFonts w:ascii="Times New Roman" w:hAnsi="Times New Roman"/>
          <w:sz w:val="24"/>
          <w:szCs w:val="24"/>
        </w:rPr>
      </w:pPr>
      <w:r w:rsidRPr="006E4D5A">
        <w:rPr>
          <w:rFonts w:ascii="Times New Roman" w:hAnsi="Times New Roman"/>
          <w:sz w:val="24"/>
          <w:szCs w:val="24"/>
        </w:rPr>
        <w:t>(МБОУ «СШ № 28»)</w:t>
      </w:r>
    </w:p>
    <w:p w:rsidR="004E61E0" w:rsidRDefault="004E61E0" w:rsidP="004E61E0">
      <w:pPr>
        <w:suppressAutoHyphens/>
        <w:spacing w:after="0"/>
        <w:rPr>
          <w:rFonts w:ascii="Times New Roman" w:eastAsia="Calibri" w:hAnsi="Times New Roman" w:cs="Times New Roman"/>
          <w:b/>
          <w:sz w:val="16"/>
          <w:szCs w:val="16"/>
          <w:lang w:eastAsia="ar-SA"/>
        </w:rPr>
      </w:pPr>
    </w:p>
    <w:tbl>
      <w:tblPr>
        <w:tblW w:w="9525" w:type="dxa"/>
        <w:tblLayout w:type="fixed"/>
        <w:tblLook w:val="04A0" w:firstRow="1" w:lastRow="0" w:firstColumn="1" w:lastColumn="0" w:noHBand="0" w:noVBand="1"/>
      </w:tblPr>
      <w:tblGrid>
        <w:gridCol w:w="5639"/>
        <w:gridCol w:w="3886"/>
      </w:tblGrid>
      <w:tr w:rsidR="0016694D" w:rsidRPr="0016694D" w:rsidTr="004E61E0">
        <w:trPr>
          <w:trHeight w:val="193"/>
        </w:trPr>
        <w:tc>
          <w:tcPr>
            <w:tcW w:w="5639" w:type="dxa"/>
          </w:tcPr>
          <w:tbl>
            <w:tblPr>
              <w:tblW w:w="9525" w:type="dxa"/>
              <w:tblLayout w:type="fixed"/>
              <w:tblLook w:val="04A0" w:firstRow="1" w:lastRow="0" w:firstColumn="1" w:lastColumn="0" w:noHBand="0" w:noVBand="1"/>
            </w:tblPr>
            <w:tblGrid>
              <w:gridCol w:w="5639"/>
              <w:gridCol w:w="3886"/>
            </w:tblGrid>
            <w:tr w:rsidR="0016694D" w:rsidRPr="0016694D" w:rsidTr="004E61E0">
              <w:trPr>
                <w:trHeight w:val="193"/>
              </w:trPr>
              <w:tc>
                <w:tcPr>
                  <w:tcW w:w="5639" w:type="dxa"/>
                </w:tcPr>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4E61E0">
                  <w:pPr>
                    <w:spacing w:after="0" w:line="240" w:lineRule="auto"/>
                    <w:rPr>
                      <w:rFonts w:ascii="Times New Roman" w:eastAsia="Times New Roman" w:hAnsi="Times New Roman" w:cs="Times New Roman"/>
                      <w:sz w:val="28"/>
                      <w:szCs w:val="28"/>
                      <w:lang w:eastAsia="ru-RU"/>
                    </w:rPr>
                  </w:pPr>
                </w:p>
              </w:tc>
              <w:tc>
                <w:tcPr>
                  <w:tcW w:w="3886" w:type="dxa"/>
                </w:tcPr>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УТВЕРЖДЕНА</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приказом директора</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от 27 августа 2020 г № 47/1-од</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tc>
            </w:tr>
          </w:tbl>
          <w:p w:rsidR="0016694D" w:rsidRPr="0016694D" w:rsidRDefault="0016694D" w:rsidP="0016694D">
            <w:pPr>
              <w:spacing w:after="0" w:line="240" w:lineRule="auto"/>
              <w:rPr>
                <w:rFonts w:ascii="Times New Roman" w:eastAsia="Times New Roman" w:hAnsi="Times New Roman" w:cs="Times New Roman"/>
                <w:sz w:val="20"/>
                <w:szCs w:val="20"/>
                <w:lang w:eastAsia="ru-RU"/>
              </w:rPr>
            </w:pPr>
          </w:p>
        </w:tc>
        <w:tc>
          <w:tcPr>
            <w:tcW w:w="3886" w:type="dxa"/>
          </w:tcPr>
          <w:tbl>
            <w:tblPr>
              <w:tblW w:w="9525" w:type="dxa"/>
              <w:tblLayout w:type="fixed"/>
              <w:tblLook w:val="04A0" w:firstRow="1" w:lastRow="0" w:firstColumn="1" w:lastColumn="0" w:noHBand="0" w:noVBand="1"/>
            </w:tblPr>
            <w:tblGrid>
              <w:gridCol w:w="5639"/>
              <w:gridCol w:w="3886"/>
            </w:tblGrid>
            <w:tr w:rsidR="0016694D" w:rsidRPr="0016694D" w:rsidTr="004E61E0">
              <w:trPr>
                <w:trHeight w:val="193"/>
              </w:trPr>
              <w:tc>
                <w:tcPr>
                  <w:tcW w:w="5639" w:type="dxa"/>
                </w:tcPr>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УТВЕРЖД</w:t>
                  </w:r>
                  <w:r w:rsidR="004E61E0">
                    <w:rPr>
                      <w:rFonts w:ascii="Times New Roman" w:eastAsia="Times New Roman" w:hAnsi="Times New Roman" w:cs="Times New Roman"/>
                      <w:sz w:val="28"/>
                      <w:szCs w:val="28"/>
                      <w:lang w:eastAsia="ru-RU"/>
                    </w:rPr>
                    <w:t>АЮ:</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Default="004E61E0" w:rsidP="001669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6694D" w:rsidRPr="0016694D">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 xml:space="preserve"> МБОУ «СШ № 28» </w:t>
                  </w:r>
                </w:p>
                <w:p w:rsidR="00B601CA" w:rsidRPr="0016694D" w:rsidRDefault="00B601CA" w:rsidP="001669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И.В. Маслова</w:t>
                  </w:r>
                </w:p>
                <w:p w:rsidR="0016694D" w:rsidRPr="0016694D" w:rsidRDefault="00B601CA" w:rsidP="001669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bookmarkStart w:id="0" w:name="_GoBack"/>
                  <w:bookmarkEnd w:id="0"/>
                  <w:r>
                    <w:rPr>
                      <w:rFonts w:ascii="Times New Roman" w:eastAsia="Times New Roman" w:hAnsi="Times New Roman" w:cs="Times New Roman"/>
                      <w:sz w:val="28"/>
                      <w:szCs w:val="28"/>
                      <w:lang w:eastAsia="ru-RU"/>
                    </w:rPr>
                    <w:t>»</w:t>
                  </w:r>
                  <w:r w:rsidR="004E61E0">
                    <w:rPr>
                      <w:rFonts w:ascii="Times New Roman" w:eastAsia="Times New Roman" w:hAnsi="Times New Roman" w:cs="Times New Roman"/>
                      <w:sz w:val="28"/>
                      <w:szCs w:val="28"/>
                      <w:lang w:eastAsia="ru-RU"/>
                    </w:rPr>
                    <w:t>______________ 2024г.</w:t>
                  </w:r>
                  <w:r w:rsidR="0016694D" w:rsidRPr="0016694D">
                    <w:rPr>
                      <w:rFonts w:ascii="Times New Roman" w:eastAsia="Times New Roman" w:hAnsi="Times New Roman" w:cs="Times New Roman"/>
                      <w:sz w:val="28"/>
                      <w:szCs w:val="28"/>
                      <w:lang w:eastAsia="ru-RU"/>
                    </w:rPr>
                    <w:t xml:space="preserve"> </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tc>
              <w:tc>
                <w:tcPr>
                  <w:tcW w:w="3886" w:type="dxa"/>
                </w:tcPr>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УТВЕРЖДЕНА</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приказом директора</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r w:rsidRPr="0016694D">
                    <w:rPr>
                      <w:rFonts w:ascii="Times New Roman" w:eastAsia="Times New Roman" w:hAnsi="Times New Roman" w:cs="Times New Roman"/>
                      <w:sz w:val="28"/>
                      <w:szCs w:val="28"/>
                      <w:lang w:eastAsia="ru-RU"/>
                    </w:rPr>
                    <w:t>от 27 августа 2020 г № 47/1-од</w:t>
                  </w:r>
                </w:p>
                <w:p w:rsidR="0016694D" w:rsidRPr="0016694D" w:rsidRDefault="0016694D" w:rsidP="0016694D">
                  <w:pPr>
                    <w:spacing w:after="0" w:line="240" w:lineRule="auto"/>
                    <w:rPr>
                      <w:rFonts w:ascii="Times New Roman" w:eastAsia="Times New Roman" w:hAnsi="Times New Roman" w:cs="Times New Roman"/>
                      <w:sz w:val="28"/>
                      <w:szCs w:val="28"/>
                      <w:lang w:eastAsia="ru-RU"/>
                    </w:rPr>
                  </w:pPr>
                </w:p>
              </w:tc>
            </w:tr>
          </w:tbl>
          <w:p w:rsidR="0016694D" w:rsidRPr="0016694D" w:rsidRDefault="0016694D" w:rsidP="0016694D">
            <w:pPr>
              <w:spacing w:after="0" w:line="240" w:lineRule="auto"/>
              <w:rPr>
                <w:rFonts w:ascii="Times New Roman" w:eastAsia="Times New Roman" w:hAnsi="Times New Roman" w:cs="Times New Roman"/>
                <w:sz w:val="20"/>
                <w:szCs w:val="20"/>
                <w:lang w:eastAsia="ru-RU"/>
              </w:rPr>
            </w:pPr>
          </w:p>
        </w:tc>
      </w:tr>
    </w:tbl>
    <w:p w:rsidR="0016694D" w:rsidRPr="0016694D" w:rsidRDefault="0016694D" w:rsidP="0016694D">
      <w:pPr>
        <w:spacing w:after="0" w:line="240" w:lineRule="auto"/>
        <w:rPr>
          <w:rFonts w:ascii="Times New Roman" w:eastAsia="Times New Roman" w:hAnsi="Times New Roman" w:cs="Times New Roman"/>
          <w:sz w:val="28"/>
          <w:szCs w:val="28"/>
          <w:lang w:eastAsia="ru-RU"/>
        </w:rPr>
      </w:pPr>
    </w:p>
    <w:p w:rsidR="0016694D" w:rsidRPr="0016694D" w:rsidRDefault="0016694D" w:rsidP="001669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694D" w:rsidRPr="0016694D" w:rsidRDefault="0016694D" w:rsidP="0016694D">
      <w:pPr>
        <w:spacing w:after="0" w:line="240" w:lineRule="auto"/>
        <w:jc w:val="center"/>
        <w:rPr>
          <w:rFonts w:ascii="Times New Roman" w:eastAsia="Times New Roman" w:hAnsi="Times New Roman" w:cs="Times New Roman"/>
          <w:b/>
          <w:sz w:val="28"/>
          <w:szCs w:val="28"/>
          <w:lang w:eastAsia="ru-RU"/>
        </w:rPr>
      </w:pPr>
      <w:r w:rsidRPr="0016694D">
        <w:rPr>
          <w:rFonts w:ascii="Times New Roman" w:eastAsia="Times New Roman" w:hAnsi="Times New Roman" w:cs="Times New Roman"/>
          <w:b/>
          <w:sz w:val="28"/>
          <w:szCs w:val="28"/>
          <w:lang w:eastAsia="ru-RU"/>
        </w:rPr>
        <w:t>РАБОЧАЯ ПРОГРАММА</w:t>
      </w: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694D">
        <w:rPr>
          <w:rFonts w:ascii="Times New Roman" w:eastAsia="Times New Roman" w:hAnsi="Times New Roman" w:cs="Times New Roman"/>
          <w:sz w:val="28"/>
          <w:szCs w:val="28"/>
          <w:lang w:eastAsia="ru-RU"/>
        </w:rPr>
        <w:t>ПРОФИЛАКТИКИ СУИЦИДАЛЬНОГО ПОВЕДЕНИЯ СРЕДИ НЕСОВЕРШЕННОЛЕТНИХ</w:t>
      </w: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6694D" w:rsidRPr="0016694D" w:rsidRDefault="0016694D" w:rsidP="0016694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6694D">
        <w:rPr>
          <w:rFonts w:ascii="Times New Roman" w:eastAsia="Times New Roman" w:hAnsi="Times New Roman" w:cs="Times New Roman"/>
          <w:bCs/>
          <w:sz w:val="28"/>
          <w:szCs w:val="28"/>
          <w:lang w:eastAsia="ru-RU"/>
        </w:rPr>
        <w:t xml:space="preserve">Составители: </w:t>
      </w:r>
    </w:p>
    <w:p w:rsidR="0016694D" w:rsidRDefault="004E61E0" w:rsidP="004E61E0">
      <w:pPr>
        <w:widowControl w:val="0"/>
        <w:autoSpaceDE w:val="0"/>
        <w:autoSpaceDN w:val="0"/>
        <w:adjustRightInd w:val="0"/>
        <w:spacing w:after="0" w:line="240" w:lineRule="auto"/>
        <w:ind w:left="708" w:firstLine="70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В.И</w:t>
      </w:r>
      <w:r w:rsidR="0016694D" w:rsidRPr="0016694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Гриша</w:t>
      </w:r>
      <w:r w:rsidR="0016694D" w:rsidRPr="0016694D">
        <w:rPr>
          <w:rFonts w:ascii="Times New Roman" w:eastAsia="Times New Roman" w:hAnsi="Times New Roman" w:cs="Times New Roman"/>
          <w:bCs/>
          <w:sz w:val="28"/>
          <w:szCs w:val="28"/>
          <w:lang w:eastAsia="ru-RU"/>
        </w:rPr>
        <w:t>, педагог- психолог</w:t>
      </w:r>
    </w:p>
    <w:p w:rsidR="0016694D" w:rsidRPr="0016694D" w:rsidRDefault="004E61E0" w:rsidP="004E61E0">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Н.В. Майорова, социальный педагог</w:t>
      </w: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6694D">
        <w:rPr>
          <w:rFonts w:ascii="Times New Roman" w:eastAsia="Times New Roman" w:hAnsi="Times New Roman" w:cs="Times New Roman"/>
          <w:bCs/>
          <w:sz w:val="28"/>
          <w:szCs w:val="28"/>
          <w:lang w:eastAsia="ru-RU"/>
        </w:rPr>
        <w:t xml:space="preserve">г. </w:t>
      </w:r>
      <w:r w:rsidR="004E61E0">
        <w:rPr>
          <w:rFonts w:ascii="Times New Roman" w:eastAsia="Times New Roman" w:hAnsi="Times New Roman" w:cs="Times New Roman"/>
          <w:bCs/>
          <w:sz w:val="28"/>
          <w:szCs w:val="28"/>
          <w:lang w:eastAsia="ru-RU"/>
        </w:rPr>
        <w:t>Норильск</w:t>
      </w:r>
    </w:p>
    <w:p w:rsidR="0016694D" w:rsidRPr="0016694D" w:rsidRDefault="0016694D" w:rsidP="0016694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6694D">
        <w:rPr>
          <w:rFonts w:ascii="Times New Roman" w:eastAsia="Times New Roman" w:hAnsi="Times New Roman" w:cs="Times New Roman"/>
          <w:bCs/>
          <w:sz w:val="28"/>
          <w:szCs w:val="28"/>
          <w:lang w:eastAsia="ru-RU"/>
        </w:rPr>
        <w:t>202</w:t>
      </w:r>
      <w:r w:rsidR="004E61E0">
        <w:rPr>
          <w:rFonts w:ascii="Times New Roman" w:eastAsia="Times New Roman" w:hAnsi="Times New Roman" w:cs="Times New Roman"/>
          <w:bCs/>
          <w:sz w:val="28"/>
          <w:szCs w:val="28"/>
          <w:lang w:eastAsia="ru-RU"/>
        </w:rPr>
        <w:t>4</w:t>
      </w:r>
      <w:r w:rsidRPr="0016694D">
        <w:rPr>
          <w:rFonts w:ascii="Times New Roman" w:eastAsia="Times New Roman" w:hAnsi="Times New Roman" w:cs="Times New Roman"/>
          <w:bCs/>
          <w:sz w:val="28"/>
          <w:szCs w:val="28"/>
          <w:lang w:eastAsia="ru-RU"/>
        </w:rPr>
        <w:t xml:space="preserve"> год</w:t>
      </w:r>
    </w:p>
    <w:p w:rsidR="0016694D" w:rsidRPr="0016694D" w:rsidRDefault="0016694D" w:rsidP="0016694D"/>
    <w:p w:rsidR="0016694D" w:rsidRPr="0016694D" w:rsidRDefault="0016694D" w:rsidP="0016694D">
      <w:pPr>
        <w:rPr>
          <w:rFonts w:ascii="Times New Roman" w:hAnsi="Times New Roman" w:cs="Times New Roman"/>
          <w:sz w:val="24"/>
          <w:szCs w:val="24"/>
        </w:rPr>
      </w:pPr>
    </w:p>
    <w:p w:rsidR="0016694D" w:rsidRPr="0016694D" w:rsidRDefault="0016694D" w:rsidP="0016694D">
      <w:pPr>
        <w:rPr>
          <w:rFonts w:ascii="Times New Roman" w:hAnsi="Times New Roman" w:cs="Times New Roman"/>
          <w:b/>
          <w:sz w:val="24"/>
          <w:szCs w:val="24"/>
        </w:rPr>
      </w:pPr>
    </w:p>
    <w:p w:rsidR="004E61E0" w:rsidRDefault="004E61E0" w:rsidP="0016694D">
      <w:pPr>
        <w:rPr>
          <w:rFonts w:ascii="Times New Roman" w:hAnsi="Times New Roman" w:cs="Times New Roman"/>
          <w:b/>
          <w:sz w:val="28"/>
          <w:szCs w:val="28"/>
        </w:rPr>
      </w:pPr>
    </w:p>
    <w:p w:rsidR="0016694D" w:rsidRPr="0016694D" w:rsidRDefault="0016694D" w:rsidP="0016694D">
      <w:pPr>
        <w:rPr>
          <w:rFonts w:ascii="Times New Roman" w:hAnsi="Times New Roman" w:cs="Times New Roman"/>
          <w:b/>
          <w:sz w:val="28"/>
          <w:szCs w:val="28"/>
        </w:rPr>
      </w:pPr>
      <w:r w:rsidRPr="0016694D">
        <w:rPr>
          <w:rFonts w:ascii="Times New Roman" w:hAnsi="Times New Roman" w:cs="Times New Roman"/>
          <w:b/>
          <w:sz w:val="28"/>
          <w:szCs w:val="28"/>
        </w:rPr>
        <w:lastRenderedPageBreak/>
        <w:t>Паспорт программы.</w:t>
      </w:r>
    </w:p>
    <w:tbl>
      <w:tblPr>
        <w:tblStyle w:val="a3"/>
        <w:tblW w:w="0" w:type="auto"/>
        <w:tblLook w:val="04A0" w:firstRow="1" w:lastRow="0" w:firstColumn="1" w:lastColumn="0" w:noHBand="0" w:noVBand="1"/>
      </w:tblPr>
      <w:tblGrid>
        <w:gridCol w:w="3114"/>
        <w:gridCol w:w="6231"/>
      </w:tblGrid>
      <w:tr w:rsidR="0016694D" w:rsidRPr="0016694D" w:rsidTr="004E61E0">
        <w:tc>
          <w:tcPr>
            <w:tcW w:w="3114" w:type="dxa"/>
          </w:tcPr>
          <w:p w:rsidR="0016694D" w:rsidRPr="0016694D" w:rsidRDefault="0016694D" w:rsidP="0016694D">
            <w:pPr>
              <w:rPr>
                <w:rFonts w:ascii="Times New Roman" w:hAnsi="Times New Roman" w:cs="Times New Roman"/>
                <w:b/>
                <w:i/>
                <w:sz w:val="24"/>
                <w:szCs w:val="24"/>
              </w:rPr>
            </w:pPr>
            <w:r w:rsidRPr="0016694D">
              <w:rPr>
                <w:rFonts w:ascii="Times New Roman" w:hAnsi="Times New Roman" w:cs="Times New Roman"/>
                <w:b/>
                <w:i/>
                <w:sz w:val="24"/>
                <w:szCs w:val="24"/>
              </w:rPr>
              <w:t>Наименование программы</w:t>
            </w:r>
          </w:p>
        </w:tc>
        <w:tc>
          <w:tcPr>
            <w:tcW w:w="6231" w:type="dxa"/>
          </w:tcPr>
          <w:p w:rsidR="0016694D" w:rsidRPr="0016694D" w:rsidRDefault="0016694D" w:rsidP="0016694D">
            <w:pPr>
              <w:rPr>
                <w:rFonts w:ascii="Times New Roman" w:hAnsi="Times New Roman" w:cs="Times New Roman"/>
                <w:b/>
                <w:i/>
                <w:sz w:val="24"/>
                <w:szCs w:val="24"/>
              </w:rPr>
            </w:pPr>
            <w:r w:rsidRPr="0016694D">
              <w:rPr>
                <w:rFonts w:ascii="Times New Roman" w:hAnsi="Times New Roman" w:cs="Times New Roman"/>
                <w:b/>
                <w:i/>
                <w:sz w:val="24"/>
                <w:szCs w:val="24"/>
              </w:rPr>
              <w:t>Программа профилактики суицидального поведения подростков</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Основополагающие документы</w:t>
            </w:r>
          </w:p>
        </w:tc>
        <w:tc>
          <w:tcPr>
            <w:tcW w:w="623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Конституция Российской Федерации в редакции указов Президента РФ №841 от 25.07.2003г.</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Конвенция ООН о правах ребенка (ст. 6, 8, 16, 27, 28, 29,30)</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ФЗ РФ № 124 «Об основных гарантиях прав ребенка в РФ» статья 14</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 xml:space="preserve">Федеральный закон об Образовании Российской Федерации от 29 декабря 2012 г. N 273-ФЗ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ФЗ РФ № 120 от 24.06.1999г. «Об основах системы профилактики безнадзорности и правонарушений несовершеннолетних»</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 xml:space="preserve">Письмо Министерства образования Российской Федерации «О мерах по профилактике суицида среди детей и подростков» от 26.01.2000 г. и от 29.05.2003 г. 3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Письмо Департамента воспитания и социализации детей Министерства образования и науки РФ от 27.02.2012 г. № 06-356 «О мерах по профилактике суицидального поведения обучающихся»</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 xml:space="preserve">Федеральная целевая программа «Предупреждение и борьба с социально значимыми заболеваниями (2007 – 2012 годы)» (с дополнениями и изменениями), утверждённая Постановлением Правительства Российской Федерации от 10.05.2007 г. № 280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 xml:space="preserve">План мероприятий Министерства образования и науки РФ по профилактике суицидального поведения среди обучающихся образовательных учреждений на 2011 -2015 годы, утв. приказом </w:t>
            </w:r>
            <w:proofErr w:type="spellStart"/>
            <w:r w:rsidRPr="0016694D">
              <w:rPr>
                <w:rFonts w:ascii="Times New Roman" w:hAnsi="Times New Roman" w:cs="Times New Roman"/>
                <w:sz w:val="24"/>
                <w:szCs w:val="24"/>
              </w:rPr>
              <w:t>Минобрнауки</w:t>
            </w:r>
            <w:proofErr w:type="spellEnd"/>
            <w:r w:rsidRPr="0016694D">
              <w:rPr>
                <w:rFonts w:ascii="Times New Roman" w:hAnsi="Times New Roman" w:cs="Times New Roman"/>
                <w:sz w:val="24"/>
                <w:szCs w:val="24"/>
              </w:rPr>
              <w:t xml:space="preserve"> России от 26.10.2011 г. № 2537 </w:t>
            </w: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 xml:space="preserve">Уголовный кодекс РФ (ст. 117 «Истязание», ст. 110 «Доведение до самоубийства», ст. 131-134 «О преступлениях сексуального характера»)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sym w:font="Symbol" w:char="F0B7"/>
            </w:r>
            <w:r w:rsidRPr="0016694D">
              <w:rPr>
                <w:rFonts w:ascii="Times New Roman" w:hAnsi="Times New Roman" w:cs="Times New Roman"/>
                <w:sz w:val="24"/>
                <w:szCs w:val="24"/>
              </w:rPr>
              <w:t>Административный кодекс РФ (ст. 164 "О правах и обязанностях родителей")</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Заказчик программы</w:t>
            </w:r>
          </w:p>
        </w:tc>
        <w:tc>
          <w:tcPr>
            <w:tcW w:w="6231" w:type="dxa"/>
          </w:tcPr>
          <w:p w:rsidR="0016694D" w:rsidRPr="0016694D" w:rsidRDefault="0016694D" w:rsidP="004E61E0">
            <w:pPr>
              <w:rPr>
                <w:rFonts w:ascii="Times New Roman" w:hAnsi="Times New Roman" w:cs="Times New Roman"/>
                <w:sz w:val="24"/>
                <w:szCs w:val="24"/>
              </w:rPr>
            </w:pPr>
            <w:r w:rsidRPr="0016694D">
              <w:rPr>
                <w:rFonts w:ascii="Times New Roman" w:hAnsi="Times New Roman" w:cs="Times New Roman"/>
                <w:sz w:val="24"/>
                <w:szCs w:val="24"/>
              </w:rPr>
              <w:t>М</w:t>
            </w:r>
            <w:r w:rsidR="004E61E0">
              <w:rPr>
                <w:rFonts w:ascii="Times New Roman" w:hAnsi="Times New Roman" w:cs="Times New Roman"/>
                <w:sz w:val="24"/>
                <w:szCs w:val="24"/>
              </w:rPr>
              <w:t>Б</w:t>
            </w:r>
            <w:r w:rsidRPr="0016694D">
              <w:rPr>
                <w:rFonts w:ascii="Times New Roman" w:hAnsi="Times New Roman" w:cs="Times New Roman"/>
                <w:sz w:val="24"/>
                <w:szCs w:val="24"/>
              </w:rPr>
              <w:t>ОУ СШ № 2</w:t>
            </w:r>
            <w:r w:rsidR="004E61E0">
              <w:rPr>
                <w:rFonts w:ascii="Times New Roman" w:hAnsi="Times New Roman" w:cs="Times New Roman"/>
                <w:sz w:val="24"/>
                <w:szCs w:val="24"/>
              </w:rPr>
              <w:t>8</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Основные разработчики программы</w:t>
            </w:r>
          </w:p>
        </w:tc>
        <w:tc>
          <w:tcPr>
            <w:tcW w:w="623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 – психолог</w:t>
            </w:r>
            <w:r w:rsidR="004E61E0">
              <w:rPr>
                <w:rFonts w:ascii="Times New Roman" w:hAnsi="Times New Roman" w:cs="Times New Roman"/>
                <w:sz w:val="24"/>
                <w:szCs w:val="24"/>
              </w:rPr>
              <w:t>, социальный педагог</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Цель программы</w:t>
            </w:r>
          </w:p>
        </w:tc>
        <w:tc>
          <w:tcPr>
            <w:tcW w:w="623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обеспечение системного, комплексного, скоординированного социально-психолого</w:t>
            </w:r>
            <w:r w:rsidR="004E61E0">
              <w:rPr>
                <w:rFonts w:ascii="Times New Roman" w:hAnsi="Times New Roman" w:cs="Times New Roman"/>
                <w:sz w:val="24"/>
                <w:szCs w:val="24"/>
              </w:rPr>
              <w:t>-</w:t>
            </w:r>
            <w:r w:rsidRPr="0016694D">
              <w:rPr>
                <w:rFonts w:ascii="Times New Roman" w:hAnsi="Times New Roman" w:cs="Times New Roman"/>
                <w:sz w:val="24"/>
                <w:szCs w:val="24"/>
              </w:rPr>
              <w:t>педагогического сопровождения образовательного процесса, направленного на профилактику суицидального поведения обучающихся.</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Задачи программы</w:t>
            </w:r>
          </w:p>
        </w:tc>
        <w:tc>
          <w:tcPr>
            <w:tcW w:w="623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1. Выделение ключевых параметров образовательной среды.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2. Организацию психолого-педагогического сопровождения и превенции как его направления.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3. Обучение педагогического коллектива навыкам раннего распознавания суицидального поведения несовершеннолетних.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lastRenderedPageBreak/>
              <w:t>4. Уровневую профилактику суицидов в образовательном учреждении на основе внедрения индивидуальных и групповых программ по формированию навыков адаптивного поведения.</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5.  Анализ теоретических представлений о факторах и основных причинах возникновения суицидального поведения у подростков и молодежи, находящихся в системе образования.</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6. Подбор психологических </w:t>
            </w:r>
            <w:proofErr w:type="spellStart"/>
            <w:r w:rsidRPr="0016694D">
              <w:rPr>
                <w:rFonts w:ascii="Times New Roman" w:hAnsi="Times New Roman" w:cs="Times New Roman"/>
                <w:sz w:val="24"/>
                <w:szCs w:val="24"/>
              </w:rPr>
              <w:t>скрининговых</w:t>
            </w:r>
            <w:proofErr w:type="spellEnd"/>
            <w:r w:rsidRPr="0016694D">
              <w:rPr>
                <w:rFonts w:ascii="Times New Roman" w:hAnsi="Times New Roman" w:cs="Times New Roman"/>
                <w:sz w:val="24"/>
                <w:szCs w:val="24"/>
              </w:rPr>
              <w:t xml:space="preserve"> методик для экспресса выявления детей группы риска по суицидальному поведению в условиях образовательного учреждения.</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7. Разработка рекомендаций для участников образовательного процесса в области профилактических и реабилитационных мер по предотвращению подросткового и молодежного суицида.</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8. Разработка программы по формированию навыков раннего распознавания суицидального поведения несовершеннолетних.</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9. Подбор нормативно-правового и научно-методического обеспечения системы образования по предупреждению суицидального поведения учащихся, включая механизмы взаимодействия участников образовательного процесса по профилактике суицидального поведения.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10. Разработка рекомендаций по созданию государственно общественной системы наблюдения, анализа, оценки и прогноза в области суицидального поведения учеников.</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lastRenderedPageBreak/>
              <w:t>Направления</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деятельности</w:t>
            </w:r>
          </w:p>
        </w:tc>
        <w:tc>
          <w:tcPr>
            <w:tcW w:w="6231" w:type="dxa"/>
          </w:tcPr>
          <w:p w:rsidR="0016694D" w:rsidRPr="0016694D" w:rsidRDefault="0016694D" w:rsidP="0016694D">
            <w:pPr>
              <w:numPr>
                <w:ilvl w:val="0"/>
                <w:numId w:val="4"/>
              </w:numPr>
              <w:contextualSpacing/>
              <w:rPr>
                <w:rFonts w:ascii="Times New Roman" w:hAnsi="Times New Roman" w:cs="Times New Roman"/>
                <w:sz w:val="24"/>
                <w:szCs w:val="24"/>
              </w:rPr>
            </w:pPr>
            <w:r w:rsidRPr="0016694D">
              <w:rPr>
                <w:rFonts w:ascii="Times New Roman" w:hAnsi="Times New Roman" w:cs="Times New Roman"/>
                <w:sz w:val="24"/>
                <w:szCs w:val="24"/>
              </w:rPr>
              <w:t xml:space="preserve">Работа с </w:t>
            </w:r>
            <w:proofErr w:type="spellStart"/>
            <w:r w:rsidRPr="0016694D">
              <w:rPr>
                <w:rFonts w:ascii="Times New Roman" w:hAnsi="Times New Roman" w:cs="Times New Roman"/>
                <w:sz w:val="24"/>
                <w:szCs w:val="24"/>
              </w:rPr>
              <w:t>дезадаптивными</w:t>
            </w:r>
            <w:proofErr w:type="spellEnd"/>
            <w:r w:rsidRPr="0016694D">
              <w:rPr>
                <w:rFonts w:ascii="Times New Roman" w:hAnsi="Times New Roman" w:cs="Times New Roman"/>
                <w:sz w:val="24"/>
                <w:szCs w:val="24"/>
              </w:rPr>
              <w:t xml:space="preserve"> обучающимися</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нуждающимися в психоэмоциональной</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поддержке.</w:t>
            </w:r>
          </w:p>
          <w:p w:rsidR="0016694D" w:rsidRPr="0016694D" w:rsidRDefault="0016694D" w:rsidP="0016694D">
            <w:pPr>
              <w:numPr>
                <w:ilvl w:val="0"/>
                <w:numId w:val="4"/>
              </w:numPr>
              <w:contextualSpacing/>
              <w:rPr>
                <w:rFonts w:ascii="Times New Roman" w:hAnsi="Times New Roman" w:cs="Times New Roman"/>
                <w:sz w:val="24"/>
                <w:szCs w:val="24"/>
              </w:rPr>
            </w:pPr>
            <w:r w:rsidRPr="0016694D">
              <w:rPr>
                <w:rFonts w:ascii="Times New Roman" w:hAnsi="Times New Roman" w:cs="Times New Roman"/>
                <w:sz w:val="24"/>
                <w:szCs w:val="24"/>
              </w:rPr>
              <w:t>Работа с неблагополучными семьями.</w:t>
            </w:r>
          </w:p>
          <w:p w:rsidR="0016694D" w:rsidRPr="0016694D" w:rsidRDefault="0016694D" w:rsidP="0016694D">
            <w:pPr>
              <w:numPr>
                <w:ilvl w:val="0"/>
                <w:numId w:val="4"/>
              </w:numPr>
              <w:contextualSpacing/>
              <w:rPr>
                <w:rFonts w:ascii="Times New Roman" w:hAnsi="Times New Roman" w:cs="Times New Roman"/>
                <w:sz w:val="24"/>
                <w:szCs w:val="24"/>
              </w:rPr>
            </w:pPr>
            <w:r w:rsidRPr="0016694D">
              <w:rPr>
                <w:rFonts w:ascii="Times New Roman" w:hAnsi="Times New Roman" w:cs="Times New Roman"/>
                <w:sz w:val="24"/>
                <w:szCs w:val="24"/>
              </w:rPr>
              <w:t>Профилактическая работа с классными</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коллективами.</w:t>
            </w:r>
          </w:p>
          <w:p w:rsidR="0016694D" w:rsidRPr="0016694D" w:rsidRDefault="0016694D" w:rsidP="0016694D">
            <w:pPr>
              <w:numPr>
                <w:ilvl w:val="0"/>
                <w:numId w:val="5"/>
              </w:numPr>
              <w:contextualSpacing/>
              <w:rPr>
                <w:rFonts w:ascii="Times New Roman" w:hAnsi="Times New Roman" w:cs="Times New Roman"/>
                <w:sz w:val="24"/>
                <w:szCs w:val="24"/>
              </w:rPr>
            </w:pPr>
            <w:r w:rsidRPr="0016694D">
              <w:rPr>
                <w:rFonts w:ascii="Times New Roman" w:hAnsi="Times New Roman" w:cs="Times New Roman"/>
                <w:sz w:val="24"/>
                <w:szCs w:val="24"/>
              </w:rPr>
              <w:t xml:space="preserve"> Психологическое просвещение родителей.</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Исполнители программы</w:t>
            </w:r>
          </w:p>
        </w:tc>
        <w:tc>
          <w:tcPr>
            <w:tcW w:w="6231" w:type="dxa"/>
          </w:tcPr>
          <w:p w:rsidR="0016694D" w:rsidRPr="0016694D" w:rsidRDefault="0016694D" w:rsidP="004E61E0">
            <w:pPr>
              <w:rPr>
                <w:rFonts w:ascii="Times New Roman" w:hAnsi="Times New Roman" w:cs="Times New Roman"/>
                <w:sz w:val="24"/>
                <w:szCs w:val="24"/>
              </w:rPr>
            </w:pPr>
            <w:r w:rsidRPr="0016694D">
              <w:rPr>
                <w:rFonts w:ascii="Times New Roman" w:hAnsi="Times New Roman" w:cs="Times New Roman"/>
                <w:sz w:val="24"/>
                <w:szCs w:val="24"/>
              </w:rPr>
              <w:t>Педагоги и специалисты М</w:t>
            </w:r>
            <w:r w:rsidR="004E61E0">
              <w:rPr>
                <w:rFonts w:ascii="Times New Roman" w:hAnsi="Times New Roman" w:cs="Times New Roman"/>
                <w:sz w:val="24"/>
                <w:szCs w:val="24"/>
              </w:rPr>
              <w:t>Б</w:t>
            </w:r>
            <w:r w:rsidRPr="0016694D">
              <w:rPr>
                <w:rFonts w:ascii="Times New Roman" w:hAnsi="Times New Roman" w:cs="Times New Roman"/>
                <w:sz w:val="24"/>
                <w:szCs w:val="24"/>
              </w:rPr>
              <w:t xml:space="preserve">ОУ </w:t>
            </w:r>
            <w:r w:rsidR="004E61E0">
              <w:rPr>
                <w:rFonts w:ascii="Times New Roman" w:hAnsi="Times New Roman" w:cs="Times New Roman"/>
                <w:sz w:val="24"/>
                <w:szCs w:val="24"/>
              </w:rPr>
              <w:t>«</w:t>
            </w:r>
            <w:r w:rsidRPr="0016694D">
              <w:rPr>
                <w:rFonts w:ascii="Times New Roman" w:hAnsi="Times New Roman" w:cs="Times New Roman"/>
                <w:sz w:val="24"/>
                <w:szCs w:val="24"/>
              </w:rPr>
              <w:t>СШ № 2</w:t>
            </w:r>
            <w:r w:rsidR="004E61E0">
              <w:rPr>
                <w:rFonts w:ascii="Times New Roman" w:hAnsi="Times New Roman" w:cs="Times New Roman"/>
                <w:sz w:val="24"/>
                <w:szCs w:val="24"/>
              </w:rPr>
              <w:t>8»</w:t>
            </w: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Ожидаемые результаты</w:t>
            </w:r>
          </w:p>
        </w:tc>
        <w:tc>
          <w:tcPr>
            <w:tcW w:w="623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Организованная таким образом работа позволит создать условия психолого-педагогической комфортности ученика в образовательном учреждении, обеспечить социальную и психологическую защиту детей, снизить  количество </w:t>
            </w:r>
            <w:proofErr w:type="spellStart"/>
            <w:r w:rsidRPr="0016694D">
              <w:rPr>
                <w:rFonts w:ascii="Times New Roman" w:hAnsi="Times New Roman" w:cs="Times New Roman"/>
                <w:sz w:val="24"/>
                <w:szCs w:val="24"/>
              </w:rPr>
              <w:t>дезадаптированных</w:t>
            </w:r>
            <w:proofErr w:type="spellEnd"/>
            <w:r w:rsidRPr="0016694D">
              <w:rPr>
                <w:rFonts w:ascii="Times New Roman" w:hAnsi="Times New Roman" w:cs="Times New Roman"/>
                <w:sz w:val="24"/>
                <w:szCs w:val="24"/>
              </w:rPr>
              <w:t xml:space="preserve"> детей, подростков и молодежи; выявить на ранней стадии группы несовершеннолетних, попавших в трудную жизненную ситуацию; предотвратить осложнения путем своевременного включения их в программу оказания помощи; снизить количество детей с суицидальным риском, предупредить суицидальные попытки, рецидивы и возникновения осложнений.  </w:t>
            </w:r>
          </w:p>
          <w:p w:rsidR="0016694D" w:rsidRPr="0016694D" w:rsidRDefault="0016694D" w:rsidP="0016694D">
            <w:pPr>
              <w:rPr>
                <w:rFonts w:ascii="Times New Roman" w:hAnsi="Times New Roman" w:cs="Times New Roman"/>
                <w:sz w:val="24"/>
                <w:szCs w:val="24"/>
              </w:rPr>
            </w:pPr>
          </w:p>
        </w:tc>
      </w:tr>
      <w:tr w:rsidR="0016694D" w:rsidRPr="0016694D" w:rsidTr="004E61E0">
        <w:tc>
          <w:tcPr>
            <w:tcW w:w="311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Контроль исполнения программы</w:t>
            </w:r>
          </w:p>
        </w:tc>
        <w:tc>
          <w:tcPr>
            <w:tcW w:w="6231" w:type="dxa"/>
          </w:tcPr>
          <w:p w:rsidR="0016694D" w:rsidRPr="0016694D" w:rsidRDefault="0016694D" w:rsidP="004E61E0">
            <w:pPr>
              <w:rPr>
                <w:rFonts w:ascii="Times New Roman" w:hAnsi="Times New Roman" w:cs="Times New Roman"/>
                <w:sz w:val="24"/>
                <w:szCs w:val="24"/>
              </w:rPr>
            </w:pPr>
            <w:r w:rsidRPr="0016694D">
              <w:rPr>
                <w:rFonts w:ascii="Times New Roman" w:hAnsi="Times New Roman" w:cs="Times New Roman"/>
                <w:sz w:val="24"/>
                <w:szCs w:val="24"/>
              </w:rPr>
              <w:t>Заместитель директора по ВР</w:t>
            </w:r>
          </w:p>
        </w:tc>
      </w:tr>
    </w:tbl>
    <w:p w:rsidR="0016694D" w:rsidRPr="0016694D" w:rsidRDefault="0016694D" w:rsidP="0016694D">
      <w:pPr>
        <w:rPr>
          <w:rFonts w:ascii="Times New Roman" w:hAnsi="Times New Roman" w:cs="Times New Roman"/>
          <w:sz w:val="28"/>
          <w:szCs w:val="28"/>
        </w:rPr>
      </w:pP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b/>
          <w:sz w:val="24"/>
          <w:szCs w:val="24"/>
        </w:rPr>
        <w:t>Терминологический словарь</w:t>
      </w:r>
      <w:r w:rsidRPr="0016694D">
        <w:rPr>
          <w:rFonts w:ascii="Times New Roman" w:hAnsi="Times New Roman" w:cs="Times New Roman"/>
          <w:sz w:val="24"/>
          <w:szCs w:val="24"/>
        </w:rPr>
        <w:t>.</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Адаптация социальная</w:t>
      </w:r>
      <w:r w:rsidRPr="0016694D">
        <w:rPr>
          <w:rFonts w:ascii="Times New Roman" w:hAnsi="Times New Roman" w:cs="Times New Roman"/>
          <w:sz w:val="24"/>
          <w:szCs w:val="24"/>
        </w:rPr>
        <w:t xml:space="preserve"> - постоянный процесс активного, приспособления к условиям социальной среды, а также результат этого процесса. Социальная адаптация идет непрерывно.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Адаптивное поведение</w:t>
      </w:r>
      <w:r w:rsidRPr="0016694D">
        <w:rPr>
          <w:rFonts w:ascii="Times New Roman" w:hAnsi="Times New Roman" w:cs="Times New Roman"/>
          <w:sz w:val="24"/>
          <w:szCs w:val="24"/>
        </w:rPr>
        <w:t xml:space="preserve"> – это приспособительное поведение человека. Оно характеризуется сознательным включением человека в деятельность, активным и добросовестным отношением к делу, проявлением инициативы и хорошим эмоциональным самочувствием. Адаптивное поведение воспитывается в процессе и посредством обучения. Успешность его формирования зависит от отношения личности к себе, т.е. самооценки, от отношений между учителем и учеником, от отношений детей в коллективе. </w:t>
      </w:r>
    </w:p>
    <w:p w:rsidR="0016694D" w:rsidRPr="0016694D" w:rsidRDefault="0016694D" w:rsidP="0016694D">
      <w:pPr>
        <w:spacing w:after="0"/>
        <w:jc w:val="both"/>
        <w:rPr>
          <w:rFonts w:ascii="Times New Roman" w:hAnsi="Times New Roman" w:cs="Times New Roman"/>
          <w:sz w:val="24"/>
          <w:szCs w:val="24"/>
        </w:rPr>
      </w:pPr>
      <w:proofErr w:type="spellStart"/>
      <w:r w:rsidRPr="0016694D">
        <w:rPr>
          <w:rFonts w:ascii="Times New Roman" w:hAnsi="Times New Roman" w:cs="Times New Roman"/>
          <w:b/>
          <w:i/>
          <w:sz w:val="24"/>
          <w:szCs w:val="24"/>
        </w:rPr>
        <w:t>Антисуицидальный</w:t>
      </w:r>
      <w:proofErr w:type="spellEnd"/>
      <w:r w:rsidRPr="0016694D">
        <w:rPr>
          <w:rFonts w:ascii="Times New Roman" w:hAnsi="Times New Roman" w:cs="Times New Roman"/>
          <w:b/>
          <w:i/>
          <w:sz w:val="24"/>
          <w:szCs w:val="24"/>
        </w:rPr>
        <w:t xml:space="preserve"> потенциал личности</w:t>
      </w:r>
      <w:r w:rsidRPr="0016694D">
        <w:rPr>
          <w:rFonts w:ascii="Times New Roman" w:hAnsi="Times New Roman" w:cs="Times New Roman"/>
          <w:sz w:val="24"/>
          <w:szCs w:val="24"/>
        </w:rPr>
        <w:t xml:space="preserve"> -  комплекс   личностных установок, ценностей, характерологических особенностей, препятствующих формированию суицидального поведения или реализации суицидальных действий.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 xml:space="preserve">Подростковая </w:t>
      </w:r>
      <w:proofErr w:type="spellStart"/>
      <w:r w:rsidRPr="0016694D">
        <w:rPr>
          <w:rFonts w:ascii="Times New Roman" w:hAnsi="Times New Roman" w:cs="Times New Roman"/>
          <w:b/>
          <w:i/>
          <w:sz w:val="24"/>
          <w:szCs w:val="24"/>
        </w:rPr>
        <w:t>дезадаптация</w:t>
      </w:r>
      <w:proofErr w:type="spellEnd"/>
      <w:r w:rsidRPr="0016694D">
        <w:rPr>
          <w:rFonts w:ascii="Times New Roman" w:hAnsi="Times New Roman" w:cs="Times New Roman"/>
          <w:sz w:val="24"/>
          <w:szCs w:val="24"/>
        </w:rPr>
        <w:t xml:space="preserve"> проявляется в затруднениях в усвоении социальных ролей, учебных программ, норм и требований социальных институтов (семьи, школы и т.д.). </w:t>
      </w:r>
      <w:r w:rsidRPr="0016694D">
        <w:rPr>
          <w:rFonts w:ascii="Times New Roman" w:hAnsi="Times New Roman" w:cs="Times New Roman"/>
          <w:b/>
          <w:i/>
          <w:sz w:val="24"/>
          <w:szCs w:val="24"/>
        </w:rPr>
        <w:t xml:space="preserve">Социальная </w:t>
      </w:r>
      <w:proofErr w:type="spellStart"/>
      <w:r w:rsidRPr="0016694D">
        <w:rPr>
          <w:rFonts w:ascii="Times New Roman" w:hAnsi="Times New Roman" w:cs="Times New Roman"/>
          <w:b/>
          <w:i/>
          <w:sz w:val="24"/>
          <w:szCs w:val="24"/>
        </w:rPr>
        <w:t>дезадаптация</w:t>
      </w:r>
      <w:proofErr w:type="spellEnd"/>
      <w:r w:rsidRPr="0016694D">
        <w:rPr>
          <w:rFonts w:ascii="Times New Roman" w:hAnsi="Times New Roman" w:cs="Times New Roman"/>
          <w:sz w:val="24"/>
          <w:szCs w:val="24"/>
        </w:rPr>
        <w:t xml:space="preserve"> проявляется в нарушении норм морали и права, в асоциальных формах поведения и деформации системы внутренней регуляции, </w:t>
      </w:r>
      <w:proofErr w:type="spellStart"/>
      <w:r w:rsidRPr="0016694D">
        <w:rPr>
          <w:rFonts w:ascii="Times New Roman" w:hAnsi="Times New Roman" w:cs="Times New Roman"/>
          <w:sz w:val="24"/>
          <w:szCs w:val="24"/>
        </w:rPr>
        <w:t>референтных</w:t>
      </w:r>
      <w:proofErr w:type="spellEnd"/>
      <w:r w:rsidRPr="0016694D">
        <w:rPr>
          <w:rFonts w:ascii="Times New Roman" w:hAnsi="Times New Roman" w:cs="Times New Roman"/>
          <w:sz w:val="24"/>
          <w:szCs w:val="24"/>
        </w:rPr>
        <w:t xml:space="preserve"> и ценностных ориентации, социальных установок и т.д. При социальной </w:t>
      </w:r>
      <w:proofErr w:type="spellStart"/>
      <w:r w:rsidRPr="0016694D">
        <w:rPr>
          <w:rFonts w:ascii="Times New Roman" w:hAnsi="Times New Roman" w:cs="Times New Roman"/>
          <w:sz w:val="24"/>
          <w:szCs w:val="24"/>
        </w:rPr>
        <w:t>дезадаптации</w:t>
      </w:r>
      <w:proofErr w:type="spellEnd"/>
      <w:r w:rsidRPr="0016694D">
        <w:rPr>
          <w:rFonts w:ascii="Times New Roman" w:hAnsi="Times New Roman" w:cs="Times New Roman"/>
          <w:sz w:val="24"/>
          <w:szCs w:val="24"/>
        </w:rPr>
        <w:t xml:space="preserve"> речь идет о нарушении процесса социального развития, социализации индивида. При этом нарушения социализации могут быть вызваны как прямыми </w:t>
      </w:r>
      <w:proofErr w:type="spellStart"/>
      <w:r w:rsidRPr="0016694D">
        <w:rPr>
          <w:rFonts w:ascii="Times New Roman" w:hAnsi="Times New Roman" w:cs="Times New Roman"/>
          <w:sz w:val="24"/>
          <w:szCs w:val="24"/>
        </w:rPr>
        <w:t>десоциализирующими</w:t>
      </w:r>
      <w:proofErr w:type="spellEnd"/>
      <w:r w:rsidRPr="0016694D">
        <w:rPr>
          <w:rFonts w:ascii="Times New Roman" w:hAnsi="Times New Roman" w:cs="Times New Roman"/>
          <w:sz w:val="24"/>
          <w:szCs w:val="24"/>
        </w:rPr>
        <w:t xml:space="preserve"> влияниями, когда ближайшее окружение демонстрирует образцы асоциального, антиобщественного поведения, взглядов, установок, так и косвенными </w:t>
      </w:r>
      <w:proofErr w:type="spellStart"/>
      <w:r w:rsidRPr="0016694D">
        <w:rPr>
          <w:rFonts w:ascii="Times New Roman" w:hAnsi="Times New Roman" w:cs="Times New Roman"/>
          <w:sz w:val="24"/>
          <w:szCs w:val="24"/>
        </w:rPr>
        <w:t>десоциализирующими</w:t>
      </w:r>
      <w:proofErr w:type="spellEnd"/>
      <w:r w:rsidRPr="0016694D">
        <w:rPr>
          <w:rFonts w:ascii="Times New Roman" w:hAnsi="Times New Roman" w:cs="Times New Roman"/>
          <w:sz w:val="24"/>
          <w:szCs w:val="24"/>
        </w:rPr>
        <w:t xml:space="preserve"> влияниями, когда имеет место снижение </w:t>
      </w:r>
      <w:proofErr w:type="spellStart"/>
      <w:r w:rsidRPr="0016694D">
        <w:rPr>
          <w:rFonts w:ascii="Times New Roman" w:hAnsi="Times New Roman" w:cs="Times New Roman"/>
          <w:sz w:val="24"/>
          <w:szCs w:val="24"/>
        </w:rPr>
        <w:t>референтной</w:t>
      </w:r>
      <w:proofErr w:type="spellEnd"/>
      <w:r w:rsidRPr="0016694D">
        <w:rPr>
          <w:rFonts w:ascii="Times New Roman" w:hAnsi="Times New Roman" w:cs="Times New Roman"/>
          <w:sz w:val="24"/>
          <w:szCs w:val="24"/>
        </w:rPr>
        <w:t xml:space="preserve"> значимости ведущих институтов социализации, которыми для учащегося, в частности, являются семья, школа.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Суицидальное поведение</w:t>
      </w:r>
      <w:r w:rsidRPr="0016694D">
        <w:rPr>
          <w:rFonts w:ascii="Times New Roman" w:hAnsi="Times New Roman" w:cs="Times New Roman"/>
          <w:sz w:val="24"/>
          <w:szCs w:val="24"/>
        </w:rPr>
        <w:t xml:space="preserve"> - различные формы активности человека, направленные на лишение себя жизни и служащие средством разрешения личностных кризисов в условиях конфликтной ситуации (все проявления суицидальной активности: мысли, намерения, высказывания, угрозы, попытки самоубийства).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Суицид</w:t>
      </w:r>
      <w:r w:rsidRPr="0016694D">
        <w:rPr>
          <w:rFonts w:ascii="Times New Roman" w:hAnsi="Times New Roman" w:cs="Times New Roman"/>
          <w:sz w:val="24"/>
          <w:szCs w:val="24"/>
        </w:rPr>
        <w:t xml:space="preserve"> – это умышленное самоповреждение со смертельным исходом, форма отклоняющегося поведения пассивного типа, следствие </w:t>
      </w:r>
      <w:proofErr w:type="spellStart"/>
      <w:r w:rsidRPr="0016694D">
        <w:rPr>
          <w:rFonts w:ascii="Times New Roman" w:hAnsi="Times New Roman" w:cs="Times New Roman"/>
          <w:sz w:val="24"/>
          <w:szCs w:val="24"/>
        </w:rPr>
        <w:t>социальнопсихологическойдезадаптации</w:t>
      </w:r>
      <w:proofErr w:type="spellEnd"/>
      <w:r w:rsidRPr="0016694D">
        <w:rPr>
          <w:rFonts w:ascii="Times New Roman" w:hAnsi="Times New Roman" w:cs="Times New Roman"/>
          <w:sz w:val="24"/>
          <w:szCs w:val="24"/>
        </w:rPr>
        <w:t xml:space="preserve"> личности в условиях переживаемого личностью </w:t>
      </w:r>
      <w:proofErr w:type="spellStart"/>
      <w:r w:rsidRPr="0016694D">
        <w:rPr>
          <w:rFonts w:ascii="Times New Roman" w:hAnsi="Times New Roman" w:cs="Times New Roman"/>
          <w:sz w:val="24"/>
          <w:szCs w:val="24"/>
        </w:rPr>
        <w:t>микросоциального</w:t>
      </w:r>
      <w:proofErr w:type="spellEnd"/>
      <w:r w:rsidRPr="0016694D">
        <w:rPr>
          <w:rFonts w:ascii="Times New Roman" w:hAnsi="Times New Roman" w:cs="Times New Roman"/>
          <w:sz w:val="24"/>
          <w:szCs w:val="24"/>
        </w:rPr>
        <w:t xml:space="preserve"> конфликта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Суицидальный риск</w:t>
      </w:r>
      <w:r w:rsidRPr="0016694D">
        <w:rPr>
          <w:rFonts w:ascii="Times New Roman" w:hAnsi="Times New Roman" w:cs="Times New Roman"/>
          <w:sz w:val="24"/>
          <w:szCs w:val="24"/>
        </w:rPr>
        <w:t xml:space="preserve"> - степень вероятности возникновения суицидальных побуждений, формирования суицидального поведения и осуществления суицидальных действий. Степень выраженности суицидального риска (вероятность осуществления суицидальных действий) можно определить путем сопоставления </w:t>
      </w:r>
      <w:proofErr w:type="spellStart"/>
      <w:r w:rsidRPr="0016694D">
        <w:rPr>
          <w:rFonts w:ascii="Times New Roman" w:hAnsi="Times New Roman" w:cs="Times New Roman"/>
          <w:sz w:val="24"/>
          <w:szCs w:val="24"/>
        </w:rPr>
        <w:t>суицидогенных</w:t>
      </w:r>
      <w:proofErr w:type="spellEnd"/>
      <w:r w:rsidRPr="0016694D">
        <w:rPr>
          <w:rFonts w:ascii="Times New Roman" w:hAnsi="Times New Roman" w:cs="Times New Roman"/>
          <w:sz w:val="24"/>
          <w:szCs w:val="24"/>
        </w:rPr>
        <w:t xml:space="preserve"> и </w:t>
      </w:r>
      <w:proofErr w:type="spellStart"/>
      <w:r w:rsidRPr="0016694D">
        <w:rPr>
          <w:rFonts w:ascii="Times New Roman" w:hAnsi="Times New Roman" w:cs="Times New Roman"/>
          <w:sz w:val="24"/>
          <w:szCs w:val="24"/>
        </w:rPr>
        <w:t>антисуицидальных</w:t>
      </w:r>
      <w:proofErr w:type="spellEnd"/>
      <w:r w:rsidRPr="0016694D">
        <w:rPr>
          <w:rFonts w:ascii="Times New Roman" w:hAnsi="Times New Roman" w:cs="Times New Roman"/>
          <w:sz w:val="24"/>
          <w:szCs w:val="24"/>
        </w:rPr>
        <w:t xml:space="preserve"> факторов личности, а также степенью влияния личностно-ситуационных (характер и значимость </w:t>
      </w:r>
      <w:proofErr w:type="spellStart"/>
      <w:r w:rsidRPr="0016694D">
        <w:rPr>
          <w:rFonts w:ascii="Times New Roman" w:hAnsi="Times New Roman" w:cs="Times New Roman"/>
          <w:sz w:val="24"/>
          <w:szCs w:val="24"/>
        </w:rPr>
        <w:t>суицидогенного</w:t>
      </w:r>
      <w:proofErr w:type="spellEnd"/>
      <w:r w:rsidRPr="0016694D">
        <w:rPr>
          <w:rFonts w:ascii="Times New Roman" w:hAnsi="Times New Roman" w:cs="Times New Roman"/>
          <w:sz w:val="24"/>
          <w:szCs w:val="24"/>
        </w:rPr>
        <w:t xml:space="preserve"> конфликта) и средовых (социально-демографических) факторов. </w:t>
      </w:r>
    </w:p>
    <w:p w:rsidR="0016694D" w:rsidRPr="0016694D" w:rsidRDefault="0016694D" w:rsidP="0016694D">
      <w:pPr>
        <w:spacing w:after="0"/>
        <w:jc w:val="both"/>
        <w:rPr>
          <w:rFonts w:ascii="Times New Roman" w:hAnsi="Times New Roman" w:cs="Times New Roman"/>
          <w:sz w:val="24"/>
          <w:szCs w:val="24"/>
        </w:rPr>
      </w:pPr>
      <w:proofErr w:type="spellStart"/>
      <w:r w:rsidRPr="0016694D">
        <w:rPr>
          <w:rFonts w:ascii="Times New Roman" w:hAnsi="Times New Roman" w:cs="Times New Roman"/>
          <w:b/>
          <w:i/>
          <w:sz w:val="24"/>
          <w:szCs w:val="24"/>
        </w:rPr>
        <w:t>Суицидогенные</w:t>
      </w:r>
      <w:proofErr w:type="spellEnd"/>
      <w:r w:rsidRPr="0016694D">
        <w:rPr>
          <w:rFonts w:ascii="Times New Roman" w:hAnsi="Times New Roman" w:cs="Times New Roman"/>
          <w:b/>
          <w:i/>
          <w:sz w:val="24"/>
          <w:szCs w:val="24"/>
        </w:rPr>
        <w:t xml:space="preserve"> факторы</w:t>
      </w:r>
      <w:r w:rsidRPr="0016694D">
        <w:rPr>
          <w:rFonts w:ascii="Times New Roman" w:hAnsi="Times New Roman" w:cs="Times New Roman"/>
          <w:sz w:val="24"/>
          <w:szCs w:val="24"/>
        </w:rPr>
        <w:t xml:space="preserve"> – какие-либо причины, условия или воздействия, обусловливающие формирование суицидального поведения.</w:t>
      </w:r>
    </w:p>
    <w:p w:rsidR="0016694D" w:rsidRPr="0016694D" w:rsidRDefault="0016694D" w:rsidP="0016694D">
      <w:pPr>
        <w:jc w:val="both"/>
      </w:pPr>
    </w:p>
    <w:p w:rsidR="0016694D" w:rsidRPr="0016694D" w:rsidRDefault="0016694D" w:rsidP="0016694D">
      <w:pPr>
        <w:jc w:val="both"/>
      </w:pPr>
    </w:p>
    <w:p w:rsidR="0016694D" w:rsidRPr="0016694D" w:rsidRDefault="0016694D" w:rsidP="0016694D">
      <w:pPr>
        <w:jc w:val="both"/>
      </w:pPr>
    </w:p>
    <w:p w:rsidR="0016694D" w:rsidRPr="0016694D" w:rsidRDefault="0016694D" w:rsidP="0016694D">
      <w:pPr>
        <w:jc w:val="both"/>
      </w:pPr>
    </w:p>
    <w:p w:rsidR="0016694D" w:rsidRPr="0016694D" w:rsidRDefault="0016694D" w:rsidP="0016694D">
      <w:pPr>
        <w:jc w:val="both"/>
        <w:rPr>
          <w:rFonts w:ascii="Times New Roman" w:hAnsi="Times New Roman" w:cs="Times New Roman"/>
          <w:b/>
          <w:sz w:val="24"/>
          <w:szCs w:val="24"/>
        </w:rPr>
      </w:pPr>
      <w:r w:rsidRPr="0016694D">
        <w:rPr>
          <w:rFonts w:ascii="Times New Roman" w:hAnsi="Times New Roman" w:cs="Times New Roman"/>
          <w:b/>
          <w:sz w:val="24"/>
          <w:szCs w:val="24"/>
        </w:rPr>
        <w:t>Введение.</w:t>
      </w:r>
    </w:p>
    <w:p w:rsidR="0016694D" w:rsidRPr="0016694D" w:rsidRDefault="0016694D" w:rsidP="0016694D">
      <w:pPr>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Проблема суицидального поведения в последнее время становится одной из актуальнейших проблем не только науки (психологии, социологии, психиатрии, философии и др.), но и общества в целом.  Несмотря на то, что с 1990 г. уровень самоубийств снизился примерно вдвое, Россия продолжает оставаться в числе стран с высоким и очень высоким уровнем суицидов (21, 4 чел. на 100 000 чел. населения), а по числу подростковых суицидов занимает первое место в мире (данные 2011 г.).  Отягощающими факторами риска суицида в большинстве случаев выступают дисфункции семейных систем, необоснованно суровая и непоследовательная дисциплинарная практика, нервно-психические заболевания, поведенческие девиации, а также несбалансированность образовательной среды.</w:t>
      </w:r>
    </w:p>
    <w:p w:rsidR="0016694D" w:rsidRPr="0016694D" w:rsidRDefault="0016694D" w:rsidP="0016694D">
      <w:pPr>
        <w:ind w:firstLine="708"/>
        <w:jc w:val="both"/>
        <w:rPr>
          <w:rFonts w:ascii="Times New Roman" w:hAnsi="Times New Roman" w:cs="Times New Roman"/>
          <w:sz w:val="24"/>
          <w:szCs w:val="24"/>
        </w:rPr>
      </w:pPr>
      <w:r w:rsidRPr="0016694D">
        <w:rPr>
          <w:rFonts w:ascii="Times New Roman" w:hAnsi="Times New Roman" w:cs="Times New Roman"/>
          <w:sz w:val="24"/>
          <w:szCs w:val="24"/>
        </w:rPr>
        <w:t>Программа психолого-педагогического сопровождения образовательного процесса, направленного на профилактику суицидального поведения обучающихся, является многоуровневой.</w:t>
      </w:r>
    </w:p>
    <w:p w:rsidR="0016694D" w:rsidRPr="0016694D" w:rsidRDefault="0016694D" w:rsidP="0016694D">
      <w:pPr>
        <w:ind w:firstLine="708"/>
        <w:rPr>
          <w:rFonts w:ascii="Times New Roman" w:hAnsi="Times New Roman" w:cs="Times New Roman"/>
          <w:sz w:val="24"/>
          <w:szCs w:val="24"/>
        </w:rPr>
      </w:pPr>
      <w:r w:rsidRPr="0016694D">
        <w:rPr>
          <w:rFonts w:ascii="Times New Roman" w:hAnsi="Times New Roman" w:cs="Times New Roman"/>
          <w:sz w:val="24"/>
          <w:szCs w:val="24"/>
        </w:rPr>
        <w:t xml:space="preserve">Организация профилактической работы в образовательной среде осуществляется на основе следующих принципов. </w:t>
      </w:r>
    </w:p>
    <w:p w:rsidR="0016694D" w:rsidRPr="0016694D" w:rsidRDefault="0016694D" w:rsidP="0016694D">
      <w:pPr>
        <w:spacing w:after="0"/>
        <w:ind w:firstLine="708"/>
        <w:rPr>
          <w:rFonts w:ascii="Times New Roman" w:hAnsi="Times New Roman" w:cs="Times New Roman"/>
          <w:sz w:val="24"/>
          <w:szCs w:val="24"/>
        </w:rPr>
      </w:pPr>
      <w:r w:rsidRPr="0016694D">
        <w:rPr>
          <w:rFonts w:ascii="Times New Roman" w:hAnsi="Times New Roman" w:cs="Times New Roman"/>
          <w:b/>
          <w:sz w:val="24"/>
          <w:szCs w:val="24"/>
          <w:u w:val="single"/>
        </w:rPr>
        <w:t>На уровне личности</w:t>
      </w:r>
      <w:r w:rsidRPr="0016694D">
        <w:rPr>
          <w:rFonts w:ascii="Times New Roman" w:hAnsi="Times New Roman" w:cs="Times New Roman"/>
          <w:sz w:val="24"/>
          <w:szCs w:val="24"/>
        </w:rPr>
        <w:t xml:space="preserve">: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Доступности и своевременности</w:t>
      </w:r>
      <w:r w:rsidRPr="0016694D">
        <w:rPr>
          <w:rFonts w:ascii="Times New Roman" w:hAnsi="Times New Roman" w:cs="Times New Roman"/>
          <w:sz w:val="24"/>
          <w:szCs w:val="24"/>
        </w:rPr>
        <w:t xml:space="preserve"> помощи и поддержки.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 xml:space="preserve">Гуманизма </w:t>
      </w:r>
      <w:r w:rsidRPr="0016694D">
        <w:rPr>
          <w:rFonts w:ascii="Times New Roman" w:hAnsi="Times New Roman" w:cs="Times New Roman"/>
          <w:sz w:val="24"/>
          <w:szCs w:val="24"/>
        </w:rPr>
        <w:t xml:space="preserve">— веры в возможности ребенка, позитивного подхода.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 xml:space="preserve">Реалистичности </w:t>
      </w:r>
      <w:r w:rsidRPr="0016694D">
        <w:rPr>
          <w:rFonts w:ascii="Times New Roman" w:hAnsi="Times New Roman" w:cs="Times New Roman"/>
          <w:sz w:val="24"/>
          <w:szCs w:val="24"/>
        </w:rPr>
        <w:t xml:space="preserve">— учет реальных возможностей ребенка и ситуации.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Системности</w:t>
      </w:r>
      <w:r w:rsidRPr="0016694D">
        <w:rPr>
          <w:rFonts w:ascii="Times New Roman" w:hAnsi="Times New Roman" w:cs="Times New Roman"/>
          <w:sz w:val="24"/>
          <w:szCs w:val="24"/>
        </w:rPr>
        <w:t xml:space="preserve"> — рассмотрение ребенка как целостного, качественно своеобразного, динамично развивающегося субъекта, являющегося частью более широкой системы «человек-мир».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Индивидуального подхода</w:t>
      </w:r>
      <w:r w:rsidRPr="0016694D">
        <w:rPr>
          <w:rFonts w:ascii="Times New Roman" w:hAnsi="Times New Roman" w:cs="Times New Roman"/>
          <w:sz w:val="24"/>
          <w:szCs w:val="24"/>
        </w:rPr>
        <w:t xml:space="preserve"> — изменение содержания,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специалиста.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Деятельностный</w:t>
      </w:r>
      <w:r w:rsidRPr="0016694D">
        <w:rPr>
          <w:rFonts w:ascii="Times New Roman" w:hAnsi="Times New Roman" w:cs="Times New Roman"/>
          <w:sz w:val="24"/>
          <w:szCs w:val="24"/>
        </w:rPr>
        <w:t xml:space="preserve"> принцип коррекции — опоры на ведущий вид деятельности, свойственный возрасту.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u w:val="single"/>
        </w:rPr>
        <w:t>На уровне образовательного учреждения:</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 xml:space="preserve"> Профессионализма специалистов</w:t>
      </w:r>
      <w:r w:rsidRPr="0016694D">
        <w:rPr>
          <w:rFonts w:ascii="Times New Roman" w:hAnsi="Times New Roman" w:cs="Times New Roman"/>
          <w:sz w:val="24"/>
          <w:szCs w:val="24"/>
        </w:rPr>
        <w:t xml:space="preserve"> — психологов, социальных педагогов, а также учителей и других участников образовательно-воспитательного процесса.</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 xml:space="preserve"> Приоритетности превентивности</w:t>
      </w:r>
      <w:r w:rsidRPr="0016694D">
        <w:rPr>
          <w:rFonts w:ascii="Times New Roman" w:hAnsi="Times New Roman" w:cs="Times New Roman"/>
          <w:sz w:val="24"/>
          <w:szCs w:val="24"/>
        </w:rPr>
        <w:t xml:space="preserve"> социальных проблем.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Сотрудничества</w:t>
      </w:r>
      <w:r w:rsidRPr="0016694D">
        <w:rPr>
          <w:rFonts w:ascii="Times New Roman" w:hAnsi="Times New Roman" w:cs="Times New Roman"/>
          <w:sz w:val="24"/>
          <w:szCs w:val="24"/>
        </w:rPr>
        <w:t xml:space="preserve"> с учреждениями и органами, которые занимаются вопросами охраны психического здоровья подрастающего поколения и его профилактикой.</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Опережающего характера</w:t>
      </w:r>
      <w:r w:rsidRPr="0016694D">
        <w:rPr>
          <w:rFonts w:ascii="Times New Roman" w:hAnsi="Times New Roman" w:cs="Times New Roman"/>
          <w:sz w:val="24"/>
          <w:szCs w:val="24"/>
        </w:rPr>
        <w:t xml:space="preserve"> психолого-педагогической профилактики.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Конструктивно-позитивного характера</w:t>
      </w:r>
      <w:r w:rsidRPr="0016694D">
        <w:rPr>
          <w:rFonts w:ascii="Times New Roman" w:hAnsi="Times New Roman" w:cs="Times New Roman"/>
          <w:sz w:val="24"/>
          <w:szCs w:val="24"/>
        </w:rPr>
        <w:t xml:space="preserve"> превенции. </w:t>
      </w:r>
    </w:p>
    <w:p w:rsidR="0016694D" w:rsidRPr="0016694D" w:rsidRDefault="0016694D" w:rsidP="0016694D">
      <w:pPr>
        <w:spacing w:after="0"/>
        <w:ind w:firstLine="708"/>
        <w:jc w:val="both"/>
        <w:rPr>
          <w:rFonts w:ascii="Times New Roman" w:hAnsi="Times New Roman" w:cs="Times New Roman"/>
          <w:sz w:val="24"/>
          <w:szCs w:val="24"/>
          <w:u w:val="single"/>
        </w:rPr>
      </w:pPr>
      <w:r w:rsidRPr="0016694D">
        <w:rPr>
          <w:rFonts w:ascii="Times New Roman" w:hAnsi="Times New Roman" w:cs="Times New Roman"/>
          <w:b/>
          <w:sz w:val="24"/>
          <w:szCs w:val="24"/>
          <w:u w:val="single"/>
        </w:rPr>
        <w:t>На уровне государственных учреждений:</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i/>
          <w:sz w:val="24"/>
          <w:szCs w:val="24"/>
        </w:rPr>
        <w:t>Системности</w:t>
      </w:r>
      <w:r w:rsidRPr="0016694D">
        <w:rPr>
          <w:rFonts w:ascii="Times New Roman" w:hAnsi="Times New Roman" w:cs="Times New Roman"/>
          <w:sz w:val="24"/>
          <w:szCs w:val="24"/>
        </w:rPr>
        <w:t xml:space="preserve">, которая определяет при реализации профилактической деятельности в образовательной среде организационное взаимодействие региональных органов исполнительной власти, органов местного самоуправления и подведомственных им организаций, а также </w:t>
      </w:r>
      <w:proofErr w:type="spellStart"/>
      <w:r w:rsidRPr="0016694D">
        <w:rPr>
          <w:rFonts w:ascii="Times New Roman" w:hAnsi="Times New Roman" w:cs="Times New Roman"/>
          <w:sz w:val="24"/>
          <w:szCs w:val="24"/>
        </w:rPr>
        <w:t>межпрофессиональное</w:t>
      </w:r>
      <w:proofErr w:type="spellEnd"/>
      <w:r w:rsidRPr="0016694D">
        <w:rPr>
          <w:rFonts w:ascii="Times New Roman" w:hAnsi="Times New Roman" w:cs="Times New Roman"/>
          <w:sz w:val="24"/>
          <w:szCs w:val="24"/>
        </w:rPr>
        <w:t xml:space="preserve"> взаимодействие специалистов различных служб и ведомств.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Стратегической целостности</w:t>
      </w:r>
      <w:r w:rsidRPr="0016694D">
        <w:rPr>
          <w:rFonts w:ascii="Times New Roman" w:hAnsi="Times New Roman" w:cs="Times New Roman"/>
          <w:sz w:val="24"/>
          <w:szCs w:val="24"/>
        </w:rPr>
        <w:t xml:space="preserve">, которая обуславливает для организаторов и активных участников профилактической деятельности на всех уровнях взаимодействия единую стратегию профилактики, включая основные направления, методические подходы и конкретные мероприятия.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Многоаспектности профилактики</w:t>
      </w:r>
      <w:r w:rsidRPr="0016694D">
        <w:rPr>
          <w:rFonts w:ascii="Times New Roman" w:hAnsi="Times New Roman" w:cs="Times New Roman"/>
          <w:sz w:val="24"/>
          <w:szCs w:val="24"/>
        </w:rPr>
        <w:t>, основанной на понимании проблемы суицидального поведения подростков как сложного социально</w:t>
      </w:r>
      <w:r w:rsidR="004E61E0">
        <w:rPr>
          <w:rFonts w:ascii="Times New Roman" w:hAnsi="Times New Roman" w:cs="Times New Roman"/>
          <w:sz w:val="24"/>
          <w:szCs w:val="24"/>
        </w:rPr>
        <w:t>-</w:t>
      </w:r>
      <w:r w:rsidRPr="0016694D">
        <w:rPr>
          <w:rFonts w:ascii="Times New Roman" w:hAnsi="Times New Roman" w:cs="Times New Roman"/>
          <w:sz w:val="24"/>
          <w:szCs w:val="24"/>
        </w:rPr>
        <w:t>психологического явления, что обуславливает комплексное использование социальных, психологических и личностно-ориентированных направлений и форм профилактической деятельности.</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Ситуационной адекватности</w:t>
      </w:r>
      <w:r w:rsidRPr="0016694D">
        <w:rPr>
          <w:rFonts w:ascii="Times New Roman" w:hAnsi="Times New Roman" w:cs="Times New Roman"/>
          <w:sz w:val="24"/>
          <w:szCs w:val="24"/>
        </w:rPr>
        <w:t xml:space="preserve"> превенции, которая определяет соответствие содержания и организации профилактики реальности экономической и социальной жизни и ситуации в стране, регионе, муниципальном образовании.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Динамичности,</w:t>
      </w:r>
      <w:r w:rsidRPr="0016694D">
        <w:rPr>
          <w:rFonts w:ascii="Times New Roman" w:hAnsi="Times New Roman" w:cs="Times New Roman"/>
          <w:sz w:val="24"/>
          <w:szCs w:val="24"/>
        </w:rPr>
        <w:t xml:space="preserve"> которая предполагает подвижность и гибкость связей между структурами и компонентами профилактической системы, обеспечивающих возможность ее развития и совершенствования с учетом достигнутых результатов.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Эффективного использования ресурсов</w:t>
      </w:r>
      <w:r w:rsidRPr="0016694D">
        <w:rPr>
          <w:rFonts w:ascii="Times New Roman" w:hAnsi="Times New Roman" w:cs="Times New Roman"/>
          <w:sz w:val="24"/>
          <w:szCs w:val="24"/>
        </w:rPr>
        <w:t xml:space="preserve"> участников профилактики, в этом случае основная часть задач деятельности реализуется за счет уже имеющихся у социальных институтов содержательных, методических, профессиональных ресурсов.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i/>
          <w:sz w:val="24"/>
          <w:szCs w:val="24"/>
        </w:rPr>
        <w:t>Легитимности,</w:t>
      </w:r>
      <w:r w:rsidRPr="0016694D">
        <w:rPr>
          <w:rFonts w:ascii="Times New Roman" w:hAnsi="Times New Roman" w:cs="Times New Roman"/>
          <w:sz w:val="24"/>
          <w:szCs w:val="24"/>
        </w:rPr>
        <w:t xml:space="preserve"> которая определяет соответствие любых форм профилактической деятельности в образовательной среде законодательным актам федерального и регионального значения.</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sz w:val="24"/>
          <w:szCs w:val="24"/>
        </w:rPr>
        <w:t>Направления превенции</w:t>
      </w:r>
      <w:r w:rsidRPr="0016694D">
        <w:rPr>
          <w:rFonts w:ascii="Times New Roman" w:hAnsi="Times New Roman" w:cs="Times New Roman"/>
          <w:sz w:val="24"/>
          <w:szCs w:val="24"/>
        </w:rPr>
        <w:t xml:space="preserve"> В системе профилактической работы школы необходимо выделить два направления: меры общей профилактики и меры специальной профилактики. Меры общей профилактики обеспечивают вовлечение всех учащихся в жизнь школы и предупреждают их неуспеваемость и социальную </w:t>
      </w:r>
      <w:proofErr w:type="spellStart"/>
      <w:r w:rsidRPr="0016694D">
        <w:rPr>
          <w:rFonts w:ascii="Times New Roman" w:hAnsi="Times New Roman" w:cs="Times New Roman"/>
          <w:sz w:val="24"/>
          <w:szCs w:val="24"/>
        </w:rPr>
        <w:t>дезадаптацию</w:t>
      </w:r>
      <w:proofErr w:type="spellEnd"/>
      <w:r w:rsidRPr="0016694D">
        <w:rPr>
          <w:rFonts w:ascii="Times New Roman" w:hAnsi="Times New Roman" w:cs="Times New Roman"/>
          <w:sz w:val="24"/>
          <w:szCs w:val="24"/>
        </w:rPr>
        <w:t xml:space="preserve">. Меры специальной профилактики обеспечивают возможность выявления всех учащихся, нуждающихся в особом педагогическом внимании, и проведении с ними работы на индивидуальном уровне. Миссией профилактической работы является ослабление и устранение социальных и социально-психологических предпосылок, способствующих формированию суицидального поведения и сохранению </w:t>
      </w:r>
      <w:proofErr w:type="spellStart"/>
      <w:r w:rsidRPr="0016694D">
        <w:rPr>
          <w:rFonts w:ascii="Times New Roman" w:hAnsi="Times New Roman" w:cs="Times New Roman"/>
          <w:sz w:val="24"/>
          <w:szCs w:val="24"/>
        </w:rPr>
        <w:t>суицидогенной</w:t>
      </w:r>
      <w:proofErr w:type="spellEnd"/>
      <w:r w:rsidRPr="0016694D">
        <w:rPr>
          <w:rFonts w:ascii="Times New Roman" w:hAnsi="Times New Roman" w:cs="Times New Roman"/>
          <w:sz w:val="24"/>
          <w:szCs w:val="24"/>
        </w:rPr>
        <w:t xml:space="preserve"> обстановки в школьных коллективах.</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sz w:val="24"/>
          <w:szCs w:val="24"/>
          <w:u w:val="single"/>
        </w:rPr>
        <w:t>Методы и приемы работы:</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Диагностические: использование пакета педагогических и психологических </w:t>
      </w:r>
      <w:proofErr w:type="spellStart"/>
      <w:r w:rsidRPr="0016694D">
        <w:rPr>
          <w:rFonts w:ascii="Times New Roman" w:hAnsi="Times New Roman" w:cs="Times New Roman"/>
          <w:sz w:val="24"/>
          <w:szCs w:val="24"/>
        </w:rPr>
        <w:t>скрининговых</w:t>
      </w:r>
      <w:proofErr w:type="spellEnd"/>
      <w:r w:rsidRPr="0016694D">
        <w:rPr>
          <w:rFonts w:ascii="Times New Roman" w:hAnsi="Times New Roman" w:cs="Times New Roman"/>
          <w:sz w:val="24"/>
          <w:szCs w:val="24"/>
        </w:rPr>
        <w:t xml:space="preserve"> методик для экспресса выявления детей групп риска по суицидальному поведению в условиях ОУ,  </w:t>
      </w:r>
    </w:p>
    <w:p w:rsidR="0016694D" w:rsidRPr="0016694D" w:rsidRDefault="0016694D" w:rsidP="0016694D">
      <w:pPr>
        <w:spacing w:after="0"/>
        <w:ind w:firstLine="708"/>
        <w:jc w:val="both"/>
        <w:rPr>
          <w:rFonts w:ascii="Times New Roman" w:hAnsi="Times New Roman" w:cs="Times New Roman"/>
          <w:sz w:val="24"/>
          <w:szCs w:val="24"/>
        </w:rPr>
      </w:pPr>
      <w:proofErr w:type="spellStart"/>
      <w:r w:rsidRPr="0016694D">
        <w:rPr>
          <w:rFonts w:ascii="Times New Roman" w:hAnsi="Times New Roman" w:cs="Times New Roman"/>
          <w:sz w:val="24"/>
          <w:szCs w:val="24"/>
        </w:rPr>
        <w:t>Психотехнологии</w:t>
      </w:r>
      <w:proofErr w:type="spellEnd"/>
      <w:r w:rsidRPr="0016694D">
        <w:rPr>
          <w:rFonts w:ascii="Times New Roman" w:hAnsi="Times New Roman" w:cs="Times New Roman"/>
          <w:sz w:val="24"/>
          <w:szCs w:val="24"/>
        </w:rPr>
        <w:t xml:space="preserve"> личностно ориентированной терапии: индивидуальные </w:t>
      </w:r>
      <w:proofErr w:type="spellStart"/>
      <w:r w:rsidRPr="0016694D">
        <w:rPr>
          <w:rFonts w:ascii="Times New Roman" w:hAnsi="Times New Roman" w:cs="Times New Roman"/>
          <w:sz w:val="24"/>
          <w:szCs w:val="24"/>
        </w:rPr>
        <w:t>психокоррекционные</w:t>
      </w:r>
      <w:proofErr w:type="spellEnd"/>
      <w:r w:rsidRPr="0016694D">
        <w:rPr>
          <w:rFonts w:ascii="Times New Roman" w:hAnsi="Times New Roman" w:cs="Times New Roman"/>
          <w:sz w:val="24"/>
          <w:szCs w:val="24"/>
        </w:rPr>
        <w:t xml:space="preserve"> беседы, групповая психотерапия, аутотренинг, суггестивные программы (проводится приглашенными специалистами),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Реабилитационные </w:t>
      </w:r>
      <w:proofErr w:type="spellStart"/>
      <w:r w:rsidRPr="0016694D">
        <w:rPr>
          <w:rFonts w:ascii="Times New Roman" w:hAnsi="Times New Roman" w:cs="Times New Roman"/>
          <w:sz w:val="24"/>
          <w:szCs w:val="24"/>
        </w:rPr>
        <w:t>психотехнологии</w:t>
      </w:r>
      <w:proofErr w:type="spellEnd"/>
      <w:r w:rsidRPr="0016694D">
        <w:rPr>
          <w:rFonts w:ascii="Times New Roman" w:hAnsi="Times New Roman" w:cs="Times New Roman"/>
          <w:sz w:val="24"/>
          <w:szCs w:val="24"/>
        </w:rPr>
        <w:t xml:space="preserve"> (тренинги): </w:t>
      </w:r>
      <w:proofErr w:type="spellStart"/>
      <w:r w:rsidRPr="0016694D">
        <w:rPr>
          <w:rFonts w:ascii="Times New Roman" w:hAnsi="Times New Roman" w:cs="Times New Roman"/>
          <w:sz w:val="24"/>
          <w:szCs w:val="24"/>
        </w:rPr>
        <w:t>транзактный</w:t>
      </w:r>
      <w:proofErr w:type="spellEnd"/>
      <w:r w:rsidRPr="0016694D">
        <w:rPr>
          <w:rFonts w:ascii="Times New Roman" w:hAnsi="Times New Roman" w:cs="Times New Roman"/>
          <w:sz w:val="24"/>
          <w:szCs w:val="24"/>
        </w:rPr>
        <w:t xml:space="preserve"> анализ, </w:t>
      </w:r>
      <w:proofErr w:type="spellStart"/>
      <w:r w:rsidRPr="0016694D">
        <w:rPr>
          <w:rFonts w:ascii="Times New Roman" w:hAnsi="Times New Roman" w:cs="Times New Roman"/>
          <w:sz w:val="24"/>
          <w:szCs w:val="24"/>
        </w:rPr>
        <w:t>психодрама</w:t>
      </w:r>
      <w:proofErr w:type="spellEnd"/>
      <w:r w:rsidRPr="0016694D">
        <w:rPr>
          <w:rFonts w:ascii="Times New Roman" w:hAnsi="Times New Roman" w:cs="Times New Roman"/>
          <w:sz w:val="24"/>
          <w:szCs w:val="24"/>
        </w:rPr>
        <w:t xml:space="preserve">, интеллектуальный тренинг, тренинги личностного роста, тренинг рефлексии, ролевая игра и др.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Организационные: педагогические советы, консилиумы, семинары, обсуждения в групповых дискуссиях, круглые столы,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Информационные: памятки, стендовая информация, информационные листы, буклеты, ИКТ.</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Методы и приемы работы с детьми:</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специализированные уроки;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классные часы;</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индивидуальные беседы (личностное общение);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тренинговые занятия;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внеклассные мероприятия (диспуты, ролевые игры, конкурсы, акции, </w:t>
      </w:r>
      <w:proofErr w:type="spellStart"/>
      <w:r w:rsidRPr="0016694D">
        <w:rPr>
          <w:rFonts w:ascii="Times New Roman" w:hAnsi="Times New Roman" w:cs="Times New Roman"/>
          <w:sz w:val="24"/>
          <w:szCs w:val="24"/>
        </w:rPr>
        <w:t>флеш</w:t>
      </w:r>
      <w:proofErr w:type="spellEnd"/>
      <w:r w:rsidRPr="0016694D">
        <w:rPr>
          <w:rFonts w:ascii="Times New Roman" w:hAnsi="Times New Roman" w:cs="Times New Roman"/>
          <w:sz w:val="24"/>
          <w:szCs w:val="24"/>
        </w:rPr>
        <w:t xml:space="preserve">-мобы и т.д.); КТД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внеурочное время (воспитание за счет соблюдения традиций, норм, правил);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секции, клубы, кружки по интересам,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волонтерская деятельность;  </w:t>
      </w:r>
    </w:p>
    <w:p w:rsidR="0016694D" w:rsidRPr="0016694D" w:rsidRDefault="0016694D" w:rsidP="0016694D">
      <w:pPr>
        <w:numPr>
          <w:ilvl w:val="0"/>
          <w:numId w:val="1"/>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участие в детских общественных организациях (в рамках школы).</w:t>
      </w:r>
    </w:p>
    <w:p w:rsidR="0016694D" w:rsidRPr="0016694D" w:rsidRDefault="0016694D" w:rsidP="0016694D"/>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Формы профилактики суицидального поведения</w:t>
      </w:r>
    </w:p>
    <w:p w:rsidR="0016694D" w:rsidRPr="0016694D" w:rsidRDefault="0016694D" w:rsidP="004E61E0">
      <w:pPr>
        <w:jc w:val="both"/>
        <w:rPr>
          <w:rFonts w:ascii="Times New Roman" w:hAnsi="Times New Roman" w:cs="Times New Roman"/>
          <w:sz w:val="24"/>
          <w:szCs w:val="24"/>
        </w:rPr>
      </w:pPr>
      <w:r w:rsidRPr="0016694D">
        <w:rPr>
          <w:rFonts w:ascii="Times New Roman" w:hAnsi="Times New Roman" w:cs="Times New Roman"/>
          <w:sz w:val="24"/>
          <w:szCs w:val="24"/>
          <w:u w:val="single"/>
        </w:rPr>
        <w:t>Первая форма</w:t>
      </w:r>
      <w:r w:rsidRPr="0016694D">
        <w:rPr>
          <w:rFonts w:ascii="Times New Roman" w:hAnsi="Times New Roman" w:cs="Times New Roman"/>
          <w:sz w:val="24"/>
          <w:szCs w:val="24"/>
        </w:rPr>
        <w:t xml:space="preserve"> –  организация социальной среды. Воздействуя на социальные факторы, можно предотвратить нежелательное поведение личности. Профилактика суицидального поведения у подростков включает, прежде всего, социальную рекламу по формированию установок на здоровый образ жизни.   </w:t>
      </w:r>
    </w:p>
    <w:p w:rsidR="0016694D" w:rsidRPr="0016694D" w:rsidRDefault="0016694D" w:rsidP="004E61E0">
      <w:pPr>
        <w:jc w:val="both"/>
        <w:rPr>
          <w:rFonts w:ascii="Times New Roman" w:hAnsi="Times New Roman" w:cs="Times New Roman"/>
          <w:sz w:val="24"/>
          <w:szCs w:val="24"/>
        </w:rPr>
      </w:pPr>
      <w:r w:rsidRPr="0016694D">
        <w:rPr>
          <w:rFonts w:ascii="Times New Roman" w:hAnsi="Times New Roman" w:cs="Times New Roman"/>
          <w:sz w:val="24"/>
          <w:szCs w:val="24"/>
          <w:u w:val="single"/>
        </w:rPr>
        <w:t>Вторая форма</w:t>
      </w:r>
      <w:r w:rsidRPr="0016694D">
        <w:rPr>
          <w:rFonts w:ascii="Times New Roman" w:hAnsi="Times New Roman" w:cs="Times New Roman"/>
          <w:sz w:val="24"/>
          <w:szCs w:val="24"/>
        </w:rPr>
        <w:t xml:space="preserve"> психопрофилактической работы - информирование. Это наиболее привычное направление психопрофилактической работы в форме лекций, бесед, распространения специальной литературы или видео-  и телефильмов. Суть подхода заключается в попытке воздействия на когнитивные процессы личности с целью повышения ее способности к принятию конструктивных решений. Перспективному развитию данного подхода может способствовать отказ от преобладания запугивающей информации, а также дифференциация по полу, возрасту, социально-экономическим характеристикам. </w:t>
      </w:r>
    </w:p>
    <w:p w:rsidR="0016694D" w:rsidRPr="0016694D" w:rsidRDefault="0016694D" w:rsidP="004E61E0">
      <w:pPr>
        <w:jc w:val="both"/>
        <w:rPr>
          <w:rFonts w:ascii="Times New Roman" w:hAnsi="Times New Roman" w:cs="Times New Roman"/>
          <w:sz w:val="24"/>
          <w:szCs w:val="24"/>
        </w:rPr>
      </w:pPr>
      <w:r w:rsidRPr="0016694D">
        <w:rPr>
          <w:rFonts w:ascii="Times New Roman" w:hAnsi="Times New Roman" w:cs="Times New Roman"/>
          <w:sz w:val="24"/>
          <w:szCs w:val="24"/>
          <w:u w:val="single"/>
        </w:rPr>
        <w:t>Третья форма</w:t>
      </w:r>
      <w:r w:rsidRPr="0016694D">
        <w:rPr>
          <w:rFonts w:ascii="Times New Roman" w:hAnsi="Times New Roman" w:cs="Times New Roman"/>
          <w:sz w:val="24"/>
          <w:szCs w:val="24"/>
        </w:rPr>
        <w:t xml:space="preserve"> –  активное социальное обучение социально-важным навыкам. Данная модель преимущественно реализуется в форме групповых тренингов.</w:t>
      </w:r>
    </w:p>
    <w:p w:rsidR="0016694D" w:rsidRPr="0016694D" w:rsidRDefault="0016694D" w:rsidP="004E61E0">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В настоящее время распространены следующие формы:  </w:t>
      </w:r>
    </w:p>
    <w:p w:rsidR="0016694D" w:rsidRPr="0016694D" w:rsidRDefault="0016694D" w:rsidP="004E61E0">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1.  Тренинг устойчивости к негативному социальному влиянию (развивает способность сказать «нет» в случае негативного давления сверстников).   </w:t>
      </w:r>
    </w:p>
    <w:p w:rsidR="0016694D" w:rsidRPr="0016694D" w:rsidRDefault="0016694D" w:rsidP="004E61E0">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2.  Тренинг аффективно-ценностного обучения (формируются навыки принятия решения, повышается самооценка, стимулируются процессы самоопределения и развития позитивных ценностей).   </w:t>
      </w:r>
    </w:p>
    <w:p w:rsidR="0016694D" w:rsidRPr="0016694D" w:rsidRDefault="0016694D" w:rsidP="004E61E0">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3.  Тренинг формирования жизненных навыков (формируются умения общаться, поддерживать дружеские связи и конструктивно разрешать конфликты). </w:t>
      </w:r>
    </w:p>
    <w:p w:rsidR="0016694D" w:rsidRPr="0016694D" w:rsidRDefault="0016694D" w:rsidP="004E61E0">
      <w:pPr>
        <w:spacing w:after="0"/>
        <w:jc w:val="both"/>
        <w:rPr>
          <w:rFonts w:ascii="Times New Roman" w:hAnsi="Times New Roman" w:cs="Times New Roman"/>
          <w:sz w:val="24"/>
          <w:szCs w:val="24"/>
        </w:rPr>
      </w:pPr>
      <w:r w:rsidRPr="0016694D">
        <w:rPr>
          <w:rFonts w:ascii="Times New Roman" w:hAnsi="Times New Roman" w:cs="Times New Roman"/>
          <w:sz w:val="24"/>
          <w:szCs w:val="24"/>
          <w:u w:val="single"/>
        </w:rPr>
        <w:t>Четвертая форма</w:t>
      </w:r>
      <w:r w:rsidRPr="0016694D">
        <w:rPr>
          <w:rFonts w:ascii="Times New Roman" w:hAnsi="Times New Roman" w:cs="Times New Roman"/>
          <w:sz w:val="24"/>
          <w:szCs w:val="24"/>
        </w:rPr>
        <w:t xml:space="preserve"> – организация деятельности, альтернативной                     </w:t>
      </w:r>
      <w:proofErr w:type="spellStart"/>
      <w:r w:rsidRPr="0016694D">
        <w:rPr>
          <w:rFonts w:ascii="Times New Roman" w:hAnsi="Times New Roman" w:cs="Times New Roman"/>
          <w:sz w:val="24"/>
          <w:szCs w:val="24"/>
        </w:rPr>
        <w:t>девиантному</w:t>
      </w:r>
      <w:proofErr w:type="spellEnd"/>
      <w:r w:rsidRPr="0016694D">
        <w:rPr>
          <w:rFonts w:ascii="Times New Roman" w:hAnsi="Times New Roman" w:cs="Times New Roman"/>
          <w:sz w:val="24"/>
          <w:szCs w:val="24"/>
        </w:rPr>
        <w:t xml:space="preserve"> поведению. Альтернативными формами активности признаны: познание (путешествие), испытание себя (походы в горы, спорт с риском), значимое общение, любовь, творчество, деятельность.   </w:t>
      </w:r>
    </w:p>
    <w:p w:rsidR="0016694D" w:rsidRPr="0016694D" w:rsidRDefault="0016694D" w:rsidP="004E61E0">
      <w:pPr>
        <w:spacing w:after="0"/>
        <w:jc w:val="both"/>
        <w:rPr>
          <w:rFonts w:ascii="Times New Roman" w:hAnsi="Times New Roman" w:cs="Times New Roman"/>
          <w:sz w:val="24"/>
          <w:szCs w:val="24"/>
        </w:rPr>
      </w:pPr>
      <w:r w:rsidRPr="0016694D">
        <w:rPr>
          <w:rFonts w:ascii="Times New Roman" w:hAnsi="Times New Roman" w:cs="Times New Roman"/>
          <w:sz w:val="24"/>
          <w:szCs w:val="24"/>
          <w:u w:val="single"/>
        </w:rPr>
        <w:t>Пятая форма</w:t>
      </w:r>
      <w:r w:rsidRPr="0016694D">
        <w:rPr>
          <w:rFonts w:ascii="Times New Roman" w:hAnsi="Times New Roman" w:cs="Times New Roman"/>
          <w:sz w:val="24"/>
          <w:szCs w:val="24"/>
        </w:rPr>
        <w:t xml:space="preserve"> – организация здорового образа жизни. Она исходит из представлений о личной ответственности за здоровье, гармонию с окружающим миром и своим организмом.  </w:t>
      </w:r>
    </w:p>
    <w:p w:rsidR="0016694D" w:rsidRPr="0016694D" w:rsidRDefault="0016694D" w:rsidP="004E61E0">
      <w:pPr>
        <w:spacing w:after="0"/>
        <w:jc w:val="both"/>
        <w:rPr>
          <w:rFonts w:ascii="Times New Roman" w:hAnsi="Times New Roman" w:cs="Times New Roman"/>
          <w:sz w:val="24"/>
          <w:szCs w:val="24"/>
        </w:rPr>
      </w:pPr>
      <w:r w:rsidRPr="0016694D">
        <w:rPr>
          <w:rFonts w:ascii="Times New Roman" w:hAnsi="Times New Roman" w:cs="Times New Roman"/>
          <w:sz w:val="24"/>
          <w:szCs w:val="24"/>
          <w:u w:val="single"/>
        </w:rPr>
        <w:t>Шестая форма</w:t>
      </w:r>
      <w:r w:rsidRPr="0016694D">
        <w:rPr>
          <w:rFonts w:ascii="Times New Roman" w:hAnsi="Times New Roman" w:cs="Times New Roman"/>
          <w:sz w:val="24"/>
          <w:szCs w:val="24"/>
        </w:rPr>
        <w:t xml:space="preserve"> – активизация личностных ресурсов.  Активные занятия подростков спортом, их творческое самовыражение, участие в группах общения и личностного роста, </w:t>
      </w:r>
      <w:proofErr w:type="spellStart"/>
      <w:r w:rsidRPr="0016694D">
        <w:rPr>
          <w:rFonts w:ascii="Times New Roman" w:hAnsi="Times New Roman" w:cs="Times New Roman"/>
          <w:sz w:val="24"/>
          <w:szCs w:val="24"/>
        </w:rPr>
        <w:t>арттерапия</w:t>
      </w:r>
      <w:proofErr w:type="spellEnd"/>
      <w:r w:rsidRPr="0016694D">
        <w:rPr>
          <w:rFonts w:ascii="Times New Roman" w:hAnsi="Times New Roman" w:cs="Times New Roman"/>
          <w:sz w:val="24"/>
          <w:szCs w:val="24"/>
        </w:rPr>
        <w:t xml:space="preserve"> – все это активизирует личностные ресурсы, в свою очередь обеспечивающие активность личности, ее здоровье и устойчивость к негативному внешнему воздействию. </w:t>
      </w:r>
      <w:r w:rsidRPr="0016694D">
        <w:rPr>
          <w:rFonts w:ascii="Times New Roman" w:hAnsi="Times New Roman" w:cs="Times New Roman"/>
          <w:sz w:val="24"/>
          <w:szCs w:val="24"/>
          <w:u w:val="single"/>
        </w:rPr>
        <w:t>Седьмая форма</w:t>
      </w:r>
      <w:r w:rsidRPr="0016694D">
        <w:rPr>
          <w:rFonts w:ascii="Times New Roman" w:hAnsi="Times New Roman" w:cs="Times New Roman"/>
          <w:sz w:val="24"/>
          <w:szCs w:val="24"/>
        </w:rPr>
        <w:t xml:space="preserve"> – минимизация негативных последствий суицидального поведения. Данная форма работы используется в случаях уже сформированного суицида. Она направлена на профилактику рецидивов или их негативных последствий.  В различных видах психопрофилактической работы могут использоваться схожие формы и методы.</w:t>
      </w:r>
    </w:p>
    <w:p w:rsidR="0016694D" w:rsidRPr="0016694D" w:rsidRDefault="0016694D" w:rsidP="004E61E0">
      <w:pPr>
        <w:spacing w:after="0"/>
        <w:jc w:val="both"/>
        <w:rPr>
          <w:rFonts w:ascii="Times New Roman" w:hAnsi="Times New Roman" w:cs="Times New Roman"/>
          <w:sz w:val="24"/>
          <w:szCs w:val="24"/>
        </w:rPr>
      </w:pP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По способу организации работы выделяют следующие формы профилактики: индивидуальная, семейная, групповая работа. В целях предупреждения суицидального поведения используются различные социально</w:t>
      </w:r>
      <w:r w:rsidR="004E61E0">
        <w:rPr>
          <w:rFonts w:ascii="Times New Roman" w:hAnsi="Times New Roman" w:cs="Times New Roman"/>
          <w:sz w:val="24"/>
          <w:szCs w:val="24"/>
        </w:rPr>
        <w:t>-</w:t>
      </w:r>
      <w:r w:rsidRPr="0016694D">
        <w:rPr>
          <w:rFonts w:ascii="Times New Roman" w:hAnsi="Times New Roman" w:cs="Times New Roman"/>
          <w:sz w:val="24"/>
          <w:szCs w:val="24"/>
        </w:rPr>
        <w:t>психологические методы.</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 xml:space="preserve">Целевыми группами (объектами) </w:t>
      </w:r>
      <w:r w:rsidRPr="0016694D">
        <w:rPr>
          <w:rFonts w:ascii="Times New Roman" w:hAnsi="Times New Roman" w:cs="Times New Roman"/>
          <w:sz w:val="24"/>
          <w:szCs w:val="24"/>
        </w:rPr>
        <w:t>профилактики суицидального поведения обучающихся являются: обучающиеся, специалисты образовательных учреждений (педагоги, медицинские работники, педагоги-психологи, социальные педагоги), представители государственных учреждений, участвующие в жизнедеятельности вышеуказанных групп.</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Категории детей, нуждающихся в психолого-педагогическом сопровождении в ОУ</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Школьники в период адаптации к новым условиям образовательного процесса (1, 5, 10 классы).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Дети, имеющие школьные трудности.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Дети с социально-педагогической запущенностью.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Дети и подростки с отклоняющимся поведением.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Школьники в период перехода к профильному обучению.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Дети из неблагополучных семей.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Дети с особыми образовательными потребностями.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Отдельные группы школьников в случае возникновения ситуации межличностного конфликта. </w:t>
      </w:r>
    </w:p>
    <w:p w:rsidR="0016694D" w:rsidRPr="0016694D" w:rsidRDefault="0016694D" w:rsidP="0016694D">
      <w:pPr>
        <w:numPr>
          <w:ilvl w:val="0"/>
          <w:numId w:val="2"/>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Дети из семей беженцев и переселенцев.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Необходимо уточнить, что, говоря о целевой группе представителей государственных учреждений, мы имеем в виду профессионалов различного уровня, на которых также должна быть направлена программа и которым обществом отводится роль «структур оказания помощи». В силу своей чувствительности и наибольшей вовлеченности в процесс превенции, интервенции и </w:t>
      </w:r>
      <w:proofErr w:type="spellStart"/>
      <w:r w:rsidRPr="0016694D">
        <w:rPr>
          <w:rFonts w:ascii="Times New Roman" w:hAnsi="Times New Roman" w:cs="Times New Roman"/>
          <w:sz w:val="24"/>
          <w:szCs w:val="24"/>
        </w:rPr>
        <w:t>поственции</w:t>
      </w:r>
      <w:proofErr w:type="spellEnd"/>
      <w:r w:rsidRPr="0016694D">
        <w:rPr>
          <w:rFonts w:ascii="Times New Roman" w:hAnsi="Times New Roman" w:cs="Times New Roman"/>
          <w:sz w:val="24"/>
          <w:szCs w:val="24"/>
        </w:rPr>
        <w:t xml:space="preserve"> суицидального поведения, эти же группы могут рассматриваться как группы повышенного риска.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Перечислим их:</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Медицинские работники  </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Работники средней и высшей школы   </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Социальные работники различного уровня и типа  </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Работники психологической службы специализированных центров (психолого-педагогической помощи, ППМС-центров, центров коррекции и реабилитации и т.д.) </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Работники пенитенциарных учреждений  </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Представители средств массовой информации  </w:t>
      </w:r>
    </w:p>
    <w:p w:rsidR="0016694D" w:rsidRPr="0016694D" w:rsidRDefault="0016694D" w:rsidP="0016694D">
      <w:pPr>
        <w:numPr>
          <w:ilvl w:val="0"/>
          <w:numId w:val="3"/>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Чиновники различного уровня, принимающие решения</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sz w:val="24"/>
          <w:szCs w:val="24"/>
        </w:rPr>
        <w:t>Субъектами профилактической работы</w:t>
      </w:r>
      <w:r w:rsidRPr="0016694D">
        <w:rPr>
          <w:rFonts w:ascii="Times New Roman" w:hAnsi="Times New Roman" w:cs="Times New Roman"/>
          <w:sz w:val="24"/>
          <w:szCs w:val="24"/>
        </w:rPr>
        <w:t xml:space="preserve">  являются: специалисты образовательных учреждений (педагоги, медицинские работники, педагоги - психологи, социальные педагоги), специалисты учреждений социальной защиты населения, сотрудники органов внутренних дел, специалисты системы здравоохранения, представители общественных объединений и организаций, способные оказать помощь детям и подросткам, а также занимающиеся профилактикой и оказанием поддержки семьям, оказавшимся в трудной жизненной ситуации, представители СМИ.</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 xml:space="preserve">Направления превенции. </w:t>
      </w:r>
      <w:r w:rsidRPr="0016694D">
        <w:rPr>
          <w:rFonts w:ascii="Times New Roman" w:hAnsi="Times New Roman" w:cs="Times New Roman"/>
          <w:sz w:val="24"/>
          <w:szCs w:val="24"/>
        </w:rPr>
        <w:t xml:space="preserve"> В системе профилактической работы школы выделяем два направления: меры общей профилактики и меры специальной профилактики. Меры общей профилактики обеспечивают вовлечение всех учащихся в жизнь школы и предупреждают их неуспеваемость и социальную </w:t>
      </w:r>
      <w:proofErr w:type="spellStart"/>
      <w:r w:rsidRPr="0016694D">
        <w:rPr>
          <w:rFonts w:ascii="Times New Roman" w:hAnsi="Times New Roman" w:cs="Times New Roman"/>
          <w:sz w:val="24"/>
          <w:szCs w:val="24"/>
        </w:rPr>
        <w:t>дезадаптацию</w:t>
      </w:r>
      <w:proofErr w:type="spellEnd"/>
      <w:r w:rsidRPr="0016694D">
        <w:rPr>
          <w:rFonts w:ascii="Times New Roman" w:hAnsi="Times New Roman" w:cs="Times New Roman"/>
          <w:sz w:val="24"/>
          <w:szCs w:val="24"/>
        </w:rPr>
        <w:t>. Меры специальной профилактики обеспечивают возможность выявления всех учащихся, нуждающихся в особом педагогическом внимании, и проведение с ними работы на индивидуальном уровне.</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i/>
          <w:sz w:val="24"/>
          <w:szCs w:val="24"/>
        </w:rPr>
        <w:t>Превентивное обучение.</w:t>
      </w:r>
      <w:r w:rsidRPr="0016694D">
        <w:rPr>
          <w:rFonts w:ascii="Times New Roman" w:hAnsi="Times New Roman" w:cs="Times New Roman"/>
          <w:sz w:val="24"/>
          <w:szCs w:val="24"/>
        </w:rPr>
        <w:t xml:space="preserve"> Роль педагога в превентивном обучении (по-новому ФГОС) независимо от формы его организации имеет ряд существенных особенностей, отличающих превентивную педагогику от «классической». Поскольку основной целью превентивного обучения является развитие личностного потенциала ребенка, перед педагогом встают в первую очередь задачи создания благоприятных условий для самораскрытия возможностей ребенка, укрепления его веры в собственные силы, развития самоуважения и уверенности в себе, формирование навыков правильного выбора поведенческой стратегии.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Для решения этих задач педагогу необходимо: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создавать и поддерживать доверительную атмосферу на занятиях;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побуждать детей делиться своими знаниями и мнениями; - задавать «открытые» вопросы (т.е, вопросы, предполагающие несколько вариантов ответов) и признавать за ребенком право на собственное мнение;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уметь проводить групповую дискуссию;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обобщать и комментировать высказывания детей.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В превентивном обучении необходимо помнить, что особенно важно не только то, что говорит педагог, сколько то, как он поступает. Педагог предоставляет детям определенную ролевую модель не только в отношении к проблемам и кризисам, но и в отношении построения взаимоотношения с окружающими взрослыми и сверстниками (умение попросить о помощи и получать ее, открыто говорить о том, что они думают и знают, выслушивать и быть услышанными, реалистичное представление о себе, уважение своих прав и прав других людей и т.д.).  Целью профилактической работы должно стать ослабление и устранение социальных и социально-психологических предпосылок, способствующих формированию суицидального поведения и сохранению </w:t>
      </w:r>
      <w:proofErr w:type="spellStart"/>
      <w:r w:rsidRPr="0016694D">
        <w:rPr>
          <w:rFonts w:ascii="Times New Roman" w:hAnsi="Times New Roman" w:cs="Times New Roman"/>
          <w:sz w:val="24"/>
          <w:szCs w:val="24"/>
        </w:rPr>
        <w:t>суицидогенной</w:t>
      </w:r>
      <w:proofErr w:type="spellEnd"/>
      <w:r w:rsidRPr="0016694D">
        <w:rPr>
          <w:rFonts w:ascii="Times New Roman" w:hAnsi="Times New Roman" w:cs="Times New Roman"/>
          <w:sz w:val="24"/>
          <w:szCs w:val="24"/>
        </w:rPr>
        <w:t xml:space="preserve"> обстановки в коллективах. </w:t>
      </w:r>
    </w:p>
    <w:p w:rsidR="0016694D" w:rsidRPr="0016694D" w:rsidRDefault="0016694D" w:rsidP="0016694D">
      <w:pPr>
        <w:spacing w:after="0"/>
        <w:ind w:firstLine="708"/>
        <w:jc w:val="both"/>
        <w:rPr>
          <w:rFonts w:ascii="Times New Roman" w:hAnsi="Times New Roman" w:cs="Times New Roman"/>
          <w:b/>
          <w:sz w:val="24"/>
          <w:szCs w:val="24"/>
        </w:rPr>
      </w:pPr>
    </w:p>
    <w:p w:rsidR="0016694D" w:rsidRPr="0016694D" w:rsidRDefault="0016694D" w:rsidP="0016694D">
      <w:pPr>
        <w:spacing w:after="0"/>
        <w:ind w:firstLine="708"/>
        <w:jc w:val="both"/>
        <w:rPr>
          <w:rFonts w:ascii="Times New Roman" w:hAnsi="Times New Roman" w:cs="Times New Roman"/>
          <w:b/>
          <w:sz w:val="24"/>
          <w:szCs w:val="24"/>
        </w:rPr>
      </w:pPr>
      <w:r w:rsidRPr="0016694D">
        <w:rPr>
          <w:rFonts w:ascii="Times New Roman" w:hAnsi="Times New Roman" w:cs="Times New Roman"/>
          <w:b/>
          <w:sz w:val="24"/>
          <w:szCs w:val="24"/>
        </w:rPr>
        <w:t>Раздел 1. Программа по формированию навыков раннего распознавания суицидального поведения несовершеннолетних.</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i/>
          <w:sz w:val="24"/>
          <w:szCs w:val="24"/>
        </w:rPr>
        <w:t>Программа по формированию навыков раннего распознавания суицидального поведения несовершеннолетних у членов педагогического коллектива.</w:t>
      </w:r>
      <w:r w:rsidRPr="0016694D">
        <w:rPr>
          <w:rFonts w:ascii="Times New Roman" w:hAnsi="Times New Roman" w:cs="Times New Roman"/>
          <w:sz w:val="24"/>
          <w:szCs w:val="24"/>
        </w:rPr>
        <w:t xml:space="preserve"> Как пишет </w:t>
      </w:r>
      <w:proofErr w:type="spellStart"/>
      <w:r w:rsidRPr="0016694D">
        <w:rPr>
          <w:rFonts w:ascii="Times New Roman" w:hAnsi="Times New Roman" w:cs="Times New Roman"/>
          <w:sz w:val="24"/>
          <w:szCs w:val="24"/>
        </w:rPr>
        <w:t>Беличева</w:t>
      </w:r>
      <w:proofErr w:type="spellEnd"/>
      <w:r w:rsidRPr="0016694D">
        <w:rPr>
          <w:rFonts w:ascii="Times New Roman" w:hAnsi="Times New Roman" w:cs="Times New Roman"/>
          <w:sz w:val="24"/>
          <w:szCs w:val="24"/>
        </w:rPr>
        <w:t xml:space="preserve"> С.А (</w:t>
      </w:r>
      <w:proofErr w:type="spellStart"/>
      <w:r w:rsidRPr="0016694D">
        <w:rPr>
          <w:rFonts w:ascii="Times New Roman" w:hAnsi="Times New Roman" w:cs="Times New Roman"/>
          <w:sz w:val="24"/>
          <w:szCs w:val="24"/>
        </w:rPr>
        <w:t>Беличева</w:t>
      </w:r>
      <w:proofErr w:type="spellEnd"/>
      <w:r w:rsidRPr="0016694D">
        <w:rPr>
          <w:rFonts w:ascii="Times New Roman" w:hAnsi="Times New Roman" w:cs="Times New Roman"/>
          <w:sz w:val="24"/>
          <w:szCs w:val="24"/>
        </w:rPr>
        <w:t xml:space="preserve"> С.А., 2003) важнейшей и насущной задачей психологической науки является вооружение практических работников научно обоснованными, </w:t>
      </w:r>
      <w:proofErr w:type="spellStart"/>
      <w:r w:rsidRPr="0016694D">
        <w:rPr>
          <w:rFonts w:ascii="Times New Roman" w:hAnsi="Times New Roman" w:cs="Times New Roman"/>
          <w:sz w:val="24"/>
          <w:szCs w:val="24"/>
        </w:rPr>
        <w:t>диагностически</w:t>
      </w:r>
      <w:proofErr w:type="spellEnd"/>
      <w:r w:rsidRPr="0016694D">
        <w:rPr>
          <w:rFonts w:ascii="Times New Roman" w:hAnsi="Times New Roman" w:cs="Times New Roman"/>
          <w:sz w:val="24"/>
          <w:szCs w:val="24"/>
        </w:rPr>
        <w:t xml:space="preserve"> значимыми критериями и признаками, позволяющими выполнять функции как ориентирования, так и прогнозирования в педагогическом наблюдении, осуществляемом в ходе психолого-педагогического сопровождения.</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В своевременном распознавании степени и характера социальной </w:t>
      </w:r>
      <w:proofErr w:type="spellStart"/>
      <w:r w:rsidRPr="0016694D">
        <w:rPr>
          <w:rFonts w:ascii="Times New Roman" w:hAnsi="Times New Roman" w:cs="Times New Roman"/>
          <w:sz w:val="24"/>
          <w:szCs w:val="24"/>
        </w:rPr>
        <w:t>дезадаптации</w:t>
      </w:r>
      <w:proofErr w:type="spellEnd"/>
      <w:r w:rsidRPr="0016694D">
        <w:rPr>
          <w:rFonts w:ascii="Times New Roman" w:hAnsi="Times New Roman" w:cs="Times New Roman"/>
          <w:sz w:val="24"/>
          <w:szCs w:val="24"/>
        </w:rPr>
        <w:t xml:space="preserve"> подростков, склонных к суицидальному поведению, в значительной мере объясняются отсутствием необходимой психолого</w:t>
      </w:r>
      <w:r w:rsidR="004E61E0">
        <w:rPr>
          <w:rFonts w:ascii="Times New Roman" w:hAnsi="Times New Roman" w:cs="Times New Roman"/>
          <w:sz w:val="24"/>
          <w:szCs w:val="24"/>
        </w:rPr>
        <w:t>-</w:t>
      </w:r>
      <w:r w:rsidRPr="0016694D">
        <w:rPr>
          <w:rFonts w:ascii="Times New Roman" w:hAnsi="Times New Roman" w:cs="Times New Roman"/>
          <w:sz w:val="24"/>
          <w:szCs w:val="24"/>
        </w:rPr>
        <w:t xml:space="preserve">педагогической подготовки практических работников, осуществляющих образовательно-воспитательную деятельность. Несмотря на всю важность правильной и своевременной психологической диагностики, практические работники в настоящее время оказываются, по сути дела, невооруженными необходимыми </w:t>
      </w:r>
      <w:proofErr w:type="spellStart"/>
      <w:r w:rsidRPr="0016694D">
        <w:rPr>
          <w:rFonts w:ascii="Times New Roman" w:hAnsi="Times New Roman" w:cs="Times New Roman"/>
          <w:sz w:val="24"/>
          <w:szCs w:val="24"/>
        </w:rPr>
        <w:t>диагностически</w:t>
      </w:r>
      <w:proofErr w:type="spellEnd"/>
      <w:r w:rsidRPr="0016694D">
        <w:rPr>
          <w:rFonts w:ascii="Times New Roman" w:hAnsi="Times New Roman" w:cs="Times New Roman"/>
          <w:sz w:val="24"/>
          <w:szCs w:val="24"/>
        </w:rPr>
        <w:t xml:space="preserve"> значимыми критериями и признаками, позволяющими распознавать степень социальной </w:t>
      </w:r>
      <w:proofErr w:type="spellStart"/>
      <w:r w:rsidRPr="0016694D">
        <w:rPr>
          <w:rFonts w:ascii="Times New Roman" w:hAnsi="Times New Roman" w:cs="Times New Roman"/>
          <w:sz w:val="24"/>
          <w:szCs w:val="24"/>
        </w:rPr>
        <w:t>дезадаптации</w:t>
      </w:r>
      <w:proofErr w:type="spellEnd"/>
      <w:r w:rsidRPr="0016694D">
        <w:rPr>
          <w:rFonts w:ascii="Times New Roman" w:hAnsi="Times New Roman" w:cs="Times New Roman"/>
          <w:sz w:val="24"/>
          <w:szCs w:val="24"/>
        </w:rPr>
        <w:t xml:space="preserve"> несовершеннолетних непосредственно в процессе воспитательно-профилактической работы. Это мешает грамотному построению системы профилактической работы, затрудняет педагогическое взаимодействие с детьми и подростками. Большинство специалистов служб сопровождения более ориентировано на проведение диагностических исследований, чем на проектирование по полученным данным программ коррекции проблемы. Мера информированности специалистов о методах диагностики также оказывается значительно выше, чем о методах коррекции, при этом в ряду методов коррекции превалирующими являются программы, опирающиеся на достаточно выраженные формы воздействия, а не полноценное взаимодействие сопровождающего и сопровождаемого.  Сложным аспектом является методологическая рассогласованность диагностических исследований, проводимых специалистами различного профиля: педагогами, психологами, медицинскими работниками. Комплексность, «командный стиль» работы сталкиваются с неготовностью специалистов к конструктивному диалогу на базе имеющихся диагностических результатов.  С другой стороны, педагогическое взаимодействие может быть затруднено определенными обстоятельствами, объективными и субъективными причинами, которые обусловлены индивидуально-психологическими особенностями личности педагога и содержанием педагогической деятельности. Как отмечают некоторые социологи, работники системы образования – не всегда самая успешная в плане социальной адаптации группа. </w:t>
      </w:r>
      <w:proofErr w:type="spellStart"/>
      <w:r w:rsidRPr="0016694D">
        <w:rPr>
          <w:rFonts w:ascii="Times New Roman" w:hAnsi="Times New Roman" w:cs="Times New Roman"/>
          <w:sz w:val="24"/>
          <w:szCs w:val="24"/>
        </w:rPr>
        <w:t>Дезадаптированность</w:t>
      </w:r>
      <w:proofErr w:type="spellEnd"/>
      <w:r w:rsidRPr="0016694D">
        <w:rPr>
          <w:rFonts w:ascii="Times New Roman" w:hAnsi="Times New Roman" w:cs="Times New Roman"/>
          <w:sz w:val="24"/>
          <w:szCs w:val="24"/>
        </w:rPr>
        <w:t xml:space="preserve"> отдельных индивидов и групп в системе образования, проявляющаяся на всех структурных уровнях – макросоциальном (адаптация к переменам в масштабах общества), </w:t>
      </w:r>
      <w:proofErr w:type="spellStart"/>
      <w:r w:rsidRPr="0016694D">
        <w:rPr>
          <w:rFonts w:ascii="Times New Roman" w:hAnsi="Times New Roman" w:cs="Times New Roman"/>
          <w:sz w:val="24"/>
          <w:szCs w:val="24"/>
        </w:rPr>
        <w:t>микросоциальном</w:t>
      </w:r>
      <w:proofErr w:type="spellEnd"/>
      <w:r w:rsidRPr="0016694D">
        <w:rPr>
          <w:rFonts w:ascii="Times New Roman" w:hAnsi="Times New Roman" w:cs="Times New Roman"/>
          <w:sz w:val="24"/>
          <w:szCs w:val="24"/>
        </w:rPr>
        <w:t xml:space="preserve"> (масштаб школы), уровне внутри личностной адаптации (масштаб личности), – является уже не только ее внутренней проблемой, но проблемой социума. Не  стоит забывать про феномен «профессионального выгорания». В результате происходит деформация педагогического общения, типичными проявлениями которой являются вербальная агрессия, саркастическое высмеивание ребенка, демонстрация пренебрежения к его личности.  Личностные проблемы педагога (ригидность педагогического мышления, социальные стереотипы в оценке обучающихся, установки на </w:t>
      </w:r>
      <w:proofErr w:type="spellStart"/>
      <w:r w:rsidRPr="0016694D">
        <w:rPr>
          <w:rFonts w:ascii="Times New Roman" w:hAnsi="Times New Roman" w:cs="Times New Roman"/>
          <w:sz w:val="24"/>
          <w:szCs w:val="24"/>
        </w:rPr>
        <w:t>доминантность</w:t>
      </w:r>
      <w:proofErr w:type="spellEnd"/>
      <w:r w:rsidRPr="0016694D">
        <w:rPr>
          <w:rFonts w:ascii="Times New Roman" w:hAnsi="Times New Roman" w:cs="Times New Roman"/>
          <w:sz w:val="24"/>
          <w:szCs w:val="24"/>
        </w:rPr>
        <w:t>, деформации восприятия детей и подростков, а также родителей и коллег) затрудняют адекватное понимание проблем несовершеннолетнего, склонного к суицидальному риску. По данным специалистов (</w:t>
      </w:r>
      <w:proofErr w:type="spellStart"/>
      <w:r w:rsidRPr="0016694D">
        <w:rPr>
          <w:rFonts w:ascii="Times New Roman" w:hAnsi="Times New Roman" w:cs="Times New Roman"/>
          <w:sz w:val="24"/>
          <w:szCs w:val="24"/>
        </w:rPr>
        <w:t>Комер</w:t>
      </w:r>
      <w:proofErr w:type="spellEnd"/>
      <w:r w:rsidRPr="0016694D">
        <w:rPr>
          <w:rFonts w:ascii="Times New Roman" w:hAnsi="Times New Roman" w:cs="Times New Roman"/>
          <w:sz w:val="24"/>
          <w:szCs w:val="24"/>
        </w:rPr>
        <w:t xml:space="preserve"> Дж. Р.,2001), существуют профессии, представители которых больше чем другие подвержены суицидальному риску. Среди них врачи и психологи – те, на кого возлагаются большие надежды в отношении превенции суицида детей и подростков. </w:t>
      </w:r>
      <w:proofErr w:type="spellStart"/>
      <w:r w:rsidRPr="0016694D">
        <w:rPr>
          <w:rFonts w:ascii="Times New Roman" w:hAnsi="Times New Roman" w:cs="Times New Roman"/>
          <w:sz w:val="24"/>
          <w:szCs w:val="24"/>
        </w:rPr>
        <w:t>Комер</w:t>
      </w:r>
      <w:proofErr w:type="spellEnd"/>
      <w:r w:rsidRPr="0016694D">
        <w:rPr>
          <w:rFonts w:ascii="Times New Roman" w:hAnsi="Times New Roman" w:cs="Times New Roman"/>
          <w:sz w:val="24"/>
          <w:szCs w:val="24"/>
        </w:rPr>
        <w:t xml:space="preserve"> связывает эту тенденцию не столько с профессиональным стрессом и выгоранием, сколько с изначальной предрасположенностью к эмоциональной нестабильности, определившей выбор профессии. Это означает, что врачи и психологи, занимающиеся превенцией суицида и оказывающие помощь на этапе </w:t>
      </w:r>
      <w:proofErr w:type="spellStart"/>
      <w:r w:rsidRPr="0016694D">
        <w:rPr>
          <w:rFonts w:ascii="Times New Roman" w:hAnsi="Times New Roman" w:cs="Times New Roman"/>
          <w:sz w:val="24"/>
          <w:szCs w:val="24"/>
        </w:rPr>
        <w:t>поственции</w:t>
      </w:r>
      <w:proofErr w:type="spellEnd"/>
      <w:r w:rsidRPr="0016694D">
        <w:rPr>
          <w:rFonts w:ascii="Times New Roman" w:hAnsi="Times New Roman" w:cs="Times New Roman"/>
          <w:sz w:val="24"/>
          <w:szCs w:val="24"/>
        </w:rPr>
        <w:t xml:space="preserve"> должны иметь специальную подготовку в области психологического консультирования, психотерапии, помощи переживающим кризис, а также соблюдать ментальную гигиену: регулярно проходить </w:t>
      </w:r>
      <w:proofErr w:type="spellStart"/>
      <w:r w:rsidRPr="0016694D">
        <w:rPr>
          <w:rFonts w:ascii="Times New Roman" w:hAnsi="Times New Roman" w:cs="Times New Roman"/>
          <w:sz w:val="24"/>
          <w:szCs w:val="24"/>
        </w:rPr>
        <w:t>супервизию</w:t>
      </w:r>
      <w:proofErr w:type="spellEnd"/>
      <w:r w:rsidRPr="0016694D">
        <w:rPr>
          <w:rFonts w:ascii="Times New Roman" w:hAnsi="Times New Roman" w:cs="Times New Roman"/>
          <w:sz w:val="24"/>
          <w:szCs w:val="24"/>
        </w:rPr>
        <w:t xml:space="preserve"> и при необходимости психотерапию (</w:t>
      </w:r>
      <w:proofErr w:type="spellStart"/>
      <w:r w:rsidRPr="0016694D">
        <w:rPr>
          <w:rFonts w:ascii="Times New Roman" w:hAnsi="Times New Roman" w:cs="Times New Roman"/>
          <w:sz w:val="24"/>
          <w:szCs w:val="24"/>
        </w:rPr>
        <w:t>Комер</w:t>
      </w:r>
      <w:proofErr w:type="spellEnd"/>
      <w:r w:rsidRPr="0016694D">
        <w:rPr>
          <w:rFonts w:ascii="Times New Roman" w:hAnsi="Times New Roman" w:cs="Times New Roman"/>
          <w:sz w:val="24"/>
          <w:szCs w:val="24"/>
        </w:rPr>
        <w:t xml:space="preserve"> Дж. Р., 2001).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Работа может вызвать у человека ощущение напряжения или неудовлетворенности, и это служит причиной деструктивного поведения и суицидного состояния. Учителя и воспитатели, работающие в образовательных учреждениях, часто испытывают неудовлетворённость статусом профессии, заработной платой, нарастающим объёмом отчётности, слабой учебной мотивацией учащихся. К сожалению, исследования удовлетворённости трудом не проводились. Но есть основания предполагать высокий уровень профессионального стресса у педагогов.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Цель программы</w:t>
      </w:r>
      <w:r w:rsidRPr="0016694D">
        <w:rPr>
          <w:rFonts w:ascii="Times New Roman" w:hAnsi="Times New Roman" w:cs="Times New Roman"/>
          <w:sz w:val="24"/>
          <w:szCs w:val="24"/>
        </w:rPr>
        <w:t>: Повышение социально-психологической компетентности педагога в сфере диагностики, анализа и профилактики риска суицидального поведения в образовательном учреждении.</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Задачи программы:</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1. Овладение индивидуальными и групповыми способами и методиками личностно ориентированной диагностики, направленной на изучение </w:t>
      </w:r>
      <w:proofErr w:type="spellStart"/>
      <w:r w:rsidRPr="0016694D">
        <w:rPr>
          <w:rFonts w:ascii="Times New Roman" w:hAnsi="Times New Roman" w:cs="Times New Roman"/>
          <w:sz w:val="24"/>
          <w:szCs w:val="24"/>
        </w:rPr>
        <w:t>аутодеструктивных</w:t>
      </w:r>
      <w:proofErr w:type="spellEnd"/>
      <w:r w:rsidRPr="0016694D">
        <w:rPr>
          <w:rFonts w:ascii="Times New Roman" w:hAnsi="Times New Roman" w:cs="Times New Roman"/>
          <w:sz w:val="24"/>
          <w:szCs w:val="24"/>
        </w:rPr>
        <w:t xml:space="preserve"> процессов, </w:t>
      </w:r>
      <w:proofErr w:type="spellStart"/>
      <w:r w:rsidRPr="0016694D">
        <w:rPr>
          <w:rFonts w:ascii="Times New Roman" w:hAnsi="Times New Roman" w:cs="Times New Roman"/>
          <w:sz w:val="24"/>
          <w:szCs w:val="24"/>
        </w:rPr>
        <w:t>авитальной</w:t>
      </w:r>
      <w:proofErr w:type="spellEnd"/>
      <w:r w:rsidRPr="0016694D">
        <w:rPr>
          <w:rFonts w:ascii="Times New Roman" w:hAnsi="Times New Roman" w:cs="Times New Roman"/>
          <w:sz w:val="24"/>
          <w:szCs w:val="24"/>
        </w:rPr>
        <w:t xml:space="preserve"> активности и эмоциональных состояний подростков группы риска.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2. Коррекция личностных проблем педагога.</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3. Освоение поведенческих паттернов реагирования в кризисных ситуациях.</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Формы обучения</w:t>
      </w:r>
      <w:r w:rsidRPr="0016694D">
        <w:rPr>
          <w:rFonts w:ascii="Times New Roman" w:hAnsi="Times New Roman" w:cs="Times New Roman"/>
          <w:sz w:val="24"/>
          <w:szCs w:val="24"/>
        </w:rPr>
        <w:t xml:space="preserve">: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лекции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презентации</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педагогические советы,</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консилиумы,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семинары,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обсуждения в групповых дискуссиях,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семинары по проблемам психологии личности и деструктивным ее изменениям, профессиональному становлению и росту,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proofErr w:type="spellStart"/>
      <w:r w:rsidRPr="0016694D">
        <w:rPr>
          <w:rFonts w:ascii="Times New Roman" w:hAnsi="Times New Roman" w:cs="Times New Roman"/>
          <w:sz w:val="24"/>
          <w:szCs w:val="24"/>
        </w:rPr>
        <w:t>психотехнологии</w:t>
      </w:r>
      <w:proofErr w:type="spellEnd"/>
      <w:r w:rsidRPr="0016694D">
        <w:rPr>
          <w:rFonts w:ascii="Times New Roman" w:hAnsi="Times New Roman" w:cs="Times New Roman"/>
          <w:sz w:val="24"/>
          <w:szCs w:val="24"/>
        </w:rPr>
        <w:t xml:space="preserve"> личностно ориентированной терапии – индивидуальные </w:t>
      </w:r>
      <w:proofErr w:type="spellStart"/>
      <w:r w:rsidRPr="0016694D">
        <w:rPr>
          <w:rFonts w:ascii="Times New Roman" w:hAnsi="Times New Roman" w:cs="Times New Roman"/>
          <w:sz w:val="24"/>
          <w:szCs w:val="24"/>
        </w:rPr>
        <w:t>психокоррекционные</w:t>
      </w:r>
      <w:proofErr w:type="spellEnd"/>
      <w:r w:rsidRPr="0016694D">
        <w:rPr>
          <w:rFonts w:ascii="Times New Roman" w:hAnsi="Times New Roman" w:cs="Times New Roman"/>
          <w:sz w:val="24"/>
          <w:szCs w:val="24"/>
        </w:rPr>
        <w:t xml:space="preserve"> беседы, групповая психотерапия, аутотренинг, суггестивные программы (проводится приглашенными специалистами),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реабилитационные </w:t>
      </w:r>
      <w:proofErr w:type="spellStart"/>
      <w:r w:rsidRPr="0016694D">
        <w:rPr>
          <w:rFonts w:ascii="Times New Roman" w:hAnsi="Times New Roman" w:cs="Times New Roman"/>
          <w:sz w:val="24"/>
          <w:szCs w:val="24"/>
        </w:rPr>
        <w:t>психотехнологии</w:t>
      </w:r>
      <w:proofErr w:type="spellEnd"/>
      <w:r w:rsidRPr="0016694D">
        <w:rPr>
          <w:rFonts w:ascii="Times New Roman" w:hAnsi="Times New Roman" w:cs="Times New Roman"/>
          <w:sz w:val="24"/>
          <w:szCs w:val="24"/>
        </w:rPr>
        <w:t xml:space="preserve"> (тренинги): </w:t>
      </w:r>
      <w:proofErr w:type="spellStart"/>
      <w:r w:rsidRPr="0016694D">
        <w:rPr>
          <w:rFonts w:ascii="Times New Roman" w:hAnsi="Times New Roman" w:cs="Times New Roman"/>
          <w:sz w:val="24"/>
          <w:szCs w:val="24"/>
        </w:rPr>
        <w:t>транзактный</w:t>
      </w:r>
      <w:proofErr w:type="spellEnd"/>
      <w:r w:rsidRPr="0016694D">
        <w:rPr>
          <w:rFonts w:ascii="Times New Roman" w:hAnsi="Times New Roman" w:cs="Times New Roman"/>
          <w:sz w:val="24"/>
          <w:szCs w:val="24"/>
        </w:rPr>
        <w:t xml:space="preserve"> анализ, </w:t>
      </w:r>
      <w:proofErr w:type="spellStart"/>
      <w:r w:rsidRPr="0016694D">
        <w:rPr>
          <w:rFonts w:ascii="Times New Roman" w:hAnsi="Times New Roman" w:cs="Times New Roman"/>
          <w:sz w:val="24"/>
          <w:szCs w:val="24"/>
        </w:rPr>
        <w:t>психодрама</w:t>
      </w:r>
      <w:proofErr w:type="spellEnd"/>
      <w:r w:rsidRPr="0016694D">
        <w:rPr>
          <w:rFonts w:ascii="Times New Roman" w:hAnsi="Times New Roman" w:cs="Times New Roman"/>
          <w:sz w:val="24"/>
          <w:szCs w:val="24"/>
        </w:rPr>
        <w:t xml:space="preserve">, интеллектуальный тренинг, тренинг рефлексии, ролевая игра и др. </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круглые столы, </w:t>
      </w:r>
      <w:r w:rsidRPr="0016694D">
        <w:rPr>
          <w:rFonts w:ascii="Times New Roman" w:hAnsi="Times New Roman" w:cs="Times New Roman"/>
          <w:sz w:val="24"/>
          <w:szCs w:val="24"/>
        </w:rPr>
        <w:t xml:space="preserve"> мультимедийные технологии, </w:t>
      </w:r>
      <w:proofErr w:type="spellStart"/>
      <w:r w:rsidRPr="0016694D">
        <w:rPr>
          <w:rFonts w:ascii="Times New Roman" w:hAnsi="Times New Roman" w:cs="Times New Roman"/>
          <w:sz w:val="24"/>
          <w:szCs w:val="24"/>
        </w:rPr>
        <w:t>музыко</w:t>
      </w:r>
      <w:proofErr w:type="spellEnd"/>
      <w:r w:rsidRPr="0016694D">
        <w:rPr>
          <w:rFonts w:ascii="Times New Roman" w:hAnsi="Times New Roman" w:cs="Times New Roman"/>
          <w:sz w:val="24"/>
          <w:szCs w:val="24"/>
        </w:rPr>
        <w:t xml:space="preserve">-, арт-, </w:t>
      </w:r>
      <w:proofErr w:type="spellStart"/>
      <w:r w:rsidRPr="0016694D">
        <w:rPr>
          <w:rFonts w:ascii="Times New Roman" w:hAnsi="Times New Roman" w:cs="Times New Roman"/>
          <w:sz w:val="24"/>
          <w:szCs w:val="24"/>
        </w:rPr>
        <w:t>библиотерапия</w:t>
      </w:r>
      <w:proofErr w:type="spellEnd"/>
      <w:r w:rsidRPr="0016694D">
        <w:rPr>
          <w:rFonts w:ascii="Times New Roman" w:hAnsi="Times New Roman" w:cs="Times New Roman"/>
          <w:sz w:val="24"/>
          <w:szCs w:val="24"/>
        </w:rPr>
        <w:t>,</w:t>
      </w:r>
    </w:p>
    <w:p w:rsidR="0016694D" w:rsidRPr="0016694D" w:rsidRDefault="0016694D" w:rsidP="0016694D">
      <w:pPr>
        <w:numPr>
          <w:ilvl w:val="0"/>
          <w:numId w:val="6"/>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памятки, стендовая информация, информационные листы, буклеты.</w:t>
      </w:r>
    </w:p>
    <w:p w:rsidR="0016694D" w:rsidRPr="0016694D" w:rsidRDefault="0016694D" w:rsidP="0016694D">
      <w:pPr>
        <w:spacing w:after="0"/>
        <w:jc w:val="both"/>
        <w:rPr>
          <w:rFonts w:ascii="Times New Roman" w:hAnsi="Times New Roman" w:cs="Times New Roman"/>
          <w:b/>
          <w:sz w:val="24"/>
          <w:szCs w:val="24"/>
        </w:rPr>
      </w:pPr>
      <w:r w:rsidRPr="0016694D">
        <w:rPr>
          <w:rFonts w:ascii="Times New Roman" w:hAnsi="Times New Roman" w:cs="Times New Roman"/>
          <w:b/>
          <w:sz w:val="24"/>
          <w:szCs w:val="24"/>
        </w:rPr>
        <w:t xml:space="preserve">Организация внедрения программы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Основные этапы внедрения: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I. </w:t>
      </w:r>
      <w:r w:rsidRPr="0016694D">
        <w:rPr>
          <w:rFonts w:ascii="Times New Roman" w:hAnsi="Times New Roman" w:cs="Times New Roman"/>
          <w:i/>
          <w:sz w:val="24"/>
          <w:szCs w:val="24"/>
        </w:rPr>
        <w:t>Организационный: август.</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1.1. Мотивационный – «</w:t>
      </w:r>
      <w:proofErr w:type="spellStart"/>
      <w:r w:rsidRPr="0016694D">
        <w:rPr>
          <w:rFonts w:ascii="Times New Roman" w:hAnsi="Times New Roman" w:cs="Times New Roman"/>
          <w:sz w:val="24"/>
          <w:szCs w:val="24"/>
        </w:rPr>
        <w:t>опредмечивание</w:t>
      </w:r>
      <w:proofErr w:type="spellEnd"/>
      <w:r w:rsidRPr="0016694D">
        <w:rPr>
          <w:rFonts w:ascii="Times New Roman" w:hAnsi="Times New Roman" w:cs="Times New Roman"/>
          <w:sz w:val="24"/>
          <w:szCs w:val="24"/>
        </w:rPr>
        <w:t xml:space="preserve">» коллективных и индивидуальных потребностей, совместное обсуждение предполагаемых результатов и условий сотрудничества, уточнение профессиональных ожиданий; формирование команды.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1.2. Концептуальный – обсуждение места и роли программы в контексте работы школы. Раскрытие смысла и содержания профилактической деятельности, определение роли, статуса и общей профессиональной позиции субъектов образовательного процесса. Разработка алгоритма и содержания работы каждого педагога, психолога, социального педагога, врача и др.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1.3. Формирование группы психолого-педагогической поддержки внедрения программы. Обсуждение задач и ожиданий в результате внедрения.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II. </w:t>
      </w:r>
      <w:r w:rsidRPr="0016694D">
        <w:rPr>
          <w:rFonts w:ascii="Times New Roman" w:hAnsi="Times New Roman" w:cs="Times New Roman"/>
          <w:i/>
          <w:sz w:val="24"/>
          <w:szCs w:val="24"/>
        </w:rPr>
        <w:t>Обучающий: сентябрь – декабрь</w:t>
      </w:r>
      <w:r w:rsidRPr="0016694D">
        <w:rPr>
          <w:rFonts w:ascii="Times New Roman" w:hAnsi="Times New Roman" w:cs="Times New Roman"/>
          <w:sz w:val="24"/>
          <w:szCs w:val="24"/>
        </w:rPr>
        <w:t xml:space="preserve">.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2.1. Методическая подготовка кадров.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2.2. Практическая подготовка кадров.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III. </w:t>
      </w:r>
      <w:r w:rsidRPr="0016694D">
        <w:rPr>
          <w:rFonts w:ascii="Times New Roman" w:hAnsi="Times New Roman" w:cs="Times New Roman"/>
          <w:i/>
          <w:sz w:val="24"/>
          <w:szCs w:val="24"/>
        </w:rPr>
        <w:t>Внедренческий: январь – май.</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3.1. Подготовка диагностического инструментария.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3.2. Практическая реализация плана мероприятий.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IV. </w:t>
      </w:r>
      <w:r w:rsidRPr="0016694D">
        <w:rPr>
          <w:rFonts w:ascii="Times New Roman" w:hAnsi="Times New Roman" w:cs="Times New Roman"/>
          <w:i/>
          <w:sz w:val="24"/>
          <w:szCs w:val="24"/>
        </w:rPr>
        <w:t>Обобщающий по итогам учебного года: июнь</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4.1. Рефлексивно-диагностический – анализ внедрения программы.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4.2. Контрольно-оценочный – принятие решения об изменениях в программе.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Необходимо отметить, что длительность этапов зависит от условий функционирования образовательной среды в учреждении, при этом их последовательность представляется оптимальной. </w:t>
      </w:r>
    </w:p>
    <w:p w:rsidR="0016694D" w:rsidRPr="0016694D" w:rsidRDefault="0016694D" w:rsidP="0016694D">
      <w:pPr>
        <w:spacing w:after="0"/>
        <w:jc w:val="both"/>
        <w:rPr>
          <w:rFonts w:ascii="Times New Roman" w:hAnsi="Times New Roman" w:cs="Times New Roman"/>
          <w:sz w:val="24"/>
          <w:szCs w:val="24"/>
        </w:rPr>
      </w:pPr>
    </w:p>
    <w:p w:rsidR="0016694D" w:rsidRPr="0016694D" w:rsidRDefault="0016694D" w:rsidP="0016694D">
      <w:pPr>
        <w:spacing w:after="0"/>
        <w:jc w:val="center"/>
        <w:rPr>
          <w:rFonts w:ascii="Times New Roman" w:hAnsi="Times New Roman" w:cs="Times New Roman"/>
          <w:b/>
          <w:sz w:val="24"/>
          <w:szCs w:val="24"/>
        </w:rPr>
      </w:pPr>
      <w:r w:rsidRPr="0016694D">
        <w:rPr>
          <w:rFonts w:ascii="Times New Roman" w:hAnsi="Times New Roman" w:cs="Times New Roman"/>
          <w:b/>
          <w:sz w:val="24"/>
          <w:szCs w:val="24"/>
        </w:rPr>
        <w:t>Тематический план научно-практических семинаров</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t>Таблица 1</w:t>
      </w:r>
    </w:p>
    <w:tbl>
      <w:tblPr>
        <w:tblStyle w:val="a3"/>
        <w:tblW w:w="0" w:type="auto"/>
        <w:tblLook w:val="04A0" w:firstRow="1" w:lastRow="0" w:firstColumn="1" w:lastColumn="0" w:noHBand="0" w:noVBand="1"/>
      </w:tblPr>
      <w:tblGrid>
        <w:gridCol w:w="562"/>
        <w:gridCol w:w="5668"/>
        <w:gridCol w:w="1420"/>
      </w:tblGrid>
      <w:tr w:rsidR="0016694D" w:rsidRPr="0016694D" w:rsidTr="004E61E0">
        <w:tc>
          <w:tcPr>
            <w:tcW w:w="562" w:type="dxa"/>
          </w:tcPr>
          <w:p w:rsidR="0016694D" w:rsidRPr="0016694D" w:rsidRDefault="0016694D" w:rsidP="0016694D">
            <w:pPr>
              <w:jc w:val="both"/>
              <w:rPr>
                <w:rFonts w:ascii="Times New Roman" w:hAnsi="Times New Roman" w:cs="Times New Roman"/>
                <w:b/>
                <w:sz w:val="24"/>
                <w:szCs w:val="24"/>
              </w:rPr>
            </w:pPr>
            <w:r w:rsidRPr="0016694D">
              <w:rPr>
                <w:rFonts w:ascii="Times New Roman" w:hAnsi="Times New Roman" w:cs="Times New Roman"/>
                <w:b/>
                <w:sz w:val="24"/>
                <w:szCs w:val="24"/>
              </w:rPr>
              <w:t>№</w:t>
            </w:r>
          </w:p>
        </w:tc>
        <w:tc>
          <w:tcPr>
            <w:tcW w:w="5668" w:type="dxa"/>
          </w:tcPr>
          <w:p w:rsidR="0016694D" w:rsidRPr="0016694D" w:rsidRDefault="0016694D" w:rsidP="0016694D">
            <w:pPr>
              <w:jc w:val="center"/>
              <w:rPr>
                <w:rFonts w:ascii="Times New Roman" w:hAnsi="Times New Roman" w:cs="Times New Roman"/>
                <w:b/>
                <w:sz w:val="24"/>
                <w:szCs w:val="24"/>
              </w:rPr>
            </w:pPr>
            <w:r w:rsidRPr="0016694D">
              <w:rPr>
                <w:rFonts w:ascii="Times New Roman" w:hAnsi="Times New Roman" w:cs="Times New Roman"/>
                <w:b/>
                <w:sz w:val="24"/>
                <w:szCs w:val="24"/>
              </w:rPr>
              <w:t>Тема</w:t>
            </w:r>
          </w:p>
        </w:tc>
        <w:tc>
          <w:tcPr>
            <w:tcW w:w="1420" w:type="dxa"/>
          </w:tcPr>
          <w:p w:rsidR="0016694D" w:rsidRPr="0016694D" w:rsidRDefault="0016694D" w:rsidP="0016694D">
            <w:pPr>
              <w:jc w:val="both"/>
              <w:rPr>
                <w:rFonts w:ascii="Times New Roman" w:hAnsi="Times New Roman" w:cs="Times New Roman"/>
                <w:b/>
                <w:sz w:val="24"/>
                <w:szCs w:val="24"/>
              </w:rPr>
            </w:pPr>
            <w:r w:rsidRPr="0016694D">
              <w:rPr>
                <w:rFonts w:ascii="Times New Roman" w:hAnsi="Times New Roman" w:cs="Times New Roman"/>
                <w:b/>
                <w:sz w:val="24"/>
                <w:szCs w:val="24"/>
              </w:rPr>
              <w:t>Лекции</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1</w:t>
            </w:r>
          </w:p>
        </w:tc>
        <w:tc>
          <w:tcPr>
            <w:tcW w:w="5668"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 xml:space="preserve">Введение в </w:t>
            </w:r>
            <w:proofErr w:type="spellStart"/>
            <w:r w:rsidRPr="0016694D">
              <w:rPr>
                <w:rFonts w:ascii="Times New Roman" w:hAnsi="Times New Roman" w:cs="Times New Roman"/>
                <w:sz w:val="24"/>
                <w:szCs w:val="24"/>
              </w:rPr>
              <w:t>суицидологию</w:t>
            </w:r>
            <w:proofErr w:type="spellEnd"/>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1</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2</w:t>
            </w:r>
          </w:p>
        </w:tc>
        <w:tc>
          <w:tcPr>
            <w:tcW w:w="566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Возрастно-психологические особенности суицидального поведения детей и подростков</w:t>
            </w:r>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1</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3</w:t>
            </w:r>
          </w:p>
        </w:tc>
        <w:tc>
          <w:tcPr>
            <w:tcW w:w="566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Признаки суицидального поведения, </w:t>
            </w:r>
            <w:proofErr w:type="spellStart"/>
            <w:r w:rsidRPr="0016694D">
              <w:rPr>
                <w:rFonts w:ascii="Times New Roman" w:hAnsi="Times New Roman" w:cs="Times New Roman"/>
                <w:sz w:val="24"/>
                <w:szCs w:val="24"/>
              </w:rPr>
              <w:t>антисуицидальные</w:t>
            </w:r>
            <w:proofErr w:type="spellEnd"/>
            <w:r w:rsidRPr="0016694D">
              <w:rPr>
                <w:rFonts w:ascii="Times New Roman" w:hAnsi="Times New Roman" w:cs="Times New Roman"/>
                <w:sz w:val="24"/>
                <w:szCs w:val="24"/>
              </w:rPr>
              <w:t xml:space="preserve"> факторы личности</w:t>
            </w:r>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1</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4</w:t>
            </w:r>
          </w:p>
        </w:tc>
        <w:tc>
          <w:tcPr>
            <w:tcW w:w="5668"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Система профилактики суицидального поведения</w:t>
            </w:r>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1</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5</w:t>
            </w:r>
          </w:p>
        </w:tc>
        <w:tc>
          <w:tcPr>
            <w:tcW w:w="5668"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Психолого-педагогическая диагностика как элемент системы профилактики суицидального поведения</w:t>
            </w:r>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2</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6</w:t>
            </w:r>
          </w:p>
        </w:tc>
        <w:tc>
          <w:tcPr>
            <w:tcW w:w="5668"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Методики скрининг-диагностики риска суицидального поведения</w:t>
            </w:r>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1</w:t>
            </w:r>
          </w:p>
        </w:tc>
      </w:tr>
      <w:tr w:rsidR="0016694D" w:rsidRPr="0016694D" w:rsidTr="004E61E0">
        <w:tc>
          <w:tcPr>
            <w:tcW w:w="562" w:type="dxa"/>
          </w:tcPr>
          <w:p w:rsidR="0016694D" w:rsidRPr="0016694D" w:rsidRDefault="0016694D" w:rsidP="0016694D">
            <w:pPr>
              <w:jc w:val="both"/>
              <w:rPr>
                <w:rFonts w:ascii="Times New Roman" w:hAnsi="Times New Roman" w:cs="Times New Roman"/>
                <w:sz w:val="24"/>
                <w:szCs w:val="24"/>
              </w:rPr>
            </w:pPr>
          </w:p>
        </w:tc>
        <w:tc>
          <w:tcPr>
            <w:tcW w:w="5668"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Итого:</w:t>
            </w:r>
          </w:p>
        </w:tc>
        <w:tc>
          <w:tcPr>
            <w:tcW w:w="1420"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7</w:t>
            </w:r>
          </w:p>
        </w:tc>
      </w:tr>
    </w:tbl>
    <w:p w:rsidR="0016694D" w:rsidRPr="0016694D" w:rsidRDefault="0016694D" w:rsidP="0016694D">
      <w:pPr>
        <w:spacing w:after="0"/>
        <w:jc w:val="both"/>
        <w:rPr>
          <w:rFonts w:ascii="Times New Roman" w:hAnsi="Times New Roman" w:cs="Times New Roman"/>
          <w:sz w:val="24"/>
          <w:szCs w:val="24"/>
        </w:rPr>
      </w:pPr>
    </w:p>
    <w:p w:rsidR="0016694D" w:rsidRPr="0016694D" w:rsidRDefault="0016694D" w:rsidP="0016694D">
      <w:pPr>
        <w:spacing w:after="0"/>
        <w:jc w:val="both"/>
        <w:rPr>
          <w:rFonts w:ascii="Times New Roman" w:hAnsi="Times New Roman" w:cs="Times New Roman"/>
          <w:sz w:val="24"/>
          <w:szCs w:val="24"/>
        </w:rPr>
      </w:pP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t>Таблица 2</w:t>
      </w:r>
    </w:p>
    <w:p w:rsidR="0016694D" w:rsidRPr="0016694D" w:rsidRDefault="0016694D" w:rsidP="0016694D">
      <w:pPr>
        <w:spacing w:after="0"/>
        <w:jc w:val="center"/>
        <w:rPr>
          <w:rFonts w:ascii="Times New Roman" w:hAnsi="Times New Roman" w:cs="Times New Roman"/>
          <w:b/>
          <w:sz w:val="24"/>
          <w:szCs w:val="24"/>
        </w:rPr>
      </w:pPr>
      <w:r w:rsidRPr="0016694D">
        <w:rPr>
          <w:rFonts w:ascii="Times New Roman" w:hAnsi="Times New Roman" w:cs="Times New Roman"/>
          <w:b/>
          <w:sz w:val="24"/>
          <w:szCs w:val="24"/>
        </w:rPr>
        <w:t>Перспективный план мероприятий в рамках программы</w:t>
      </w:r>
    </w:p>
    <w:tbl>
      <w:tblPr>
        <w:tblStyle w:val="a3"/>
        <w:tblW w:w="0" w:type="auto"/>
        <w:tblLook w:val="04A0" w:firstRow="1" w:lastRow="0" w:firstColumn="1" w:lastColumn="0" w:noHBand="0" w:noVBand="1"/>
      </w:tblPr>
      <w:tblGrid>
        <w:gridCol w:w="515"/>
        <w:gridCol w:w="2982"/>
        <w:gridCol w:w="3232"/>
        <w:gridCol w:w="1660"/>
        <w:gridCol w:w="1182"/>
      </w:tblGrid>
      <w:tr w:rsidR="0016694D" w:rsidRPr="0016694D" w:rsidTr="004E61E0">
        <w:tc>
          <w:tcPr>
            <w:tcW w:w="686" w:type="dxa"/>
          </w:tcPr>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w:t>
            </w:r>
          </w:p>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п/п</w:t>
            </w:r>
          </w:p>
        </w:tc>
        <w:tc>
          <w:tcPr>
            <w:tcW w:w="2634" w:type="dxa"/>
          </w:tcPr>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Мероприятия</w:t>
            </w:r>
          </w:p>
        </w:tc>
        <w:tc>
          <w:tcPr>
            <w:tcW w:w="2511" w:type="dxa"/>
          </w:tcPr>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Ожидаемый результат</w:t>
            </w:r>
          </w:p>
        </w:tc>
        <w:tc>
          <w:tcPr>
            <w:tcW w:w="2186" w:type="dxa"/>
          </w:tcPr>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Контингент</w:t>
            </w:r>
          </w:p>
        </w:tc>
        <w:tc>
          <w:tcPr>
            <w:tcW w:w="1328" w:type="dxa"/>
          </w:tcPr>
          <w:p w:rsidR="0016694D" w:rsidRPr="0016694D" w:rsidRDefault="0016694D" w:rsidP="0016694D">
            <w:pPr>
              <w:rPr>
                <w:rFonts w:ascii="Times New Roman" w:hAnsi="Times New Roman" w:cs="Times New Roman"/>
                <w:b/>
                <w:sz w:val="24"/>
                <w:szCs w:val="24"/>
              </w:rPr>
            </w:pPr>
            <w:r w:rsidRPr="0016694D">
              <w:rPr>
                <w:rFonts w:ascii="Times New Roman" w:hAnsi="Times New Roman" w:cs="Times New Roman"/>
                <w:b/>
                <w:sz w:val="24"/>
                <w:szCs w:val="24"/>
              </w:rPr>
              <w:t>Сроки</w:t>
            </w:r>
          </w:p>
        </w:tc>
      </w:tr>
      <w:tr w:rsidR="0016694D" w:rsidRPr="0016694D" w:rsidTr="004E61E0">
        <w:tc>
          <w:tcPr>
            <w:tcW w:w="686" w:type="dxa"/>
          </w:tcPr>
          <w:p w:rsidR="0016694D" w:rsidRPr="0016694D" w:rsidRDefault="0016694D" w:rsidP="0016694D">
            <w:pPr>
              <w:rPr>
                <w:rFonts w:ascii="Times New Roman" w:hAnsi="Times New Roman" w:cs="Times New Roman"/>
                <w:b/>
                <w:sz w:val="24"/>
                <w:szCs w:val="24"/>
              </w:rPr>
            </w:pPr>
          </w:p>
        </w:tc>
        <w:tc>
          <w:tcPr>
            <w:tcW w:w="7331" w:type="dxa"/>
            <w:gridSpan w:val="3"/>
          </w:tcPr>
          <w:p w:rsidR="0016694D" w:rsidRPr="0016694D" w:rsidRDefault="0016694D" w:rsidP="0016694D">
            <w:pPr>
              <w:jc w:val="center"/>
              <w:rPr>
                <w:rFonts w:ascii="Times New Roman" w:hAnsi="Times New Roman" w:cs="Times New Roman"/>
                <w:b/>
                <w:sz w:val="24"/>
                <w:szCs w:val="24"/>
              </w:rPr>
            </w:pPr>
            <w:r w:rsidRPr="0016694D">
              <w:rPr>
                <w:rFonts w:ascii="Times New Roman" w:hAnsi="Times New Roman" w:cs="Times New Roman"/>
                <w:b/>
                <w:sz w:val="24"/>
                <w:szCs w:val="24"/>
              </w:rPr>
              <w:t>Организационно-педагогические мероприятия</w:t>
            </w:r>
          </w:p>
        </w:tc>
        <w:tc>
          <w:tcPr>
            <w:tcW w:w="1328" w:type="dxa"/>
          </w:tcPr>
          <w:p w:rsidR="0016694D" w:rsidRPr="0016694D" w:rsidRDefault="0016694D" w:rsidP="0016694D">
            <w:pPr>
              <w:rPr>
                <w:rFonts w:ascii="Times New Roman" w:hAnsi="Times New Roman" w:cs="Times New Roman"/>
                <w:b/>
                <w:sz w:val="24"/>
                <w:szCs w:val="24"/>
              </w:rPr>
            </w:pP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1</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Семинар-совещание «О роли психолого - педагогического сопровождения в предупреждении суицидов» </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Освоение педагогами нового ФГОС,Предотвращение конфликтов «ученик-учитель», «родитель-учитель», «родитель- ученик»</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Педагоги, 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август - сентябрь</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2</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Постоянно действующий семинар «Профилактика профессионального выгорания»</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Освоение индивидуальных техник преодоления последствий синдрома эмоционально-профессионального выгорания, развитие устойчивости личности к негативным факторам профессиональной деятельности</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Педагоги, 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октябрь ноябрь февраль</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3</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КПК по темам «Профилактики суицидов в образовательных учреждениях», «Профилактика жестокого обращения в семье». </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Предупреждение конфликтных ситуаций в образовательной и семейной среде</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Педагоги, 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По плану </w:t>
            </w:r>
          </w:p>
          <w:p w:rsidR="0016694D" w:rsidRPr="0016694D" w:rsidRDefault="0016694D" w:rsidP="0016694D">
            <w:pPr>
              <w:rPr>
                <w:rFonts w:ascii="Times New Roman" w:hAnsi="Times New Roman" w:cs="Times New Roman"/>
                <w:sz w:val="24"/>
                <w:szCs w:val="24"/>
              </w:rPr>
            </w:pP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4</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Освоение современных диагностических методик (не менее 5) </w:t>
            </w:r>
            <w:proofErr w:type="spellStart"/>
            <w:r w:rsidRPr="0016694D">
              <w:rPr>
                <w:rFonts w:ascii="Times New Roman" w:hAnsi="Times New Roman" w:cs="Times New Roman"/>
                <w:sz w:val="24"/>
                <w:szCs w:val="24"/>
              </w:rPr>
              <w:t>антисуицидальной</w:t>
            </w:r>
            <w:proofErr w:type="spellEnd"/>
            <w:r w:rsidRPr="0016694D">
              <w:rPr>
                <w:rFonts w:ascii="Times New Roman" w:hAnsi="Times New Roman" w:cs="Times New Roman"/>
                <w:sz w:val="24"/>
                <w:szCs w:val="24"/>
              </w:rPr>
              <w:t xml:space="preserve"> направленности</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Повышение компетентности </w:t>
            </w:r>
            <w:proofErr w:type="spellStart"/>
            <w:r w:rsidRPr="0016694D">
              <w:rPr>
                <w:rFonts w:ascii="Times New Roman" w:hAnsi="Times New Roman" w:cs="Times New Roman"/>
                <w:sz w:val="24"/>
                <w:szCs w:val="24"/>
              </w:rPr>
              <w:t>пед</w:t>
            </w:r>
            <w:proofErr w:type="spellEnd"/>
            <w:r w:rsidRPr="0016694D">
              <w:rPr>
                <w:rFonts w:ascii="Times New Roman" w:hAnsi="Times New Roman" w:cs="Times New Roman"/>
                <w:sz w:val="24"/>
                <w:szCs w:val="24"/>
              </w:rPr>
              <w:t>. команды в организации профилактической работы</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Постоянно</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5</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Семинар классных руководителей «Профилактика конфликтных ситуаций и работа с ними»  </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Предупреждение конфликтных ситуаций, конструктивное решение конфликтов</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Классные руководители </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По запросу</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6</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Семинар-практикум «Методы разрешения педагогических конфликтов»</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Формирование навыков разрешения педагогических конфликтов</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Учителя- предметники</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По запросу</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7331" w:type="dxa"/>
            <w:gridSpan w:val="3"/>
          </w:tcPr>
          <w:p w:rsidR="0016694D" w:rsidRPr="0016694D" w:rsidRDefault="0016694D" w:rsidP="0016694D">
            <w:pPr>
              <w:jc w:val="center"/>
              <w:rPr>
                <w:rFonts w:ascii="Times New Roman" w:hAnsi="Times New Roman" w:cs="Times New Roman"/>
                <w:b/>
                <w:sz w:val="24"/>
                <w:szCs w:val="24"/>
              </w:rPr>
            </w:pPr>
            <w:r w:rsidRPr="0016694D">
              <w:rPr>
                <w:rFonts w:ascii="Times New Roman" w:hAnsi="Times New Roman" w:cs="Times New Roman"/>
                <w:b/>
                <w:sz w:val="24"/>
                <w:szCs w:val="24"/>
              </w:rPr>
              <w:t>Контрольная деятельность</w:t>
            </w:r>
          </w:p>
        </w:tc>
        <w:tc>
          <w:tcPr>
            <w:tcW w:w="1328" w:type="dxa"/>
          </w:tcPr>
          <w:p w:rsidR="0016694D" w:rsidRPr="0016694D" w:rsidRDefault="0016694D" w:rsidP="0016694D">
            <w:pPr>
              <w:rPr>
                <w:rFonts w:ascii="Times New Roman" w:hAnsi="Times New Roman" w:cs="Times New Roman"/>
                <w:sz w:val="24"/>
                <w:szCs w:val="24"/>
              </w:rPr>
            </w:pP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1</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Организация учета несовершеннолетних, не посещающих или систематическипропускающих занятия по неуважительным причинам</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Своевременное выявление подростков группы риска по неудовлетворенностиотдельными параметрами образовательной среды</w:t>
            </w:r>
          </w:p>
        </w:tc>
        <w:tc>
          <w:tcPr>
            <w:tcW w:w="2186" w:type="dxa"/>
          </w:tcPr>
          <w:p w:rsidR="0016694D" w:rsidRPr="0016694D" w:rsidRDefault="0016694D" w:rsidP="0016694D">
            <w:pPr>
              <w:rPr>
                <w:rFonts w:ascii="Times New Roman" w:hAnsi="Times New Roman" w:cs="Times New Roman"/>
                <w:sz w:val="24"/>
                <w:szCs w:val="24"/>
              </w:rPr>
            </w:pPr>
          </w:p>
        </w:tc>
        <w:tc>
          <w:tcPr>
            <w:tcW w:w="1328" w:type="dxa"/>
          </w:tcPr>
          <w:p w:rsidR="0016694D" w:rsidRPr="0016694D" w:rsidRDefault="0016694D" w:rsidP="0016694D">
            <w:pPr>
              <w:rPr>
                <w:rFonts w:ascii="Times New Roman" w:hAnsi="Times New Roman" w:cs="Times New Roman"/>
                <w:sz w:val="24"/>
                <w:szCs w:val="24"/>
              </w:rPr>
            </w:pP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2</w:t>
            </w: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Организация контроля, направленного на выявление применения педагогическими сотрудниками методов психологического и физического насилия </w:t>
            </w:r>
          </w:p>
          <w:p w:rsidR="0016694D" w:rsidRPr="0016694D" w:rsidRDefault="0016694D" w:rsidP="0016694D">
            <w:pPr>
              <w:rPr>
                <w:rFonts w:ascii="Times New Roman" w:hAnsi="Times New Roman" w:cs="Times New Roman"/>
                <w:sz w:val="24"/>
                <w:szCs w:val="24"/>
              </w:rPr>
            </w:pP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Обнаружение и исправление недостатков образовательно-воспитательного процесса </w:t>
            </w:r>
          </w:p>
          <w:p w:rsidR="0016694D" w:rsidRPr="0016694D" w:rsidRDefault="0016694D" w:rsidP="0016694D">
            <w:pPr>
              <w:rPr>
                <w:rFonts w:ascii="Times New Roman" w:hAnsi="Times New Roman" w:cs="Times New Roman"/>
                <w:sz w:val="24"/>
                <w:szCs w:val="24"/>
              </w:rPr>
            </w:pPr>
          </w:p>
        </w:tc>
        <w:tc>
          <w:tcPr>
            <w:tcW w:w="2186" w:type="dxa"/>
          </w:tcPr>
          <w:p w:rsidR="0016694D" w:rsidRPr="0016694D" w:rsidRDefault="0016694D" w:rsidP="0016694D">
            <w:pPr>
              <w:rPr>
                <w:rFonts w:ascii="Times New Roman" w:hAnsi="Times New Roman" w:cs="Times New Roman"/>
                <w:sz w:val="24"/>
                <w:szCs w:val="24"/>
              </w:rPr>
            </w:pPr>
          </w:p>
        </w:tc>
        <w:tc>
          <w:tcPr>
            <w:tcW w:w="1328" w:type="dxa"/>
          </w:tcPr>
          <w:p w:rsidR="0016694D" w:rsidRPr="0016694D" w:rsidRDefault="0016694D" w:rsidP="0016694D">
            <w:pPr>
              <w:rPr>
                <w:rFonts w:ascii="Times New Roman" w:hAnsi="Times New Roman" w:cs="Times New Roman"/>
                <w:sz w:val="24"/>
                <w:szCs w:val="24"/>
              </w:rPr>
            </w:pP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7331" w:type="dxa"/>
            <w:gridSpan w:val="3"/>
          </w:tcPr>
          <w:p w:rsidR="0016694D" w:rsidRPr="0016694D" w:rsidRDefault="0016694D" w:rsidP="0016694D">
            <w:pPr>
              <w:jc w:val="center"/>
              <w:rPr>
                <w:rFonts w:ascii="Times New Roman" w:hAnsi="Times New Roman" w:cs="Times New Roman"/>
                <w:b/>
                <w:sz w:val="24"/>
                <w:szCs w:val="24"/>
              </w:rPr>
            </w:pPr>
            <w:r w:rsidRPr="0016694D">
              <w:rPr>
                <w:rFonts w:ascii="Times New Roman" w:hAnsi="Times New Roman" w:cs="Times New Roman"/>
                <w:b/>
                <w:sz w:val="24"/>
                <w:szCs w:val="24"/>
              </w:rPr>
              <w:t>Психолого-просветительская деятельность</w:t>
            </w:r>
          </w:p>
        </w:tc>
        <w:tc>
          <w:tcPr>
            <w:tcW w:w="1328" w:type="dxa"/>
          </w:tcPr>
          <w:p w:rsidR="0016694D" w:rsidRPr="0016694D" w:rsidRDefault="0016694D" w:rsidP="0016694D">
            <w:pPr>
              <w:rPr>
                <w:rFonts w:ascii="Times New Roman" w:hAnsi="Times New Roman" w:cs="Times New Roman"/>
                <w:sz w:val="24"/>
                <w:szCs w:val="24"/>
              </w:rPr>
            </w:pP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Создание «методической копилки» по теме «Суицид в подростковой среде»</w:t>
            </w:r>
          </w:p>
        </w:tc>
        <w:tc>
          <w:tcPr>
            <w:tcW w:w="2511" w:type="dxa"/>
          </w:tcPr>
          <w:p w:rsidR="0016694D" w:rsidRPr="0016694D" w:rsidRDefault="0016694D" w:rsidP="0016694D">
            <w:pPr>
              <w:rPr>
                <w:rFonts w:ascii="Times New Roman" w:hAnsi="Times New Roman" w:cs="Times New Roman"/>
                <w:sz w:val="24"/>
                <w:szCs w:val="24"/>
              </w:rPr>
            </w:pP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Педагоги, 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в течении учебного года</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Подготовка памятки «Предупреждение развития </w:t>
            </w:r>
            <w:proofErr w:type="spellStart"/>
            <w:r w:rsidRPr="0016694D">
              <w:rPr>
                <w:rFonts w:ascii="Times New Roman" w:hAnsi="Times New Roman" w:cs="Times New Roman"/>
                <w:sz w:val="24"/>
                <w:szCs w:val="24"/>
              </w:rPr>
              <w:t>дидактогений</w:t>
            </w:r>
            <w:proofErr w:type="spellEnd"/>
            <w:r w:rsidRPr="0016694D">
              <w:rPr>
                <w:rFonts w:ascii="Times New Roman" w:hAnsi="Times New Roman" w:cs="Times New Roman"/>
                <w:sz w:val="24"/>
                <w:szCs w:val="24"/>
              </w:rPr>
              <w:t xml:space="preserve">» </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Коррекция неэффективного стиля педагогического взаимодействия  </w:t>
            </w: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Педагогический коллектив</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октябрь</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Просвещение родителей (законных представителей), </w:t>
            </w:r>
            <w:proofErr w:type="spellStart"/>
            <w:r w:rsidRPr="0016694D">
              <w:rPr>
                <w:rFonts w:ascii="Times New Roman" w:hAnsi="Times New Roman" w:cs="Times New Roman"/>
                <w:sz w:val="24"/>
                <w:szCs w:val="24"/>
              </w:rPr>
              <w:t>пед</w:t>
            </w:r>
            <w:proofErr w:type="spellEnd"/>
            <w:r w:rsidRPr="0016694D">
              <w:rPr>
                <w:rFonts w:ascii="Times New Roman" w:hAnsi="Times New Roman" w:cs="Times New Roman"/>
                <w:sz w:val="24"/>
                <w:szCs w:val="24"/>
              </w:rPr>
              <w:t>. работников по вопросам профилактики суицидального поведения н/летних с использованием возможностей СМИ.</w:t>
            </w:r>
          </w:p>
          <w:p w:rsidR="0016694D" w:rsidRPr="0016694D" w:rsidRDefault="0016694D" w:rsidP="0016694D">
            <w:pPr>
              <w:rPr>
                <w:rFonts w:ascii="Times New Roman" w:hAnsi="Times New Roman" w:cs="Times New Roman"/>
                <w:sz w:val="24"/>
                <w:szCs w:val="24"/>
              </w:rPr>
            </w:pP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Повышение информированности социума по вопросу суицидального поведения, Создание предпосылок эффективного распознавания угрозы суицидального поведения </w:t>
            </w:r>
          </w:p>
          <w:p w:rsidR="0016694D" w:rsidRPr="0016694D" w:rsidRDefault="0016694D" w:rsidP="0016694D">
            <w:pPr>
              <w:rPr>
                <w:rFonts w:ascii="Times New Roman" w:hAnsi="Times New Roman" w:cs="Times New Roman"/>
                <w:sz w:val="24"/>
                <w:szCs w:val="24"/>
              </w:rPr>
            </w:pP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в течении учебного года</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Размещение (обновление) информации на стендах в ОУ о том, где можно получить психологическую поддержку и медицинскую помощь, в т.ч. информации о службе экстренной психологической помощи «Телефон доверия»  </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Предоставление обучающимся альтернативных вариантов само- и </w:t>
            </w:r>
            <w:proofErr w:type="spellStart"/>
            <w:r w:rsidRPr="0016694D">
              <w:rPr>
                <w:rFonts w:ascii="Times New Roman" w:hAnsi="Times New Roman" w:cs="Times New Roman"/>
                <w:sz w:val="24"/>
                <w:szCs w:val="24"/>
              </w:rPr>
              <w:t>взаимоподдержки</w:t>
            </w:r>
            <w:proofErr w:type="spellEnd"/>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в течении учебного года</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Подготовка, тиражирование и распространение памятки для подростков</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Внедрение суггестивных установок несовершеннолетним </w:t>
            </w:r>
          </w:p>
          <w:p w:rsidR="0016694D" w:rsidRPr="0016694D" w:rsidRDefault="0016694D" w:rsidP="0016694D">
            <w:pPr>
              <w:rPr>
                <w:rFonts w:ascii="Times New Roman" w:hAnsi="Times New Roman" w:cs="Times New Roman"/>
                <w:sz w:val="24"/>
                <w:szCs w:val="24"/>
              </w:rPr>
            </w:pP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 - психолог</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октябрь, март</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Разработка материалов для проведения родительских собраний на тему: «Взаимодействие семьи и школы», «Защитим детей от жестокого обращения», «Подростковый суицид. Мифы и реальность», «Роль наказания и поощрения в воспитании детей», «Эффективные стили семейного воспитания», «Возрастные особенности подростков и их проявление в поведении», «Профилактика возникновения кризисных состояний у детей и подростков», «Сигналы неблагополучия, признаки острых переживаний подростка», «Как сохранить детское доверие?», «Влияние семейных кризисных ситуаций на развитие личности ребенка», «Кризисные периоды детства». </w:t>
            </w:r>
          </w:p>
          <w:p w:rsidR="0016694D" w:rsidRPr="0016694D" w:rsidRDefault="0016694D" w:rsidP="0016694D">
            <w:pPr>
              <w:rPr>
                <w:rFonts w:ascii="Times New Roman" w:hAnsi="Times New Roman" w:cs="Times New Roman"/>
                <w:sz w:val="24"/>
                <w:szCs w:val="24"/>
              </w:rPr>
            </w:pP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Формирование мотивации сотрудничества семьи и школы </w:t>
            </w:r>
          </w:p>
          <w:p w:rsidR="0016694D" w:rsidRPr="0016694D" w:rsidRDefault="0016694D" w:rsidP="0016694D">
            <w:pPr>
              <w:rPr>
                <w:rFonts w:ascii="Times New Roman" w:hAnsi="Times New Roman" w:cs="Times New Roman"/>
                <w:sz w:val="24"/>
                <w:szCs w:val="24"/>
              </w:rPr>
            </w:pP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Педагоги</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октябрь, апрель</w:t>
            </w:r>
          </w:p>
        </w:tc>
      </w:tr>
      <w:tr w:rsidR="0016694D" w:rsidRPr="0016694D" w:rsidTr="004E61E0">
        <w:tc>
          <w:tcPr>
            <w:tcW w:w="686" w:type="dxa"/>
          </w:tcPr>
          <w:p w:rsidR="0016694D" w:rsidRPr="0016694D" w:rsidRDefault="0016694D" w:rsidP="0016694D">
            <w:pPr>
              <w:rPr>
                <w:rFonts w:ascii="Times New Roman" w:hAnsi="Times New Roman" w:cs="Times New Roman"/>
                <w:sz w:val="24"/>
                <w:szCs w:val="24"/>
              </w:rPr>
            </w:pPr>
          </w:p>
        </w:tc>
        <w:tc>
          <w:tcPr>
            <w:tcW w:w="2634"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Разработка рекомендаций для классных руководителей к проведению классных часов «Формирование у старшеклассников жизнеутверждающих установок» </w:t>
            </w:r>
          </w:p>
        </w:tc>
        <w:tc>
          <w:tcPr>
            <w:tcW w:w="2511"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Создание информационных основ готовности специалистов к оптимизации социального взаимодействия с несовершеннолетними </w:t>
            </w:r>
          </w:p>
          <w:p w:rsidR="0016694D" w:rsidRPr="0016694D" w:rsidRDefault="0016694D" w:rsidP="0016694D">
            <w:pPr>
              <w:rPr>
                <w:rFonts w:ascii="Times New Roman" w:hAnsi="Times New Roman" w:cs="Times New Roman"/>
                <w:sz w:val="24"/>
                <w:szCs w:val="24"/>
              </w:rPr>
            </w:pPr>
          </w:p>
        </w:tc>
        <w:tc>
          <w:tcPr>
            <w:tcW w:w="2186"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Педагоги </w:t>
            </w:r>
          </w:p>
        </w:tc>
        <w:tc>
          <w:tcPr>
            <w:tcW w:w="1328"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март</w:t>
            </w:r>
          </w:p>
        </w:tc>
      </w:tr>
    </w:tbl>
    <w:p w:rsidR="0016694D" w:rsidRPr="0016694D" w:rsidRDefault="0016694D" w:rsidP="0016694D">
      <w:pPr>
        <w:spacing w:after="0"/>
        <w:rPr>
          <w:rFonts w:ascii="Times New Roman" w:hAnsi="Times New Roman" w:cs="Times New Roman"/>
          <w:b/>
          <w:sz w:val="24"/>
          <w:szCs w:val="24"/>
        </w:rPr>
      </w:pP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b/>
          <w:sz w:val="24"/>
          <w:szCs w:val="24"/>
        </w:rPr>
        <w:tab/>
      </w:r>
      <w:r w:rsidRPr="0016694D">
        <w:rPr>
          <w:rFonts w:ascii="Times New Roman" w:hAnsi="Times New Roman" w:cs="Times New Roman"/>
          <w:sz w:val="24"/>
          <w:szCs w:val="24"/>
        </w:rPr>
        <w:t>Данный план может использоваться вариативно в плане общей подготовки педагогического коллектива к созданию программы профилактики.</w:t>
      </w:r>
    </w:p>
    <w:p w:rsidR="0016694D" w:rsidRPr="0016694D" w:rsidRDefault="0016694D" w:rsidP="0016694D">
      <w:pPr>
        <w:spacing w:after="0"/>
        <w:ind w:firstLine="708"/>
        <w:jc w:val="both"/>
        <w:rPr>
          <w:rFonts w:ascii="Times New Roman" w:hAnsi="Times New Roman" w:cs="Times New Roman"/>
          <w:sz w:val="24"/>
          <w:szCs w:val="24"/>
          <w:u w:val="single"/>
        </w:rPr>
      </w:pPr>
      <w:r w:rsidRPr="0016694D">
        <w:rPr>
          <w:rFonts w:ascii="Times New Roman" w:hAnsi="Times New Roman" w:cs="Times New Roman"/>
          <w:sz w:val="24"/>
          <w:szCs w:val="24"/>
          <w:u w:val="single"/>
        </w:rPr>
        <w:t>Требования к специалистам, осуществляющим профилактику суицидального поведения:</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Компетенции педагога. Специалист, освоивший программу по формированию навыков раннего распознавания суицидального поведения несовершеннолетних, должен знать:</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сущностные характеристики суицидального поведения</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возрастные особенности суицидального поведения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факторы и ситуации суицидального риска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способы и формы, посредством которых подросток информирует окружающих о намерении суицида,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маркеры суицидального состояния,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алгоритм первичной экспертной оценки и помощи при возникновении суицидального поведения,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алгоритм действий при возникновении кризисных ситуаций;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базовые теоретические основы психологической и педагогической диагностики;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ресурсы, которые может использовать сам педагог в качестве поддержки детей,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виды профилактики (первичная, вторичная, третичная)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возможностях получения помощи (для всех субъектов образовательной среды) в преодолении кризиса (с указанием мест ее получения). </w:t>
      </w:r>
    </w:p>
    <w:p w:rsidR="0016694D" w:rsidRPr="0016694D" w:rsidRDefault="0016694D" w:rsidP="0016694D">
      <w:pPr>
        <w:spacing w:after="0"/>
        <w:ind w:left="1485"/>
        <w:contextualSpacing/>
        <w:jc w:val="both"/>
        <w:rPr>
          <w:rFonts w:ascii="Times New Roman" w:hAnsi="Times New Roman" w:cs="Times New Roman"/>
          <w:i/>
          <w:sz w:val="24"/>
          <w:szCs w:val="24"/>
        </w:rPr>
      </w:pPr>
      <w:r w:rsidRPr="0016694D">
        <w:rPr>
          <w:rFonts w:ascii="Times New Roman" w:hAnsi="Times New Roman" w:cs="Times New Roman"/>
          <w:i/>
          <w:sz w:val="24"/>
          <w:szCs w:val="24"/>
        </w:rPr>
        <w:t xml:space="preserve">должен уметь: </w:t>
      </w:r>
    </w:p>
    <w:p w:rsidR="0016694D" w:rsidRPr="0016694D" w:rsidRDefault="0016694D" w:rsidP="0016694D">
      <w:pPr>
        <w:spacing w:after="0"/>
        <w:ind w:left="1485"/>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-организовать индивидуальную и групповую диагностику риска суицидального поведения, </w:t>
      </w:r>
    </w:p>
    <w:p w:rsidR="0016694D" w:rsidRPr="0016694D" w:rsidRDefault="0016694D" w:rsidP="0016694D">
      <w:pPr>
        <w:spacing w:after="0"/>
        <w:ind w:left="1485"/>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-интерпретировать полученные результаты диагностики (в рамках своего уровня компетентности), составить программу-минимум профилактики, коррекции и реабилитации в пределах своих функциональных обязанностей, </w:t>
      </w:r>
    </w:p>
    <w:p w:rsidR="0016694D" w:rsidRPr="0016694D" w:rsidRDefault="0016694D" w:rsidP="0016694D">
      <w:pPr>
        <w:spacing w:after="0"/>
        <w:ind w:left="1485"/>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-определить оптимальные способы </w:t>
      </w:r>
      <w:proofErr w:type="spellStart"/>
      <w:r w:rsidRPr="0016694D">
        <w:rPr>
          <w:rFonts w:ascii="Times New Roman" w:hAnsi="Times New Roman" w:cs="Times New Roman"/>
          <w:sz w:val="24"/>
          <w:szCs w:val="24"/>
        </w:rPr>
        <w:t>совладания</w:t>
      </w:r>
      <w:proofErr w:type="spellEnd"/>
      <w:r w:rsidRPr="0016694D">
        <w:rPr>
          <w:rFonts w:ascii="Times New Roman" w:hAnsi="Times New Roman" w:cs="Times New Roman"/>
          <w:sz w:val="24"/>
          <w:szCs w:val="24"/>
        </w:rPr>
        <w:t xml:space="preserve"> и ресурсы, которыми располагает сам ребенок, </w:t>
      </w:r>
    </w:p>
    <w:p w:rsidR="0016694D" w:rsidRPr="0016694D" w:rsidRDefault="0016694D" w:rsidP="0016694D">
      <w:pPr>
        <w:spacing w:after="0"/>
        <w:ind w:left="1485"/>
        <w:contextualSpacing/>
        <w:jc w:val="both"/>
        <w:rPr>
          <w:rFonts w:ascii="Times New Roman" w:hAnsi="Times New Roman" w:cs="Times New Roman"/>
          <w:sz w:val="24"/>
          <w:szCs w:val="24"/>
        </w:rPr>
      </w:pPr>
      <w:r w:rsidRPr="0016694D">
        <w:rPr>
          <w:rFonts w:ascii="Times New Roman" w:hAnsi="Times New Roman" w:cs="Times New Roman"/>
          <w:sz w:val="24"/>
          <w:szCs w:val="24"/>
        </w:rPr>
        <w:t>-организовать получение необходимой поддержки ребёнка со стороны других субъектов образовательно-воспитательного процесса.</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Учитывая актуальность раннего распознавания риска суицидального поведения, важным преимуществом является описание принципов, причин, факторов и маркеров суицидального поведения, а также механизмов взаимодействия участников образовательного процесса по диагностике суицидального поведения в ОУ.</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b/>
          <w:sz w:val="24"/>
          <w:szCs w:val="24"/>
        </w:rPr>
        <w:t xml:space="preserve">Принципы профилактики подростковой и юношеской </w:t>
      </w:r>
      <w:proofErr w:type="spellStart"/>
      <w:r w:rsidRPr="0016694D">
        <w:rPr>
          <w:rFonts w:ascii="Times New Roman" w:hAnsi="Times New Roman" w:cs="Times New Roman"/>
          <w:b/>
          <w:sz w:val="24"/>
          <w:szCs w:val="24"/>
        </w:rPr>
        <w:t>суицидности</w:t>
      </w:r>
      <w:proofErr w:type="spellEnd"/>
      <w:r w:rsidRPr="0016694D">
        <w:rPr>
          <w:rFonts w:ascii="Times New Roman" w:hAnsi="Times New Roman" w:cs="Times New Roman"/>
          <w:sz w:val="24"/>
          <w:szCs w:val="24"/>
        </w:rPr>
        <w:t>:</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неукоснительное соблюдение педагогической этики, требований педагогической культуры в повседневной работе каждого педагога;</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освоение хотя бы минимума знаний возрастной психопатологии, а также соответствующих приемов индивидуально-педагогического подхода, лечебной педагогики и психотерапии;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раннее выявление контингента риска на основе знания его характеристики в целях динамического наблюдения и своевременной психолого - педагогической коррекционной работы;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активный патронаж семей, в которых проживают студенты группы риска, с использованием приемов семейной психотерапии, оказанием консультативной помощи родителям и психолого-педагогической помощи детям;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неразглашение факторов суицидальных случаев в учебных коллективах;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рассмотрение угрозы самоубийства в качестве признака повышенного суицидального риска;</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усиление внимания родителей к порядку хранения лекарственных средств, а также к </w:t>
      </w:r>
      <w:proofErr w:type="spellStart"/>
      <w:r w:rsidRPr="0016694D">
        <w:rPr>
          <w:rFonts w:ascii="Times New Roman" w:hAnsi="Times New Roman" w:cs="Times New Roman"/>
          <w:sz w:val="24"/>
          <w:szCs w:val="24"/>
        </w:rPr>
        <w:t>суицидогенным</w:t>
      </w:r>
      <w:proofErr w:type="spellEnd"/>
      <w:r w:rsidRPr="0016694D">
        <w:rPr>
          <w:rFonts w:ascii="Times New Roman" w:hAnsi="Times New Roman" w:cs="Times New Roman"/>
          <w:sz w:val="24"/>
          <w:szCs w:val="24"/>
        </w:rPr>
        <w:t xml:space="preserve"> психологическим факторам;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проведение при необходимости тактичной консультации с психологом, психотерапевтом, психиатром;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формирование у учащихся</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усиление внимания родителей к порядку хранения лекарственных средств, а также к </w:t>
      </w:r>
      <w:proofErr w:type="spellStart"/>
      <w:r w:rsidRPr="0016694D">
        <w:rPr>
          <w:rFonts w:ascii="Times New Roman" w:hAnsi="Times New Roman" w:cs="Times New Roman"/>
          <w:sz w:val="24"/>
          <w:szCs w:val="24"/>
        </w:rPr>
        <w:t>суицидогенным</w:t>
      </w:r>
      <w:proofErr w:type="spellEnd"/>
      <w:r w:rsidRPr="0016694D">
        <w:rPr>
          <w:rFonts w:ascii="Times New Roman" w:hAnsi="Times New Roman" w:cs="Times New Roman"/>
          <w:sz w:val="24"/>
          <w:szCs w:val="24"/>
        </w:rPr>
        <w:t xml:space="preserve"> психологическим факторам;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проведение при необходимости тактичной консультации с психологом, психотерапевтом, психиатром;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формирование у учащихся </w:t>
      </w:r>
    </w:p>
    <w:p w:rsidR="0016694D" w:rsidRPr="0016694D" w:rsidRDefault="0016694D" w:rsidP="0016694D">
      <w:pPr>
        <w:spacing w:after="0"/>
        <w:ind w:left="1485"/>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усиление внимания родителей к порядку хранения лекарственных средств, а также к </w:t>
      </w:r>
      <w:proofErr w:type="spellStart"/>
      <w:r w:rsidRPr="0016694D">
        <w:rPr>
          <w:rFonts w:ascii="Times New Roman" w:hAnsi="Times New Roman" w:cs="Times New Roman"/>
          <w:sz w:val="24"/>
          <w:szCs w:val="24"/>
        </w:rPr>
        <w:t>суицидогенным</w:t>
      </w:r>
      <w:proofErr w:type="spellEnd"/>
      <w:r w:rsidRPr="0016694D">
        <w:rPr>
          <w:rFonts w:ascii="Times New Roman" w:hAnsi="Times New Roman" w:cs="Times New Roman"/>
          <w:sz w:val="24"/>
          <w:szCs w:val="24"/>
        </w:rPr>
        <w:t xml:space="preserve"> психологическим факторам;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проведение при необходимости тактичной консультации с психологом, психотерапевтом, психиатром;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формирование у учащихся таких понятий, как «ценность человеческой жизни», «цели и смысл жизни», а также индивидуальных приемов психологической защиты в сложных жизненных ситуациях; </w:t>
      </w:r>
      <w:r w:rsidRPr="0016694D">
        <w:rPr>
          <w:rFonts w:ascii="Times New Roman" w:hAnsi="Times New Roman" w:cs="Times New Roman"/>
          <w:sz w:val="24"/>
          <w:szCs w:val="24"/>
        </w:rPr>
        <w:t xml:space="preserve"> повышение стрессоустойчивости путем психологической подготовки к сложным и противоречивым реалиям современной жизни, формирование готовности к преодолению ожидаемых трудностей. </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 xml:space="preserve">Для осуществления этого перечня необходимо: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повышение уровня психологической подготовки специалистов, родителей; </w:t>
      </w:r>
      <w:r w:rsidRPr="0016694D">
        <w:rPr>
          <w:rFonts w:ascii="Times New Roman" w:hAnsi="Times New Roman" w:cs="Times New Roman"/>
          <w:sz w:val="24"/>
          <w:szCs w:val="24"/>
        </w:rPr>
        <w:t xml:space="preserve"> увеличение численности психологов, владеющих знаниями возрастной патопсихологии и психотерапии; </w:t>
      </w:r>
    </w:p>
    <w:p w:rsidR="0016694D" w:rsidRPr="0016694D" w:rsidRDefault="0016694D" w:rsidP="0016694D">
      <w:pPr>
        <w:numPr>
          <w:ilvl w:val="0"/>
          <w:numId w:val="7"/>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создание различных форм психологической   помощи: территориальных   психологических   консультаций, включающих в свою структуру психиатра, психотерапевта, юриста и других специалистов; телефона доверия для анонимной психологической помощи при кризисных состояниях и др.</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Комплекс организационно-педагогических мер, который обеспечивает реализацию провозглашаемых принципов </w:t>
      </w:r>
      <w:proofErr w:type="spellStart"/>
      <w:r w:rsidRPr="0016694D">
        <w:rPr>
          <w:rFonts w:ascii="Times New Roman" w:hAnsi="Times New Roman" w:cs="Times New Roman"/>
          <w:sz w:val="24"/>
          <w:szCs w:val="24"/>
        </w:rPr>
        <w:t>гуманизации</w:t>
      </w:r>
      <w:proofErr w:type="spellEnd"/>
      <w:r w:rsidRPr="0016694D">
        <w:rPr>
          <w:rFonts w:ascii="Times New Roman" w:hAnsi="Times New Roman" w:cs="Times New Roman"/>
          <w:sz w:val="24"/>
          <w:szCs w:val="24"/>
        </w:rPr>
        <w:t xml:space="preserve"> в воспитании и образовании. таких понятий, как «ценность человеческой жизни», «цели и смысл жизни», а также индивидуальных приемов психологической защиты в сложных жизненных ситуациях;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-повышение стрессоустойчивости путем психологической подготовки к сложным и противоречивым реалиям современной жизни, формирование готовности к преодолению ожидаемых трудностей. Для осуществления этого перечня необходимо: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-повышение уровня психологической подготовки специалистов, родителей; увеличение численности психологов, владеющих знаниями возрастной патопсихологии и психотерапии;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создание различных форм психологической   помощи: территориальных   психологических   консультаций, включающих в свою структуру психиатра, психотерапевта, юриста и других специалистов; телефона доверия для анонимной психологической помощи при кризисных состояниях и др.</w:t>
      </w:r>
    </w:p>
    <w:p w:rsidR="0016694D" w:rsidRPr="0016694D" w:rsidRDefault="0016694D" w:rsidP="0016694D">
      <w:pPr>
        <w:spacing w:after="0"/>
        <w:ind w:firstLine="708"/>
        <w:jc w:val="both"/>
        <w:rPr>
          <w:rFonts w:ascii="Times New Roman" w:hAnsi="Times New Roman" w:cs="Times New Roman"/>
          <w:i/>
          <w:sz w:val="24"/>
          <w:szCs w:val="24"/>
        </w:rPr>
      </w:pPr>
      <w:r w:rsidRPr="0016694D">
        <w:rPr>
          <w:rFonts w:ascii="Times New Roman" w:hAnsi="Times New Roman" w:cs="Times New Roman"/>
          <w:i/>
          <w:sz w:val="24"/>
          <w:szCs w:val="24"/>
        </w:rPr>
        <w:t>Причины суицидов по (</w:t>
      </w:r>
      <w:proofErr w:type="spellStart"/>
      <w:r w:rsidRPr="0016694D">
        <w:rPr>
          <w:rFonts w:ascii="Times New Roman" w:hAnsi="Times New Roman" w:cs="Times New Roman"/>
          <w:i/>
          <w:sz w:val="24"/>
          <w:szCs w:val="24"/>
        </w:rPr>
        <w:t>Личко</w:t>
      </w:r>
      <w:proofErr w:type="spellEnd"/>
      <w:r w:rsidRPr="0016694D">
        <w:rPr>
          <w:rFonts w:ascii="Times New Roman" w:hAnsi="Times New Roman" w:cs="Times New Roman"/>
          <w:i/>
          <w:sz w:val="24"/>
          <w:szCs w:val="24"/>
        </w:rPr>
        <w:t xml:space="preserve"> А.Е., 1974):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потеря любимого человека;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состояние переутомления;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уязвленное чувство собственного достоинства;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разрушение защитных механизмов личности в результате алкоголизма, наркомании и токсикомании;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отождествление себя с человеком, совершившим самоубийство;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различные аффективные реакции по другим поводам.</w:t>
      </w:r>
    </w:p>
    <w:p w:rsidR="0016694D" w:rsidRPr="0016694D" w:rsidRDefault="0016694D" w:rsidP="0016694D">
      <w:pPr>
        <w:spacing w:after="0"/>
        <w:ind w:firstLine="708"/>
        <w:jc w:val="both"/>
        <w:rPr>
          <w:rFonts w:ascii="Times New Roman" w:hAnsi="Times New Roman" w:cs="Times New Roman"/>
          <w:i/>
          <w:sz w:val="24"/>
          <w:szCs w:val="24"/>
        </w:rPr>
      </w:pPr>
      <w:proofErr w:type="spellStart"/>
      <w:r w:rsidRPr="0016694D">
        <w:rPr>
          <w:rFonts w:ascii="Times New Roman" w:hAnsi="Times New Roman" w:cs="Times New Roman"/>
          <w:i/>
          <w:sz w:val="24"/>
          <w:szCs w:val="24"/>
        </w:rPr>
        <w:t>Экстраперсональные</w:t>
      </w:r>
      <w:proofErr w:type="spellEnd"/>
      <w:r w:rsidRPr="0016694D">
        <w:rPr>
          <w:rFonts w:ascii="Times New Roman" w:hAnsi="Times New Roman" w:cs="Times New Roman"/>
          <w:i/>
          <w:sz w:val="24"/>
          <w:szCs w:val="24"/>
        </w:rPr>
        <w:t xml:space="preserve"> факторы повышенного суицидального риска (</w:t>
      </w:r>
      <w:proofErr w:type="spellStart"/>
      <w:r w:rsidRPr="0016694D">
        <w:rPr>
          <w:rFonts w:ascii="Times New Roman" w:hAnsi="Times New Roman" w:cs="Times New Roman"/>
          <w:i/>
          <w:sz w:val="24"/>
          <w:szCs w:val="24"/>
        </w:rPr>
        <w:t>Амбрумова</w:t>
      </w:r>
      <w:proofErr w:type="spellEnd"/>
      <w:r w:rsidRPr="0016694D">
        <w:rPr>
          <w:rFonts w:ascii="Times New Roman" w:hAnsi="Times New Roman" w:cs="Times New Roman"/>
          <w:i/>
          <w:sz w:val="24"/>
          <w:szCs w:val="24"/>
        </w:rPr>
        <w:t xml:space="preserve"> А.Г., Тихоненко В.А, 1980):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1) психозы и пограничные психические расстройства;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2) суицидальные высказывания, повторные суицидальные действия, ранний </w:t>
      </w:r>
      <w:proofErr w:type="spellStart"/>
      <w:r w:rsidRPr="0016694D">
        <w:rPr>
          <w:rFonts w:ascii="Times New Roman" w:hAnsi="Times New Roman" w:cs="Times New Roman"/>
          <w:sz w:val="24"/>
          <w:szCs w:val="24"/>
        </w:rPr>
        <w:t>постсуицидальный</w:t>
      </w:r>
      <w:proofErr w:type="spellEnd"/>
      <w:r w:rsidRPr="0016694D">
        <w:rPr>
          <w:rFonts w:ascii="Times New Roman" w:hAnsi="Times New Roman" w:cs="Times New Roman"/>
          <w:sz w:val="24"/>
          <w:szCs w:val="24"/>
        </w:rPr>
        <w:t xml:space="preserve"> период (до трех месяцев);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3) юношеский возраст;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4) экстремальные, особенно так называемые маргинальные, условия (тюремное заключение, одиночество и т. п.);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5) утрата семейного и общественного престижа, особенно престижа в группе сверстников;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6) конфликтная и психотравмирующая ситуация;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7) пьянство и употребление сильнодействующих психотропных средств.  </w:t>
      </w:r>
    </w:p>
    <w:p w:rsidR="0016694D" w:rsidRPr="0016694D" w:rsidRDefault="0016694D" w:rsidP="0016694D">
      <w:pPr>
        <w:spacing w:after="0"/>
        <w:ind w:firstLine="708"/>
        <w:jc w:val="both"/>
        <w:rPr>
          <w:rFonts w:ascii="Times New Roman" w:hAnsi="Times New Roman" w:cs="Times New Roman"/>
          <w:sz w:val="24"/>
          <w:szCs w:val="24"/>
        </w:rPr>
      </w:pPr>
      <w:proofErr w:type="spellStart"/>
      <w:r w:rsidRPr="0016694D">
        <w:rPr>
          <w:rFonts w:ascii="Times New Roman" w:hAnsi="Times New Roman" w:cs="Times New Roman"/>
          <w:i/>
          <w:sz w:val="24"/>
          <w:szCs w:val="24"/>
        </w:rPr>
        <w:t>Интраперсональные</w:t>
      </w:r>
      <w:proofErr w:type="spellEnd"/>
      <w:r w:rsidRPr="0016694D">
        <w:rPr>
          <w:rFonts w:ascii="Times New Roman" w:hAnsi="Times New Roman" w:cs="Times New Roman"/>
          <w:i/>
          <w:sz w:val="24"/>
          <w:szCs w:val="24"/>
        </w:rPr>
        <w:t xml:space="preserve"> факторы повышенного суицидального риска:</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1) акцентуации характера, преимущественно эпилептоидного и циклоидного типов;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2) сниженная толерантность к эмоциональным нагрузкам;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3) неполноценность коммуникативных контактных систем;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4) неадекватность самооценки личностным возможностям;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5) отсутствие или утрата установок, определяющих ценности жизни.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i/>
          <w:sz w:val="24"/>
          <w:szCs w:val="24"/>
        </w:rPr>
        <w:t>Факторы, удерживающие человека от суицидального поведения (</w:t>
      </w:r>
      <w:proofErr w:type="spellStart"/>
      <w:r w:rsidRPr="0016694D">
        <w:rPr>
          <w:rFonts w:ascii="Times New Roman" w:hAnsi="Times New Roman" w:cs="Times New Roman"/>
          <w:i/>
          <w:sz w:val="24"/>
          <w:szCs w:val="24"/>
        </w:rPr>
        <w:t>Шнейдман</w:t>
      </w:r>
      <w:proofErr w:type="spellEnd"/>
      <w:r w:rsidRPr="0016694D">
        <w:rPr>
          <w:rFonts w:ascii="Times New Roman" w:hAnsi="Times New Roman" w:cs="Times New Roman"/>
          <w:i/>
          <w:sz w:val="24"/>
          <w:szCs w:val="24"/>
        </w:rPr>
        <w:t xml:space="preserve"> Э.С., 2001):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выраженная эмоциональная привязанность; - родственные обязанности; - чувство долга, понятие о чести;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зависимость от общественного мнения (в том случае, если общественные нормы не допускают суицида);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наличие планов, определяющих цель в жизни;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внимание к собственному здоровью; - представление о неиспользованных возможностях;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наличие эстетических критериев мышления;</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 экзистенциальное осмысление конфликта; - духовные ценности.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Ученые и практики выделяют следующие опасные </w:t>
      </w:r>
      <w:proofErr w:type="spellStart"/>
      <w:r w:rsidRPr="0016694D">
        <w:rPr>
          <w:rFonts w:ascii="Times New Roman" w:hAnsi="Times New Roman" w:cs="Times New Roman"/>
          <w:sz w:val="24"/>
          <w:szCs w:val="24"/>
        </w:rPr>
        <w:t>референтные</w:t>
      </w:r>
      <w:proofErr w:type="spellEnd"/>
      <w:r w:rsidRPr="0016694D">
        <w:rPr>
          <w:rFonts w:ascii="Times New Roman" w:hAnsi="Times New Roman" w:cs="Times New Roman"/>
          <w:sz w:val="24"/>
          <w:szCs w:val="24"/>
        </w:rPr>
        <w:t xml:space="preserve"> группы для подростков группы риска суицидального поведения (Игумнов С.А., 1994; </w:t>
      </w:r>
      <w:proofErr w:type="spellStart"/>
      <w:r w:rsidRPr="0016694D">
        <w:rPr>
          <w:rFonts w:ascii="Times New Roman" w:hAnsi="Times New Roman" w:cs="Times New Roman"/>
          <w:sz w:val="24"/>
          <w:szCs w:val="24"/>
        </w:rPr>
        <w:t>Пилягина</w:t>
      </w:r>
      <w:proofErr w:type="spellEnd"/>
      <w:r w:rsidRPr="0016694D">
        <w:rPr>
          <w:rFonts w:ascii="Times New Roman" w:hAnsi="Times New Roman" w:cs="Times New Roman"/>
          <w:sz w:val="24"/>
          <w:szCs w:val="24"/>
        </w:rPr>
        <w:t xml:space="preserve"> Г.Я., 1999; </w:t>
      </w:r>
      <w:proofErr w:type="spellStart"/>
      <w:r w:rsidRPr="0016694D">
        <w:rPr>
          <w:rFonts w:ascii="Times New Roman" w:hAnsi="Times New Roman" w:cs="Times New Roman"/>
          <w:sz w:val="24"/>
          <w:szCs w:val="24"/>
        </w:rPr>
        <w:t>Ремшмидт</w:t>
      </w:r>
      <w:proofErr w:type="spellEnd"/>
      <w:r w:rsidRPr="0016694D">
        <w:rPr>
          <w:rFonts w:ascii="Times New Roman" w:hAnsi="Times New Roman" w:cs="Times New Roman"/>
          <w:sz w:val="24"/>
          <w:szCs w:val="24"/>
        </w:rPr>
        <w:t xml:space="preserve"> Х., 1994):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представители юношеского возраста, с нарушением межличностных отношений, “одиночки”, злоупотребляющие алкоголем или наркотиками, отличающиеся </w:t>
      </w:r>
      <w:proofErr w:type="spellStart"/>
      <w:r w:rsidRPr="0016694D">
        <w:rPr>
          <w:rFonts w:ascii="Times New Roman" w:hAnsi="Times New Roman" w:cs="Times New Roman"/>
          <w:sz w:val="24"/>
          <w:szCs w:val="24"/>
        </w:rPr>
        <w:t>девиантным</w:t>
      </w:r>
      <w:proofErr w:type="spellEnd"/>
      <w:r w:rsidRPr="0016694D">
        <w:rPr>
          <w:rFonts w:ascii="Times New Roman" w:hAnsi="Times New Roman" w:cs="Times New Roman"/>
          <w:sz w:val="24"/>
          <w:szCs w:val="24"/>
        </w:rPr>
        <w:t xml:space="preserve"> или криминальным поведением, включающим физическое насилие;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индивиды с нарушением межличностных отношений;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испытывающие чувство одиночества;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злоупотребляющие алкоголем или наркотиками;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отличающиеся </w:t>
      </w:r>
      <w:proofErr w:type="spellStart"/>
      <w:r w:rsidRPr="0016694D">
        <w:rPr>
          <w:rFonts w:ascii="Times New Roman" w:hAnsi="Times New Roman" w:cs="Times New Roman"/>
          <w:sz w:val="24"/>
          <w:szCs w:val="24"/>
        </w:rPr>
        <w:t>девиантным</w:t>
      </w:r>
      <w:proofErr w:type="spellEnd"/>
      <w:r w:rsidRPr="0016694D">
        <w:rPr>
          <w:rFonts w:ascii="Times New Roman" w:hAnsi="Times New Roman" w:cs="Times New Roman"/>
          <w:sz w:val="24"/>
          <w:szCs w:val="24"/>
        </w:rPr>
        <w:t xml:space="preserve"> или криминальным поведением;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сверхкритичные к себе;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страдающие от недавно испытанных унижений или трагических утрат;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proofErr w:type="spellStart"/>
      <w:r w:rsidRPr="0016694D">
        <w:rPr>
          <w:rFonts w:ascii="Times New Roman" w:hAnsi="Times New Roman" w:cs="Times New Roman"/>
          <w:sz w:val="24"/>
          <w:szCs w:val="24"/>
        </w:rPr>
        <w:t>фрустрированные</w:t>
      </w:r>
      <w:proofErr w:type="spellEnd"/>
      <w:r w:rsidRPr="0016694D">
        <w:rPr>
          <w:rFonts w:ascii="Times New Roman" w:hAnsi="Times New Roman" w:cs="Times New Roman"/>
          <w:sz w:val="24"/>
          <w:szCs w:val="24"/>
        </w:rPr>
        <w:t xml:space="preserve"> несоответствием между ожидавшимися успехами в жизни и реальными достижениями; </w:t>
      </w:r>
    </w:p>
    <w:p w:rsidR="0016694D" w:rsidRPr="0016694D" w:rsidRDefault="0016694D" w:rsidP="0016694D">
      <w:pPr>
        <w:numPr>
          <w:ilvl w:val="0"/>
          <w:numId w:val="8"/>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страдающие от болезней или покинутые окружением.</w:t>
      </w:r>
    </w:p>
    <w:p w:rsidR="0016694D" w:rsidRPr="0016694D" w:rsidRDefault="0016694D" w:rsidP="0016694D">
      <w:pPr>
        <w:spacing w:after="0"/>
        <w:jc w:val="both"/>
        <w:rPr>
          <w:rFonts w:ascii="Times New Roman" w:hAnsi="Times New Roman" w:cs="Times New Roman"/>
          <w:sz w:val="24"/>
          <w:szCs w:val="24"/>
        </w:rPr>
      </w:pPr>
      <w:r w:rsidRPr="0016694D">
        <w:rPr>
          <w:rFonts w:ascii="Times New Roman" w:hAnsi="Times New Roman" w:cs="Times New Roman"/>
          <w:sz w:val="24"/>
          <w:szCs w:val="24"/>
        </w:rPr>
        <w:t>Для педагогов подобран комплекс диагностических показателей по факторам суицидального риска. Как определить наличие риска суицида у молодых людей и подростков? Любые неожиданные или драматические коллизии, повлиявшие на поведение подростка, любые изменения в поведении, словесные и эмоциональные признаки следует принимать всерьез. К самым общим показателям риска суицидального поведения относятся (</w:t>
      </w:r>
      <w:proofErr w:type="spellStart"/>
      <w:r w:rsidRPr="0016694D">
        <w:rPr>
          <w:rFonts w:ascii="Times New Roman" w:hAnsi="Times New Roman" w:cs="Times New Roman"/>
          <w:sz w:val="24"/>
          <w:szCs w:val="24"/>
        </w:rPr>
        <w:t>Бачерников</w:t>
      </w:r>
      <w:proofErr w:type="spellEnd"/>
      <w:r w:rsidRPr="0016694D">
        <w:rPr>
          <w:rFonts w:ascii="Times New Roman" w:hAnsi="Times New Roman" w:cs="Times New Roman"/>
          <w:sz w:val="24"/>
          <w:szCs w:val="24"/>
        </w:rPr>
        <w:t xml:space="preserve"> Н.Е. 1989; </w:t>
      </w:r>
      <w:proofErr w:type="spellStart"/>
      <w:r w:rsidRPr="0016694D">
        <w:rPr>
          <w:rFonts w:ascii="Times New Roman" w:hAnsi="Times New Roman" w:cs="Times New Roman"/>
          <w:sz w:val="24"/>
          <w:szCs w:val="24"/>
        </w:rPr>
        <w:t>Беличева</w:t>
      </w:r>
      <w:proofErr w:type="spellEnd"/>
      <w:r w:rsidRPr="0016694D">
        <w:rPr>
          <w:rFonts w:ascii="Times New Roman" w:hAnsi="Times New Roman" w:cs="Times New Roman"/>
          <w:sz w:val="24"/>
          <w:szCs w:val="24"/>
        </w:rPr>
        <w:t xml:space="preserve"> С.А., 2003; </w:t>
      </w:r>
      <w:proofErr w:type="spellStart"/>
      <w:r w:rsidRPr="0016694D">
        <w:rPr>
          <w:rFonts w:ascii="Times New Roman" w:hAnsi="Times New Roman" w:cs="Times New Roman"/>
          <w:sz w:val="24"/>
          <w:szCs w:val="24"/>
        </w:rPr>
        <w:t>Гроллман</w:t>
      </w:r>
      <w:proofErr w:type="spellEnd"/>
      <w:r w:rsidRPr="0016694D">
        <w:rPr>
          <w:rFonts w:ascii="Times New Roman" w:hAnsi="Times New Roman" w:cs="Times New Roman"/>
          <w:sz w:val="24"/>
          <w:szCs w:val="24"/>
        </w:rPr>
        <w:t xml:space="preserve"> Э., 2001; Ефимова О.И., 1997):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Потеря интереса к обычным видам деятельности.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Внезапное снижение успеваемости.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Необычное снижение активности, неспособность к волевым усилиям.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Плохое поведение в школе.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Необъяснимые или часто повторяющиеся исчезновения из дома и прогулы в школе.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Увеличение потребления табака, алкоголя или наркотиков.  </w:t>
      </w:r>
    </w:p>
    <w:p w:rsidR="0016694D" w:rsidRPr="0016694D" w:rsidRDefault="0016694D" w:rsidP="0016694D">
      <w:pPr>
        <w:numPr>
          <w:ilvl w:val="0"/>
          <w:numId w:val="9"/>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Инциденты с вовлечением правоохранительных органов, участие в беспорядках.</w:t>
      </w:r>
    </w:p>
    <w:p w:rsidR="0016694D" w:rsidRPr="0016694D" w:rsidRDefault="0016694D" w:rsidP="0016694D">
      <w:pPr>
        <w:spacing w:after="0"/>
        <w:ind w:firstLine="360"/>
        <w:jc w:val="both"/>
        <w:rPr>
          <w:rFonts w:ascii="Times New Roman" w:hAnsi="Times New Roman" w:cs="Times New Roman"/>
          <w:sz w:val="24"/>
          <w:szCs w:val="24"/>
        </w:rPr>
      </w:pPr>
      <w:r w:rsidRPr="0016694D">
        <w:rPr>
          <w:rFonts w:ascii="Times New Roman" w:hAnsi="Times New Roman" w:cs="Times New Roman"/>
          <w:sz w:val="24"/>
          <w:szCs w:val="24"/>
        </w:rPr>
        <w:t>Если эти явления появляются, на подростка следует обратить особое внимание. Далее в виде таблиц приведены признаки, свидетельствующие о суицидальной угрозе, а также симптомы депрессии у детей и подростков.</w:t>
      </w:r>
    </w:p>
    <w:p w:rsidR="0016694D" w:rsidRPr="0016694D" w:rsidRDefault="0016694D" w:rsidP="0016694D">
      <w:pPr>
        <w:spacing w:after="0"/>
        <w:ind w:firstLine="360"/>
        <w:jc w:val="both"/>
        <w:rPr>
          <w:rFonts w:ascii="Times New Roman" w:hAnsi="Times New Roman" w:cs="Times New Roman"/>
          <w:sz w:val="24"/>
          <w:szCs w:val="24"/>
        </w:rPr>
      </w:pP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t>Таблица 3</w:t>
      </w:r>
    </w:p>
    <w:p w:rsidR="0016694D" w:rsidRPr="0016694D" w:rsidRDefault="0016694D" w:rsidP="0016694D">
      <w:pPr>
        <w:spacing w:after="0"/>
        <w:ind w:firstLine="360"/>
        <w:jc w:val="both"/>
        <w:rPr>
          <w:rFonts w:ascii="Times New Roman" w:hAnsi="Times New Roman" w:cs="Times New Roman"/>
          <w:sz w:val="24"/>
          <w:szCs w:val="24"/>
        </w:rPr>
      </w:pPr>
    </w:p>
    <w:p w:rsidR="0016694D" w:rsidRPr="0016694D" w:rsidRDefault="0016694D" w:rsidP="0016694D">
      <w:pPr>
        <w:spacing w:after="0"/>
        <w:ind w:left="1428"/>
        <w:contextualSpacing/>
        <w:jc w:val="both"/>
        <w:rPr>
          <w:rFonts w:ascii="Times New Roman" w:hAnsi="Times New Roman" w:cs="Times New Roman"/>
          <w:b/>
          <w:i/>
          <w:sz w:val="24"/>
          <w:szCs w:val="24"/>
        </w:rPr>
      </w:pPr>
      <w:r w:rsidRPr="0016694D">
        <w:rPr>
          <w:rFonts w:ascii="Times New Roman" w:hAnsi="Times New Roman" w:cs="Times New Roman"/>
          <w:b/>
          <w:i/>
          <w:sz w:val="24"/>
          <w:szCs w:val="24"/>
        </w:rPr>
        <w:t>Признаки, свидетельствующие о суицидальной угрозе</w:t>
      </w:r>
    </w:p>
    <w:tbl>
      <w:tblPr>
        <w:tblStyle w:val="a3"/>
        <w:tblW w:w="0" w:type="auto"/>
        <w:tblLook w:val="04A0" w:firstRow="1" w:lastRow="0" w:firstColumn="1" w:lastColumn="0" w:noHBand="0" w:noVBand="1"/>
      </w:tblPr>
      <w:tblGrid>
        <w:gridCol w:w="3115"/>
        <w:gridCol w:w="3115"/>
        <w:gridCol w:w="3115"/>
      </w:tblGrid>
      <w:tr w:rsidR="0016694D" w:rsidRPr="0016694D" w:rsidTr="004E61E0">
        <w:tc>
          <w:tcPr>
            <w:tcW w:w="3115" w:type="dxa"/>
          </w:tcPr>
          <w:p w:rsidR="0016694D" w:rsidRPr="0016694D" w:rsidRDefault="0016694D" w:rsidP="0016694D">
            <w:pPr>
              <w:jc w:val="both"/>
              <w:rPr>
                <w:rFonts w:ascii="Times New Roman" w:hAnsi="Times New Roman" w:cs="Times New Roman"/>
                <w:b/>
                <w:sz w:val="24"/>
                <w:szCs w:val="24"/>
              </w:rPr>
            </w:pPr>
            <w:r w:rsidRPr="0016694D">
              <w:rPr>
                <w:rFonts w:ascii="Times New Roman" w:hAnsi="Times New Roman" w:cs="Times New Roman"/>
                <w:b/>
                <w:sz w:val="24"/>
                <w:szCs w:val="24"/>
              </w:rPr>
              <w:t>Поведенческие</w:t>
            </w:r>
          </w:p>
        </w:tc>
        <w:tc>
          <w:tcPr>
            <w:tcW w:w="3115" w:type="dxa"/>
          </w:tcPr>
          <w:p w:rsidR="0016694D" w:rsidRPr="0016694D" w:rsidRDefault="0016694D" w:rsidP="0016694D">
            <w:pPr>
              <w:jc w:val="both"/>
              <w:rPr>
                <w:rFonts w:ascii="Times New Roman" w:hAnsi="Times New Roman" w:cs="Times New Roman"/>
                <w:b/>
                <w:sz w:val="24"/>
                <w:szCs w:val="24"/>
              </w:rPr>
            </w:pPr>
            <w:r w:rsidRPr="0016694D">
              <w:rPr>
                <w:rFonts w:ascii="Times New Roman" w:hAnsi="Times New Roman" w:cs="Times New Roman"/>
                <w:b/>
                <w:sz w:val="24"/>
                <w:szCs w:val="24"/>
              </w:rPr>
              <w:t>Словесные</w:t>
            </w:r>
          </w:p>
        </w:tc>
        <w:tc>
          <w:tcPr>
            <w:tcW w:w="3115" w:type="dxa"/>
          </w:tcPr>
          <w:p w:rsidR="0016694D" w:rsidRPr="0016694D" w:rsidRDefault="0016694D" w:rsidP="0016694D">
            <w:pPr>
              <w:jc w:val="both"/>
              <w:rPr>
                <w:rFonts w:ascii="Times New Roman" w:hAnsi="Times New Roman" w:cs="Times New Roman"/>
                <w:b/>
                <w:sz w:val="24"/>
                <w:szCs w:val="24"/>
              </w:rPr>
            </w:pPr>
            <w:r w:rsidRPr="0016694D">
              <w:rPr>
                <w:rFonts w:ascii="Times New Roman" w:hAnsi="Times New Roman" w:cs="Times New Roman"/>
                <w:b/>
                <w:sz w:val="24"/>
                <w:szCs w:val="24"/>
              </w:rPr>
              <w:t>Эмоциональные</w:t>
            </w:r>
          </w:p>
        </w:tc>
      </w:tr>
      <w:tr w:rsidR="0016694D" w:rsidRPr="0016694D" w:rsidTr="004E61E0">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Любые внезапные изменения в поведении и настроении, особенно, отдаляющие от близких людей</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Уверения в беспомощности и зависимости от других</w:t>
            </w:r>
          </w:p>
        </w:tc>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Амбивалентность (двойственность) переживаний («люблю-ненавижу»</w:t>
            </w:r>
          </w:p>
        </w:tc>
      </w:tr>
      <w:tr w:rsidR="0016694D" w:rsidRPr="0016694D" w:rsidTr="004E61E0">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Склонность к опрометчивым и безрассудным поступкам</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Прощание</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Беспомощность, безнадежность</w:t>
            </w:r>
          </w:p>
        </w:tc>
      </w:tr>
      <w:tr w:rsidR="0016694D" w:rsidRPr="0016694D" w:rsidTr="004E61E0">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Чрезмерное употребление алкоголя  или таблеток</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Разговоры или шутки о  желании умереть</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Переживание горя</w:t>
            </w:r>
          </w:p>
        </w:tc>
      </w:tr>
      <w:tr w:rsidR="0016694D" w:rsidRPr="0016694D" w:rsidTr="004E61E0">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Посещение врача без очевидной необходимости</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Сообщение о конкретном  плане суицида</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Признаки депрессии</w:t>
            </w:r>
          </w:p>
        </w:tc>
      </w:tr>
      <w:tr w:rsidR="0016694D" w:rsidRPr="0016694D" w:rsidTr="004E61E0">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Расставание с дорогими вещами или деньгами</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Двойственная оценка значимых событий</w:t>
            </w:r>
          </w:p>
        </w:tc>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Вина или ощущение неудачи, поражения</w:t>
            </w:r>
          </w:p>
        </w:tc>
      </w:tr>
      <w:tr w:rsidR="0016694D" w:rsidRPr="0016694D" w:rsidTr="004E61E0">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Приобретение средств совершения суицида</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Медленная, маловыразительная речь</w:t>
            </w:r>
          </w:p>
        </w:tc>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Через мерные опасения или страхи</w:t>
            </w:r>
          </w:p>
        </w:tc>
      </w:tr>
      <w:tr w:rsidR="0016694D" w:rsidRPr="0016694D" w:rsidTr="004E61E0">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Подведение итогов, приведение дел в порядок, приготовления к уходу</w:t>
            </w:r>
          </w:p>
        </w:tc>
        <w:tc>
          <w:tcPr>
            <w:tcW w:w="3115"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Высказывания самообвинения</w:t>
            </w:r>
          </w:p>
        </w:tc>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Чувство собственной мало значимости</w:t>
            </w:r>
          </w:p>
        </w:tc>
      </w:tr>
      <w:tr w:rsidR="0016694D" w:rsidRPr="0016694D" w:rsidTr="004E61E0">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Пренебрежение внешним видом </w:t>
            </w:r>
          </w:p>
        </w:tc>
        <w:tc>
          <w:tcPr>
            <w:tcW w:w="3115" w:type="dxa"/>
          </w:tcPr>
          <w:p w:rsidR="0016694D" w:rsidRPr="0016694D" w:rsidRDefault="0016694D" w:rsidP="0016694D">
            <w:pPr>
              <w:jc w:val="both"/>
              <w:rPr>
                <w:rFonts w:ascii="Times New Roman" w:hAnsi="Times New Roman" w:cs="Times New Roman"/>
                <w:sz w:val="24"/>
                <w:szCs w:val="24"/>
              </w:rPr>
            </w:pPr>
          </w:p>
        </w:tc>
        <w:tc>
          <w:tcPr>
            <w:tcW w:w="3115"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Рассеянность или растерянность </w:t>
            </w:r>
          </w:p>
          <w:p w:rsidR="0016694D" w:rsidRPr="0016694D" w:rsidRDefault="0016694D" w:rsidP="0016694D">
            <w:pPr>
              <w:rPr>
                <w:rFonts w:ascii="Times New Roman" w:hAnsi="Times New Roman" w:cs="Times New Roman"/>
                <w:sz w:val="24"/>
                <w:szCs w:val="24"/>
              </w:rPr>
            </w:pPr>
          </w:p>
        </w:tc>
      </w:tr>
    </w:tbl>
    <w:p w:rsidR="0016694D" w:rsidRPr="0016694D" w:rsidRDefault="0016694D" w:rsidP="0016694D">
      <w:pPr>
        <w:spacing w:after="0"/>
        <w:jc w:val="both"/>
        <w:rPr>
          <w:rFonts w:ascii="Times New Roman" w:hAnsi="Times New Roman" w:cs="Times New Roman"/>
          <w:sz w:val="24"/>
          <w:szCs w:val="24"/>
        </w:rPr>
      </w:pPr>
    </w:p>
    <w:p w:rsidR="0016694D" w:rsidRPr="0016694D" w:rsidRDefault="0016694D" w:rsidP="0016694D">
      <w:pPr>
        <w:spacing w:after="0"/>
        <w:ind w:firstLine="360"/>
        <w:jc w:val="both"/>
        <w:rPr>
          <w:rFonts w:ascii="Times New Roman" w:hAnsi="Times New Roman" w:cs="Times New Roman"/>
          <w:sz w:val="24"/>
          <w:szCs w:val="24"/>
        </w:rPr>
      </w:pP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t>Таблица 4</w:t>
      </w:r>
    </w:p>
    <w:p w:rsidR="0016694D" w:rsidRPr="0016694D" w:rsidRDefault="0016694D" w:rsidP="0016694D">
      <w:pPr>
        <w:spacing w:after="0"/>
        <w:ind w:firstLine="360"/>
        <w:jc w:val="center"/>
        <w:rPr>
          <w:rFonts w:ascii="Times New Roman" w:hAnsi="Times New Roman" w:cs="Times New Roman"/>
          <w:b/>
          <w:i/>
          <w:sz w:val="24"/>
          <w:szCs w:val="24"/>
        </w:rPr>
      </w:pPr>
      <w:r w:rsidRPr="0016694D">
        <w:rPr>
          <w:rFonts w:ascii="Times New Roman" w:hAnsi="Times New Roman" w:cs="Times New Roman"/>
          <w:b/>
          <w:i/>
          <w:sz w:val="24"/>
          <w:szCs w:val="24"/>
        </w:rPr>
        <w:t>Признаки депрессии у детей и подростков</w:t>
      </w:r>
    </w:p>
    <w:tbl>
      <w:tblPr>
        <w:tblStyle w:val="a3"/>
        <w:tblW w:w="0" w:type="auto"/>
        <w:tblLook w:val="04A0" w:firstRow="1" w:lastRow="0" w:firstColumn="1" w:lastColumn="0" w:noHBand="0" w:noVBand="1"/>
      </w:tblPr>
      <w:tblGrid>
        <w:gridCol w:w="4672"/>
        <w:gridCol w:w="4673"/>
      </w:tblGrid>
      <w:tr w:rsidR="0016694D" w:rsidRPr="0016694D" w:rsidTr="004E61E0">
        <w:tc>
          <w:tcPr>
            <w:tcW w:w="4672" w:type="dxa"/>
          </w:tcPr>
          <w:p w:rsidR="0016694D" w:rsidRPr="0016694D" w:rsidRDefault="0016694D" w:rsidP="0016694D">
            <w:pPr>
              <w:jc w:val="center"/>
              <w:rPr>
                <w:rFonts w:ascii="Times New Roman" w:hAnsi="Times New Roman" w:cs="Times New Roman"/>
                <w:b/>
                <w:sz w:val="24"/>
                <w:szCs w:val="24"/>
              </w:rPr>
            </w:pPr>
            <w:r w:rsidRPr="0016694D">
              <w:rPr>
                <w:rFonts w:ascii="Times New Roman" w:hAnsi="Times New Roman" w:cs="Times New Roman"/>
                <w:b/>
                <w:sz w:val="24"/>
                <w:szCs w:val="24"/>
              </w:rPr>
              <w:t>Дети</w:t>
            </w:r>
          </w:p>
        </w:tc>
        <w:tc>
          <w:tcPr>
            <w:tcW w:w="4673" w:type="dxa"/>
          </w:tcPr>
          <w:p w:rsidR="0016694D" w:rsidRPr="0016694D" w:rsidRDefault="0016694D" w:rsidP="0016694D">
            <w:pPr>
              <w:jc w:val="center"/>
              <w:rPr>
                <w:rFonts w:ascii="Times New Roman" w:hAnsi="Times New Roman" w:cs="Times New Roman"/>
                <w:b/>
                <w:sz w:val="24"/>
                <w:szCs w:val="24"/>
              </w:rPr>
            </w:pPr>
            <w:r w:rsidRPr="0016694D">
              <w:rPr>
                <w:rFonts w:ascii="Times New Roman" w:hAnsi="Times New Roman" w:cs="Times New Roman"/>
                <w:b/>
                <w:sz w:val="24"/>
                <w:szCs w:val="24"/>
              </w:rPr>
              <w:t>Подростки</w:t>
            </w:r>
          </w:p>
        </w:tc>
      </w:tr>
      <w:tr w:rsidR="0016694D" w:rsidRPr="0016694D" w:rsidTr="004E61E0">
        <w:tc>
          <w:tcPr>
            <w:tcW w:w="4672"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Печальное настроение </w:t>
            </w:r>
          </w:p>
        </w:tc>
        <w:tc>
          <w:tcPr>
            <w:tcW w:w="4673"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Печальное настроение </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Потеря свойственной детям энергии</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Чувство скуки</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Внешние проявления печали</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Чувство усталости</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Нарушения сна</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Нарушения сна</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Соматические жалобы</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Соматические жалобы</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Изменение аппетита или веса</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Неусидчивость, беспокойство</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Ухудшение успеваемости</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Фиксация внимания на мелочах</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Снижение интереса к обучению</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Чрезмерная эмоциональность</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Страх неудачи</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Замкнутость</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Чувство неполноценности</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Рассеянность внимания</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Самообман - негативная самооценка</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Агрессивное поведение</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Чувство «заслуженного отвержения»</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Непослушание</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Заметное снижение настроения при малейших неудачах</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Склонность к бунту</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Чрезмерная самокритичность</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Злоупотребление алкоголем или наркотиками</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Сниженная социализация</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Плохая успеваемость</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Агрессивное поведение</w:t>
            </w:r>
          </w:p>
        </w:tc>
        <w:tc>
          <w:tcPr>
            <w:tcW w:w="4673"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Прогулы в школе, институте</w:t>
            </w:r>
          </w:p>
        </w:tc>
      </w:tr>
    </w:tbl>
    <w:p w:rsidR="0016694D" w:rsidRPr="0016694D" w:rsidRDefault="0016694D" w:rsidP="0016694D">
      <w:pPr>
        <w:spacing w:after="0"/>
        <w:jc w:val="both"/>
        <w:rPr>
          <w:rFonts w:ascii="Times New Roman" w:hAnsi="Times New Roman" w:cs="Times New Roman"/>
          <w:sz w:val="24"/>
          <w:szCs w:val="24"/>
        </w:rPr>
      </w:pP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Педагог должен отчетливо представлять и признаки эмоциональных нарушений, которые являются значимыми факторами риска суицидального поведения: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потеря аппетита или импульсивное обжорство, бессонница или повышенная сонливость в течение, по крайней мере, последних дней;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частые жалобы на соматические недомогания (на боли в животе, головные боли, постоянную усталость, частую сонливость);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необычно пренебрежительное отношение к своему внешнему виду;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постоянное чувство одиночества, бесполезности, вины или грусти;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ощущение скуки при проведении времени в привычном окружении или выполнении деятельности, которая раньше приносила удовольствие;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уход от контактов, изоляция от друзей и семьи, превращение в человека одиночку;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нарушение внимания со снижением качества учебы;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погруженность в размышления о смерти;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 отсутствие планов на будущее; </w:t>
      </w:r>
    </w:p>
    <w:p w:rsidR="0016694D" w:rsidRPr="0016694D" w:rsidRDefault="0016694D" w:rsidP="0016694D">
      <w:pPr>
        <w:numPr>
          <w:ilvl w:val="0"/>
          <w:numId w:val="10"/>
        </w:numPr>
        <w:spacing w:after="0"/>
        <w:contextualSpacing/>
        <w:jc w:val="both"/>
        <w:rPr>
          <w:rFonts w:ascii="Times New Roman" w:hAnsi="Times New Roman" w:cs="Times New Roman"/>
          <w:sz w:val="24"/>
          <w:szCs w:val="24"/>
        </w:rPr>
      </w:pPr>
      <w:r w:rsidRPr="0016694D">
        <w:rPr>
          <w:rFonts w:ascii="Times New Roman" w:hAnsi="Times New Roman" w:cs="Times New Roman"/>
          <w:sz w:val="24"/>
          <w:szCs w:val="24"/>
        </w:rPr>
        <w:t xml:space="preserve">внезапные приступы гнева, зачастую возникающие из-за мелочей.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Практика отечественной превенции (</w:t>
      </w:r>
      <w:proofErr w:type="spellStart"/>
      <w:r w:rsidRPr="0016694D">
        <w:rPr>
          <w:rFonts w:ascii="Times New Roman" w:hAnsi="Times New Roman" w:cs="Times New Roman"/>
          <w:sz w:val="24"/>
          <w:szCs w:val="24"/>
        </w:rPr>
        <w:t>Амбрумова</w:t>
      </w:r>
      <w:proofErr w:type="spellEnd"/>
      <w:r w:rsidRPr="0016694D">
        <w:rPr>
          <w:rFonts w:ascii="Times New Roman" w:hAnsi="Times New Roman" w:cs="Times New Roman"/>
          <w:sz w:val="24"/>
          <w:szCs w:val="24"/>
        </w:rPr>
        <w:t xml:space="preserve"> А.Г., 1980; </w:t>
      </w:r>
      <w:proofErr w:type="spellStart"/>
      <w:r w:rsidRPr="0016694D">
        <w:rPr>
          <w:rFonts w:ascii="Times New Roman" w:hAnsi="Times New Roman" w:cs="Times New Roman"/>
          <w:sz w:val="24"/>
          <w:szCs w:val="24"/>
        </w:rPr>
        <w:t>Вроно</w:t>
      </w:r>
      <w:proofErr w:type="spellEnd"/>
      <w:r w:rsidRPr="0016694D">
        <w:rPr>
          <w:rFonts w:ascii="Times New Roman" w:hAnsi="Times New Roman" w:cs="Times New Roman"/>
          <w:sz w:val="24"/>
          <w:szCs w:val="24"/>
        </w:rPr>
        <w:t xml:space="preserve"> Е.М., 2001; Моховиков А.Н., 1999, Зотов М.В., </w:t>
      </w:r>
      <w:proofErr w:type="spellStart"/>
      <w:r w:rsidRPr="0016694D">
        <w:rPr>
          <w:rFonts w:ascii="Times New Roman" w:hAnsi="Times New Roman" w:cs="Times New Roman"/>
          <w:sz w:val="24"/>
          <w:szCs w:val="24"/>
        </w:rPr>
        <w:t>Петрукович</w:t>
      </w:r>
      <w:proofErr w:type="spellEnd"/>
      <w:r w:rsidRPr="0016694D">
        <w:rPr>
          <w:rFonts w:ascii="Times New Roman" w:hAnsi="Times New Roman" w:cs="Times New Roman"/>
          <w:sz w:val="24"/>
          <w:szCs w:val="24"/>
        </w:rPr>
        <w:t xml:space="preserve"> В.М., Сысоев В.Н., 2003) накопила большой опыт наблюдения за подростками группы риска. Организовать наблюдение поможет схема индикаторов суицидального риска (особенностей сложившейся ситуации, поведения, когнитивной деятельности, высказываний и настроения, человека, которые увеличивают степень риска суицидального поведения).</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r>
      <w:r w:rsidRPr="0016694D">
        <w:rPr>
          <w:rFonts w:ascii="Times New Roman" w:hAnsi="Times New Roman" w:cs="Times New Roman"/>
          <w:sz w:val="24"/>
          <w:szCs w:val="24"/>
        </w:rPr>
        <w:tab/>
        <w:t>Таблица 5</w:t>
      </w:r>
    </w:p>
    <w:p w:rsidR="0016694D" w:rsidRPr="0016694D" w:rsidRDefault="0016694D" w:rsidP="0016694D">
      <w:pPr>
        <w:spacing w:after="0"/>
        <w:ind w:firstLine="708"/>
        <w:jc w:val="center"/>
        <w:rPr>
          <w:rFonts w:ascii="Times New Roman" w:hAnsi="Times New Roman" w:cs="Times New Roman"/>
          <w:b/>
          <w:i/>
          <w:sz w:val="24"/>
          <w:szCs w:val="24"/>
        </w:rPr>
      </w:pPr>
      <w:r w:rsidRPr="0016694D">
        <w:rPr>
          <w:rFonts w:ascii="Times New Roman" w:hAnsi="Times New Roman" w:cs="Times New Roman"/>
          <w:b/>
          <w:i/>
          <w:sz w:val="24"/>
          <w:szCs w:val="24"/>
        </w:rPr>
        <w:t>Схема индикаторов суицидального риска</w:t>
      </w:r>
    </w:p>
    <w:tbl>
      <w:tblPr>
        <w:tblStyle w:val="a3"/>
        <w:tblW w:w="0" w:type="auto"/>
        <w:tblLook w:val="04A0" w:firstRow="1" w:lastRow="0" w:firstColumn="1" w:lastColumn="0" w:noHBand="0" w:noVBand="1"/>
      </w:tblPr>
      <w:tblGrid>
        <w:gridCol w:w="4672"/>
        <w:gridCol w:w="4673"/>
      </w:tblGrid>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 xml:space="preserve">Ситуационные индикаторы </w:t>
            </w:r>
          </w:p>
          <w:p w:rsidR="0016694D" w:rsidRPr="0016694D" w:rsidRDefault="0016694D" w:rsidP="0016694D">
            <w:pPr>
              <w:jc w:val="both"/>
              <w:rPr>
                <w:rFonts w:ascii="Times New Roman" w:hAnsi="Times New Roman" w:cs="Times New Roman"/>
                <w:sz w:val="24"/>
                <w:szCs w:val="24"/>
              </w:rPr>
            </w:pPr>
          </w:p>
        </w:tc>
        <w:tc>
          <w:tcPr>
            <w:tcW w:w="4673"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конфликты с родителями,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конфликты с преподавателями, администрацией образовательного учреждения;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конфликты в области дружеских или любовных отношений;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потеря (смерть, расставание) близкого человека;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вынужденная социальная изоляция (смена места жительства);</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сексуальное насилие;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нежелательная беременность;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«потеря лица» (позор, унижения в группе).</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Поведенческие индикаторы</w:t>
            </w:r>
          </w:p>
        </w:tc>
        <w:tc>
          <w:tcPr>
            <w:tcW w:w="4673"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злоупотребление </w:t>
            </w:r>
            <w:proofErr w:type="spellStart"/>
            <w:r w:rsidRPr="0016694D">
              <w:rPr>
                <w:rFonts w:ascii="Times New Roman" w:hAnsi="Times New Roman" w:cs="Times New Roman"/>
                <w:sz w:val="24"/>
                <w:szCs w:val="24"/>
              </w:rPr>
              <w:t>психоактивными</w:t>
            </w:r>
            <w:proofErr w:type="spellEnd"/>
            <w:r w:rsidRPr="0016694D">
              <w:rPr>
                <w:rFonts w:ascii="Times New Roman" w:hAnsi="Times New Roman" w:cs="Times New Roman"/>
                <w:sz w:val="24"/>
                <w:szCs w:val="24"/>
              </w:rPr>
              <w:t xml:space="preserve"> веществами, алкоголем;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w:t>
            </w:r>
            <w:proofErr w:type="spellStart"/>
            <w:r w:rsidRPr="0016694D">
              <w:rPr>
                <w:rFonts w:ascii="Times New Roman" w:hAnsi="Times New Roman" w:cs="Times New Roman"/>
                <w:sz w:val="24"/>
                <w:szCs w:val="24"/>
              </w:rPr>
              <w:t>эскейп</w:t>
            </w:r>
            <w:proofErr w:type="spellEnd"/>
            <w:r w:rsidRPr="0016694D">
              <w:rPr>
                <w:rFonts w:ascii="Times New Roman" w:hAnsi="Times New Roman" w:cs="Times New Roman"/>
                <w:sz w:val="24"/>
                <w:szCs w:val="24"/>
              </w:rPr>
              <w:t xml:space="preserve">-реакции (уход из дома);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резкое снижение повседневной активности; - необычно пренебрежительное отношение к своему внешнему виду;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неприязненное или безразличное отношение к окружающим, ненависть к благополучию окружающих;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уход от контактов, изоляция от друзей и семьи;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отказ от общественной работы, от совместных дел;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излишний риск в поступках;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снижение или повышение аппетита;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признаки постоянной усталости;</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посещение кладбищ;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частое прослушивание траурной или печальной музыки;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«приведение дел в порядок». </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Коммуникативные индикаторы</w:t>
            </w:r>
          </w:p>
        </w:tc>
        <w:tc>
          <w:tcPr>
            <w:tcW w:w="4673"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тоскливое выражение лица (скорбная мимика)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w:t>
            </w:r>
            <w:proofErr w:type="spellStart"/>
            <w:r w:rsidRPr="0016694D">
              <w:rPr>
                <w:rFonts w:ascii="Times New Roman" w:hAnsi="Times New Roman" w:cs="Times New Roman"/>
                <w:sz w:val="24"/>
                <w:szCs w:val="24"/>
              </w:rPr>
              <w:t>гипомимия</w:t>
            </w:r>
            <w:proofErr w:type="spellEnd"/>
            <w:r w:rsidRPr="0016694D">
              <w:rPr>
                <w:rFonts w:ascii="Times New Roman" w:hAnsi="Times New Roman" w:cs="Times New Roman"/>
                <w:sz w:val="24"/>
                <w:szCs w:val="24"/>
              </w:rPr>
              <w:t xml:space="preserve">, амимия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общая двигательная заторможенность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бездеятельность, адинамия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двигательное возбуждение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усиление жалоб на физическое недомогание;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жалобы на недостаток сна или повышенная сонливость;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замедленная речь, тихий монотонный голос, краткость или отсутствие ответов;</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ускоренная экспрессивная речь;</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патетические интонации, причитания, склонность к нытью;</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предпочтение тем разговора и чтения, связанных со смертью, самоубийствами, загробной жизнью;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прямые сообщения о суицидальных намерениях («хочу умереть», «ненавижу жизнь», «я покончу с собой»);</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косвенные сообщения о суицидальных намерениях («скоро все это закончится», «они пожалеют о том, что они мне сделали», «не могу этого вынести», «никому я не нужен», «это выше моих сил»);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шутки, иронические высказывания о желании умереть, бессмысленности жизни.</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Когнитивные индикаторы</w:t>
            </w:r>
          </w:p>
        </w:tc>
        <w:tc>
          <w:tcPr>
            <w:tcW w:w="4673"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так называемая негативная триада, характерная для депрессивных состояний: негативная оценка своей личности, окружающего мира, будущего (собственная личность предстает как ничтожная, не имеющая права жить; мир расценивается как место потерь и разочарований; будущее мыслится как бесперспективное, безнадежное);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«туннельное видение»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неспособность увидеть иные приемлемые пути решения проблемы, кроме суицида;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эгоцентрическая направленность на свои страдания;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нарушение внимания со снижением качества выполняемой работы;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пессимистическая оценка своего прошлого; - пессимистическая оценка своего нынешнего состояния;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избирательное воспоминание неприятных событий прошлого. </w:t>
            </w:r>
          </w:p>
        </w:tc>
      </w:tr>
      <w:tr w:rsidR="0016694D" w:rsidRPr="0016694D" w:rsidTr="004E61E0">
        <w:tc>
          <w:tcPr>
            <w:tcW w:w="4672" w:type="dxa"/>
          </w:tcPr>
          <w:p w:rsidR="0016694D" w:rsidRPr="0016694D" w:rsidRDefault="0016694D" w:rsidP="0016694D">
            <w:pPr>
              <w:jc w:val="both"/>
              <w:rPr>
                <w:rFonts w:ascii="Times New Roman" w:hAnsi="Times New Roman" w:cs="Times New Roman"/>
                <w:sz w:val="24"/>
                <w:szCs w:val="24"/>
              </w:rPr>
            </w:pPr>
            <w:r w:rsidRPr="0016694D">
              <w:rPr>
                <w:rFonts w:ascii="Times New Roman" w:hAnsi="Times New Roman" w:cs="Times New Roman"/>
                <w:sz w:val="24"/>
                <w:szCs w:val="24"/>
              </w:rPr>
              <w:t>Эмоциональные индикаторы</w:t>
            </w:r>
          </w:p>
        </w:tc>
        <w:tc>
          <w:tcPr>
            <w:tcW w:w="4673" w:type="dxa"/>
          </w:tcPr>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Скорбное бесчувствие;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тревога беспредметная (немотивированная);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тревога предметная (мотивированная);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ожидание непоправимой беды;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страх немотивированный;</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 страх мотивированный;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депрессивное настроение (безразличие к своей судьбе, подавленность, безнадежность, беспомощность, отчаяние); - склонность к быстрой перемене настроения;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скука, грусть, уныние, угнетенность, мрачная угрюмость;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злобность, раздражительность, ворчливость, враждебность;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тревога, ожидание непоправимой беды, страх;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xml:space="preserve">- тоска как постоянный фон настроения, взрывы тоски с чувством отчаяния, безысходности; </w:t>
            </w:r>
          </w:p>
          <w:p w:rsidR="0016694D" w:rsidRPr="0016694D" w:rsidRDefault="0016694D" w:rsidP="0016694D">
            <w:pPr>
              <w:rPr>
                <w:rFonts w:ascii="Times New Roman" w:hAnsi="Times New Roman" w:cs="Times New Roman"/>
                <w:sz w:val="24"/>
                <w:szCs w:val="24"/>
              </w:rPr>
            </w:pPr>
            <w:r w:rsidRPr="0016694D">
              <w:rPr>
                <w:rFonts w:ascii="Times New Roman" w:hAnsi="Times New Roman" w:cs="Times New Roman"/>
                <w:sz w:val="24"/>
                <w:szCs w:val="24"/>
              </w:rPr>
              <w:t>- углубление мрачного настроения при радостных событиях.</w:t>
            </w:r>
          </w:p>
        </w:tc>
      </w:tr>
    </w:tbl>
    <w:p w:rsidR="0016694D" w:rsidRPr="0016694D" w:rsidRDefault="0016694D" w:rsidP="0016694D">
      <w:pPr>
        <w:spacing w:after="0"/>
        <w:ind w:firstLine="708"/>
        <w:jc w:val="both"/>
        <w:rPr>
          <w:rFonts w:ascii="Times New Roman" w:hAnsi="Times New Roman" w:cs="Times New Roman"/>
          <w:b/>
          <w:sz w:val="24"/>
          <w:szCs w:val="24"/>
        </w:rPr>
      </w:pPr>
      <w:r w:rsidRPr="0016694D">
        <w:rPr>
          <w:rFonts w:ascii="Times New Roman" w:hAnsi="Times New Roman" w:cs="Times New Roman"/>
          <w:b/>
          <w:sz w:val="24"/>
          <w:szCs w:val="24"/>
        </w:rPr>
        <w:t xml:space="preserve">Признаки высокой вероятности суицида: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открытые высказывания о желании покончить жизнь самоубийством (в адрес знакомых, в письмах родственникам, любимым);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косвенные «намеки» на возможность суицидальных действий (например, появление в кругу друзей с петлей на шее из брючного ремня, веревки, телефонного провода, «игра» с оружием, имитирующая самоубийство);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активная предварительная подготовка, целенаправленный поиск средств (собирание таблеток, хранение отравляющих веществ, жидкостей и т.п.);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фиксация на примерах самоубийств (частые разговоры о самоубийствах вообще);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символическое прощание с ближайшим окружением (приведение всех дел в порядок, раздача в дар ценного имущества); </w:t>
      </w:r>
    </w:p>
    <w:p w:rsidR="0016694D" w:rsidRPr="0016694D" w:rsidRDefault="0016694D" w:rsidP="0016694D">
      <w:pPr>
        <w:spacing w:after="0"/>
        <w:ind w:firstLine="708"/>
        <w:jc w:val="both"/>
        <w:rPr>
          <w:rFonts w:ascii="Times New Roman" w:hAnsi="Times New Roman" w:cs="Times New Roman"/>
          <w:sz w:val="24"/>
          <w:szCs w:val="24"/>
        </w:rPr>
      </w:pPr>
      <w:r w:rsidRPr="0016694D">
        <w:rPr>
          <w:rFonts w:ascii="Times New Roman" w:hAnsi="Times New Roman" w:cs="Times New Roman"/>
          <w:sz w:val="24"/>
          <w:szCs w:val="24"/>
        </w:rPr>
        <w:t xml:space="preserve">- разговоры о собственных похоронах; составление записки об уходе из жизни. </w:t>
      </w:r>
    </w:p>
    <w:p w:rsidR="004E61E0" w:rsidRDefault="004E61E0" w:rsidP="0016694D">
      <w:pPr>
        <w:spacing w:after="0"/>
        <w:ind w:firstLine="708"/>
        <w:jc w:val="center"/>
        <w:rPr>
          <w:rFonts w:ascii="Times New Roman" w:hAnsi="Times New Roman" w:cs="Times New Roman"/>
          <w:b/>
          <w:sz w:val="24"/>
          <w:szCs w:val="24"/>
        </w:rPr>
      </w:pPr>
    </w:p>
    <w:p w:rsidR="0016694D" w:rsidRDefault="0016694D" w:rsidP="0016694D">
      <w:pPr>
        <w:spacing w:after="0"/>
        <w:ind w:firstLine="708"/>
        <w:jc w:val="center"/>
        <w:rPr>
          <w:rFonts w:ascii="Times New Roman" w:hAnsi="Times New Roman" w:cs="Times New Roman"/>
          <w:sz w:val="24"/>
          <w:szCs w:val="24"/>
        </w:rPr>
      </w:pPr>
      <w:r w:rsidRPr="001F0406">
        <w:rPr>
          <w:rFonts w:ascii="Times New Roman" w:hAnsi="Times New Roman" w:cs="Times New Roman"/>
          <w:b/>
          <w:sz w:val="24"/>
          <w:szCs w:val="24"/>
        </w:rPr>
        <w:t>Негативные события жизни как триггеры (пусковые крючки, автоматические включатели) суицидального поведения</w:t>
      </w:r>
      <w:r>
        <w:rPr>
          <w:rFonts w:ascii="Times New Roman" w:hAnsi="Times New Roman" w:cs="Times New Roman"/>
          <w:b/>
          <w:sz w:val="24"/>
          <w:szCs w:val="24"/>
        </w:rPr>
        <w:t>.</w:t>
      </w:r>
    </w:p>
    <w:p w:rsidR="0016694D" w:rsidRDefault="0016694D" w:rsidP="0016694D">
      <w:pPr>
        <w:spacing w:after="0"/>
        <w:ind w:firstLine="708"/>
        <w:jc w:val="both"/>
        <w:rPr>
          <w:rFonts w:ascii="Times New Roman" w:hAnsi="Times New Roman" w:cs="Times New Roman"/>
          <w:sz w:val="24"/>
          <w:szCs w:val="24"/>
        </w:rPr>
      </w:pPr>
      <w:r w:rsidRPr="00A32212">
        <w:rPr>
          <w:rFonts w:ascii="Times New Roman" w:hAnsi="Times New Roman" w:cs="Times New Roman"/>
          <w:sz w:val="24"/>
          <w:szCs w:val="24"/>
        </w:rPr>
        <w:t xml:space="preserve">Детей и подростки с суицидальными тенденциями, как правило, пережили трагические события в раннем возрасте. У них обычно наблюдается повышенная чувствительность к стрессовым воздействиям, мешающая им адекватно справляться с текущими жизненными трудностями. Психотравмирующие события пробуждают в них чувства беспомощности, безнадежности и отчаяния, которые могут актуализировать суицидальное мышление и привести к совершению суицидальной попытки или самоубийства. </w:t>
      </w:r>
    </w:p>
    <w:p w:rsidR="0016694D" w:rsidRDefault="0016694D" w:rsidP="0016694D">
      <w:pPr>
        <w:spacing w:after="0"/>
        <w:ind w:firstLine="708"/>
        <w:jc w:val="both"/>
        <w:rPr>
          <w:rFonts w:ascii="Times New Roman" w:hAnsi="Times New Roman" w:cs="Times New Roman"/>
          <w:sz w:val="24"/>
          <w:szCs w:val="24"/>
        </w:rPr>
      </w:pPr>
      <w:r w:rsidRPr="00A32212">
        <w:rPr>
          <w:rFonts w:ascii="Times New Roman" w:hAnsi="Times New Roman" w:cs="Times New Roman"/>
          <w:sz w:val="24"/>
          <w:szCs w:val="24"/>
        </w:rPr>
        <w:t>В число ситуаций риска и событий, которые могут спровоцировать совершение суицидальных попы</w:t>
      </w:r>
      <w:r>
        <w:rPr>
          <w:rFonts w:ascii="Times New Roman" w:hAnsi="Times New Roman" w:cs="Times New Roman"/>
          <w:sz w:val="24"/>
          <w:szCs w:val="24"/>
        </w:rPr>
        <w:t xml:space="preserve">ток или самоубийства, входят: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ситуации, переживаемые как обидные,</w:t>
      </w:r>
      <w:r>
        <w:rPr>
          <w:rFonts w:ascii="Times New Roman" w:hAnsi="Times New Roman" w:cs="Times New Roman"/>
          <w:sz w:val="24"/>
          <w:szCs w:val="24"/>
        </w:rPr>
        <w:t xml:space="preserve"> оскорбительные, несправедливые </w:t>
      </w:r>
      <w:r w:rsidRPr="001F0406">
        <w:rPr>
          <w:rFonts w:ascii="Times New Roman" w:hAnsi="Times New Roman" w:cs="Times New Roman"/>
          <w:sz w:val="24"/>
          <w:szCs w:val="24"/>
        </w:rPr>
        <w:t>(даже если при объективном рассмотр</w:t>
      </w:r>
      <w:r>
        <w:rPr>
          <w:rFonts w:ascii="Times New Roman" w:hAnsi="Times New Roman" w:cs="Times New Roman"/>
          <w:sz w:val="24"/>
          <w:szCs w:val="24"/>
        </w:rPr>
        <w:t xml:space="preserve">ении они таковыми не являются). </w:t>
      </w:r>
    </w:p>
    <w:p w:rsidR="0016694D" w:rsidRPr="001F0406" w:rsidRDefault="0016694D" w:rsidP="0016694D">
      <w:pPr>
        <w:spacing w:after="0"/>
        <w:jc w:val="both"/>
        <w:rPr>
          <w:rFonts w:ascii="Times New Roman" w:hAnsi="Times New Roman" w:cs="Times New Roman"/>
          <w:sz w:val="24"/>
          <w:szCs w:val="24"/>
        </w:rPr>
      </w:pPr>
      <w:r w:rsidRPr="001F0406">
        <w:rPr>
          <w:rFonts w:ascii="Times New Roman" w:hAnsi="Times New Roman" w:cs="Times New Roman"/>
          <w:sz w:val="24"/>
          <w:szCs w:val="24"/>
        </w:rPr>
        <w:t xml:space="preserve">Уязвимые дети и подростки нередко воспринимают самые тривиальные ситуации как глубоко ранящие и реагируют на них тревожным и хаотичным поведением. Подростки с суицидальными тенденциями склонны рассматривать подобные ситуации как угрозу их образу «я» и страдают от чувства униженного достоинства;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межлич</w:t>
      </w:r>
      <w:r>
        <w:rPr>
          <w:rFonts w:ascii="Times New Roman" w:hAnsi="Times New Roman" w:cs="Times New Roman"/>
          <w:sz w:val="24"/>
          <w:szCs w:val="24"/>
        </w:rPr>
        <w:t xml:space="preserve">ностные конфликты или потери;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проб</w:t>
      </w:r>
      <w:r>
        <w:rPr>
          <w:rFonts w:ascii="Times New Roman" w:hAnsi="Times New Roman" w:cs="Times New Roman"/>
          <w:sz w:val="24"/>
          <w:szCs w:val="24"/>
        </w:rPr>
        <w:t xml:space="preserve">лемы с дисциплиной и законом;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 xml:space="preserve">давление, оказываемое группой сверстников, прежде всего, связанное с подражанием </w:t>
      </w:r>
      <w:proofErr w:type="spellStart"/>
      <w:r w:rsidRPr="001F0406">
        <w:rPr>
          <w:rFonts w:ascii="Times New Roman" w:hAnsi="Times New Roman" w:cs="Times New Roman"/>
          <w:sz w:val="24"/>
          <w:szCs w:val="24"/>
        </w:rPr>
        <w:t>самораз</w:t>
      </w:r>
      <w:r>
        <w:rPr>
          <w:rFonts w:ascii="Times New Roman" w:hAnsi="Times New Roman" w:cs="Times New Roman"/>
          <w:sz w:val="24"/>
          <w:szCs w:val="24"/>
        </w:rPr>
        <w:t>рушительному</w:t>
      </w:r>
      <w:proofErr w:type="spellEnd"/>
      <w:r>
        <w:rPr>
          <w:rFonts w:ascii="Times New Roman" w:hAnsi="Times New Roman" w:cs="Times New Roman"/>
          <w:sz w:val="24"/>
          <w:szCs w:val="24"/>
        </w:rPr>
        <w:t xml:space="preserve"> поведению других;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запугивание, издевательства со стороны сверстников, длительное пребывание в роли</w:t>
      </w:r>
      <w:r>
        <w:rPr>
          <w:rFonts w:ascii="Times New Roman" w:hAnsi="Times New Roman" w:cs="Times New Roman"/>
          <w:sz w:val="24"/>
          <w:szCs w:val="24"/>
        </w:rPr>
        <w:t xml:space="preserve"> «козла отпущения» или жертвы;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разочарование успехами в школе</w:t>
      </w:r>
      <w:r>
        <w:rPr>
          <w:rFonts w:ascii="Times New Roman" w:hAnsi="Times New Roman" w:cs="Times New Roman"/>
          <w:sz w:val="24"/>
          <w:szCs w:val="24"/>
        </w:rPr>
        <w:t xml:space="preserve">, серьезные трудности в учебе;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высокие требования в школе к итоговым ре</w:t>
      </w:r>
      <w:r>
        <w:rPr>
          <w:rFonts w:ascii="Times New Roman" w:hAnsi="Times New Roman" w:cs="Times New Roman"/>
          <w:sz w:val="24"/>
          <w:szCs w:val="24"/>
        </w:rPr>
        <w:t xml:space="preserve">зультатам обучения (экзамены);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 xml:space="preserve"> нежелательная беременность, аборт и его последствия;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ВИЧ-инфекция или заражение другой болезнью</w:t>
      </w:r>
      <w:r>
        <w:rPr>
          <w:rFonts w:ascii="Times New Roman" w:hAnsi="Times New Roman" w:cs="Times New Roman"/>
          <w:sz w:val="24"/>
          <w:szCs w:val="24"/>
        </w:rPr>
        <w:t xml:space="preserve">, передающейся половым путем; </w:t>
      </w:r>
    </w:p>
    <w:p w:rsidR="0016694D" w:rsidRDefault="0016694D" w:rsidP="0016694D">
      <w:pPr>
        <w:pStyle w:val="a4"/>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серьезная физическая болезнь; </w:t>
      </w:r>
    </w:p>
    <w:p w:rsidR="0016694D" w:rsidRDefault="0016694D" w:rsidP="0016694D">
      <w:pPr>
        <w:pStyle w:val="a4"/>
        <w:numPr>
          <w:ilvl w:val="0"/>
          <w:numId w:val="11"/>
        </w:numPr>
        <w:spacing w:after="0"/>
        <w:jc w:val="both"/>
        <w:rPr>
          <w:rFonts w:ascii="Times New Roman" w:hAnsi="Times New Roman" w:cs="Times New Roman"/>
          <w:sz w:val="24"/>
          <w:szCs w:val="24"/>
        </w:rPr>
      </w:pPr>
      <w:r w:rsidRPr="001F0406">
        <w:rPr>
          <w:rFonts w:ascii="Times New Roman" w:hAnsi="Times New Roman" w:cs="Times New Roman"/>
          <w:sz w:val="24"/>
          <w:szCs w:val="24"/>
        </w:rPr>
        <w:t xml:space="preserve">чрезвычайные внешние ситуации и катастрофы, природные катаклизмы. </w:t>
      </w:r>
    </w:p>
    <w:p w:rsidR="0016694D" w:rsidRPr="005E0789" w:rsidRDefault="0016694D" w:rsidP="0016694D">
      <w:pPr>
        <w:spacing w:after="0"/>
        <w:jc w:val="center"/>
        <w:rPr>
          <w:rFonts w:ascii="Times New Roman" w:hAnsi="Times New Roman" w:cs="Times New Roman"/>
          <w:b/>
          <w:sz w:val="24"/>
          <w:szCs w:val="24"/>
        </w:rPr>
      </w:pPr>
      <w:r w:rsidRPr="005E0789">
        <w:rPr>
          <w:rFonts w:ascii="Times New Roman" w:hAnsi="Times New Roman" w:cs="Times New Roman"/>
          <w:b/>
          <w:sz w:val="24"/>
          <w:szCs w:val="24"/>
        </w:rPr>
        <w:t>Как вести себя с суицидальными учащимися в школе</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Выявление подростков, переживающих стресс и нуждающихся в помощи, обычно не представляет особой проблемы. Гораздо труднее решить, как следует вести себя в отношении детей и подростков с суицидальными тенденциями.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Как уже отмечалось, важной составляющей превенции суицида является психологическое благополучие педагогов. Для того, чтобы чувствовать и вести себя уверенно в сложных ситуациях взаимодействия с детьми и подростками, переживающими кризисную, стрессовую ситуацию, имеющими суицидальные намерения им необходима не только инструктивно–методическая помощь. Они должны быть обучены техникам эмпатического слушания, ведения доверительной беседы, установления психологического контакта, ведения групповых дискуссий. Педагогам полезно владеть технологией обучения социальным навыкам, коррекции поведения. Технологии защищают, однако не являются достаточным условием психологического благополучия. Педагогам следует развивать навыки ментальной гигиены, систематически анализировать сложные случаи профессиональной практики с помощью супервизора или </w:t>
      </w:r>
      <w:proofErr w:type="spellStart"/>
      <w:r w:rsidRPr="005E0789">
        <w:rPr>
          <w:rFonts w:ascii="Times New Roman" w:hAnsi="Times New Roman" w:cs="Times New Roman"/>
          <w:sz w:val="24"/>
          <w:szCs w:val="24"/>
        </w:rPr>
        <w:t>балинтовской</w:t>
      </w:r>
      <w:proofErr w:type="spellEnd"/>
      <w:r w:rsidRPr="005E0789">
        <w:rPr>
          <w:rFonts w:ascii="Times New Roman" w:hAnsi="Times New Roman" w:cs="Times New Roman"/>
          <w:sz w:val="24"/>
          <w:szCs w:val="24"/>
        </w:rPr>
        <w:t xml:space="preserve"> группы, при необходимости обращаться за помощью к психотерапевту. Это особенно важно для сохранения и укрепления психологического здоровья, если педагог сопровождает развитие </w:t>
      </w:r>
      <w:proofErr w:type="spellStart"/>
      <w:r w:rsidRPr="005E0789">
        <w:rPr>
          <w:rFonts w:ascii="Times New Roman" w:hAnsi="Times New Roman" w:cs="Times New Roman"/>
          <w:sz w:val="24"/>
          <w:szCs w:val="24"/>
        </w:rPr>
        <w:t>суицидента</w:t>
      </w:r>
      <w:proofErr w:type="spellEnd"/>
      <w:r w:rsidRPr="005E0789">
        <w:rPr>
          <w:rFonts w:ascii="Times New Roman" w:hAnsi="Times New Roman" w:cs="Times New Roman"/>
          <w:sz w:val="24"/>
          <w:szCs w:val="24"/>
        </w:rPr>
        <w:t xml:space="preserve">, ребёнка с отклоняющимся поведением.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Многие работники школ обладают способностью к чуткому и уважительному обращению с учащимися, испытывающими страдание и суицидальные переживания, в то время как другие этими навыками не владеют, их следует этим умениям обучить. При контактах с суицидальным учащимся следует соблюдать баланс между дистанцией и близостью, между </w:t>
      </w:r>
      <w:proofErr w:type="spellStart"/>
      <w:r w:rsidRPr="005E0789">
        <w:rPr>
          <w:rFonts w:ascii="Times New Roman" w:hAnsi="Times New Roman" w:cs="Times New Roman"/>
          <w:sz w:val="24"/>
          <w:szCs w:val="24"/>
        </w:rPr>
        <w:t>эмпатией</w:t>
      </w:r>
      <w:proofErr w:type="spellEnd"/>
      <w:r w:rsidRPr="005E0789">
        <w:rPr>
          <w:rFonts w:ascii="Times New Roman" w:hAnsi="Times New Roman" w:cs="Times New Roman"/>
          <w:sz w:val="24"/>
          <w:szCs w:val="24"/>
        </w:rPr>
        <w:t xml:space="preserve"> и уважением.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Выявление у учащегося признаков суицидального кризиса и оказание помощи в его преодолении может вызвать внутренний конфликт у учителей и других школьных работников, поскольку порой они не либо обладают нужными навыками, либо им не хватает времени, или же они опасаются столкновения с собственными психологическими проблемами.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u w:val="single"/>
        </w:rPr>
        <w:t>1.Общая превенция: до возникновения суицидальных действий.</w:t>
      </w:r>
    </w:p>
    <w:p w:rsidR="0016694D" w:rsidRPr="005E0789"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Наиболее важным аспектом суицидальной превенции является раннее выявление детей и подростков, переживающих стресс и/или подвергающихся повышенному суицидальному риску. Для достижения этой цели особое внимание должно уделяться обшей ситуации, в которой находятся работники и учащиеся школы, и ее коррекции с помощью описанных далее методов.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Многие эксперты полагают, что прямое предоставление подросткам сведений относительно самоубийства является нецелесообразным. По их мнению, вместо обсуждения проблемы самоубийства, предпочтительно применение подхода, направленного на укрепление психического здоровья в целом.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Прежде всего, важно обеспечить психологическое благополучие учителей и всех работников школы. Обстановка на работе может быть для них психологически неблагоприятной или нести в себе заряд агрессии, а иногда и насилия. Поэтому они нуждаются в информационных материалах, помогающих им разобраться в ситуации и предлагающих адекватные способы реагирования на психологическое напряжение или возможные психические дисфункции у самих себя, учеников и коллег. Кроме того, им бывает необходима поддержка и, при необходимости - лечение, которое следует им предоставить.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В случае, если педагогу довелось сопровождать воспитанника, состоящего на учёте в связи с риском суицида, ему необходима постоянная психологическая, а возможно и психотерапевтическая поддержка.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Укрепление самоуважения и положительной самооценки учащихся.</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 Положительная самооценка и чувство собственного достоинства помогает детям и подросткам избегать эмоциональных проблем и уныния, предоставляет им возможность успешного преодоления трудных и травмирующих ситуаций в жизни. Педагогам необходимо содействовать развитию у детей положительной самооценки и самоуважения, способствовать развитию и укреплению чувства идентичности у любого учащегося.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Эффективной стратегией является обязательное обучение социальным и другим жизненным навыкам. Курс должен включать обучение навыкам оказания поддержки сверстникам и друзьям, а также умению в случае необходимости обращаться за помощью к взрослым. Кроме того, система образования должна способствовать развитию и укреплению чувства идентичности у любого учащегося.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Детей и подростков следует учить серьезному отношению к собственным чувствам и поощрять их к искреннему обмену переживаниями с родителями и другими взрослыми, такими как учителя, школьный врач или медицинская сестра, друзья, спортивный тренер, священник.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В системе образования следует использовать специальные меры предотвращения запугивания и физического насилия и взаимной нетерпимости в школе или на ее территории, создавать безопасную обстановку для каждого. Если в школьном классе или какой - либо другой организованной группе детей есть отвергаемые, педагогам следует интегрировать их в детский коллектив. </w:t>
      </w:r>
    </w:p>
    <w:p w:rsidR="0016694D" w:rsidRDefault="0016694D" w:rsidP="0016694D">
      <w:pPr>
        <w:spacing w:after="0"/>
        <w:ind w:firstLine="708"/>
        <w:jc w:val="both"/>
        <w:rPr>
          <w:rFonts w:ascii="Times New Roman" w:hAnsi="Times New Roman" w:cs="Times New Roman"/>
          <w:sz w:val="24"/>
          <w:szCs w:val="24"/>
        </w:rPr>
      </w:pPr>
      <w:r w:rsidRPr="005E0789">
        <w:rPr>
          <w:rFonts w:ascii="Times New Roman" w:hAnsi="Times New Roman" w:cs="Times New Roman"/>
          <w:sz w:val="24"/>
          <w:szCs w:val="24"/>
        </w:rPr>
        <w:t xml:space="preserve">Доступность специальных служб оказания помощи (телефонных номеров кризисных телефонных линий и служб неотложной психиатрической помощи, социальных центров) должна обеспечиваться путем широкого распространения сведений о них, в том числе среди детей и подростков.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u w:val="single"/>
        </w:rPr>
        <w:t>2. Интервенция: меры, которые следует предпринимать при выявлении риска самоубийства.</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В большинстве случаев, у детей и подростков, переживающих стресс и/или подвергающихся риску суицидального поведения, существуют еще и проблемы общения, т.е. неспособность или невозможность обсуждения с кем-либо возникших проблем. Поэтому с этими юношами и девушками, в первую очередь, следует установить диалог.</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 Первым шагом в превенции самоубийства всегда является доверительное общение. Диалог с человеком во время суицидального кризиса является необычайно важным. Отсутствие доверительного общения и обусловленное этим нарушение взаимодействия между людьми приводит к перечисленным ниже последствиям:</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 • Возникает ситуация, когда молчание и нарастающая напряженность в отношениях не позволяют сделать ничего полезного для подростка. Нередко причиной отсутствия диалога являются ложные опасения взрослого, что обсуждение с ребенком или подростком его суицидальных мыслей и высказываний может спровоцировать его на совершение суицидального акта.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 Амбивалентность реакций взрослых. Очень часто столкновение взрослых людей с суицидальными высказываниями ребенка или подростка вызывает обострение их собственных психологических конфликтов.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Психологическое напряжение, вызванное общением со страдающим или суицидальным ребенком, или подростком, может достигнуть большой интенсивности и сопровождается широким спектром эмоциональных реакций. В некоторых случаях у взрослого, находящегося в контакте с такими детьми или подростками, актуализируются собственные эмоциональные проблемы. Иногда подобные проблемы оказываются весьма серьезными у работников школы, амбивалентность (неоднозначность) чувств которых - стремление помочь суицидальному ученику и одновременно возникающее нежелание или неспособность предпринять соответствующие меры - может привести к отказу от обсуждения проблемы.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 Возникает прямая или опосредованная агрессия. Иногда дискомфорт, который испытывают взрослые, выливается в осознанную или бессознательную агрессию против ребенка. В результате взрослые реагируют словесной или невербальной агрессией в отношении страдающего или суицидального ребенка/подростка.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 Важно понять, что в процессе общения учитель не является одиноким, поэтому обучение способности вести доверительную беседу во время суицидального кризиса является особенно важным моментом. Диалог должен соответствовать ситуации. Он подразумевает признание самоценности детей и подростков, и их потребности, прежде всего, в помощи, а не в дидактическом подходе (с позиции старшего).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Дети и подростки, переживающие стресс или подвергающиеся риску самоубийства, часто бывают чрезмерно чувствительными к стилю общения других людей, иными словами молодежь в состоянии суицидального кризиса особенно чувствительна не столько к тому, что говорится, но и, к тому, как это говорится.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Эта чувствительность может быть обусловлена тем, что в период их воспитания у них не сложились доверительные отношения с членами семьи и сверстниками, поэтому они сталкивались с отсутствием интереса, уважения и любви к себе со стороны окружающих. Повышенная чувствительность суицидального подростка проявляется как в словесном, так и невербальном общении. Порой больше пользы приносит невербальная коммуникация – «язык жестов и прикосновений».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Взрослых не должно обескураживать нежелание детей и подростков разговаривать с ними. Они должны помнить, что установка на избегание контакта часто является признаком недоверия к взрослым. Взрослые могут столкнуться с тем, что ребенок отвергает их помощь. На самом деле он одновременно и желает, и не хочет ее. Суицидальные дети и подростки проявляют выраженную амбивалентность в отношении того, принять ли предложенную им помощь, или отвергнуть ее, продолжать жить, или умереть. Эта амбивалентность явно отражается в их поведении, они легко переходят от обращения за помощью к ее отвержению, и окружающие могут неправильно интерпретировать их поступки. Поэтому для достижения положительного результата в диалоге необходимы мягкость и настойчивость, терпение и максимальное проявление сочувствия и любви.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Обучение специальным навыкам общения с суицидальными подростками должно осуществляться в ходе специальных курсов практического обучения, направленных на выработку подходов общения между учащимися и учителями, а также на повышение уровня осознания и понимания преподавателями и воспитателями суицидального риска. Ключевыми мерами превенции самоубийств являются повышение квалификации всех работников школы, в компетенцию которых входят беседы с коллегами и учащимися о вопросах жизни и смерти, обучение их выявлению стрессовых состояний, признаков депрессии и суицидального поведения, повышение уровня их знаний о доступных видах психологической поддержки и других источниках помощи. Прежде всего это педагоги - психологи и социальные педагоги.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Важными инструментами в профилактической работе являются специальные руководства по превенции самоубийств, в которых ясно сформулированы цели и четко определены ограничения этой работы.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 xml:space="preserve">Быстрая, решительная и при необходимости – властная, авторитарная интервенция, а именно - направление суицидального подростка к врачу общего профиля, детскому психиатру или в отделение скорой помощи, может спасти его жизнь. </w:t>
      </w:r>
    </w:p>
    <w:p w:rsidR="0016694D" w:rsidRDefault="0016694D" w:rsidP="0016694D">
      <w:pPr>
        <w:spacing w:after="0"/>
        <w:ind w:firstLine="708"/>
        <w:jc w:val="both"/>
        <w:rPr>
          <w:rFonts w:ascii="Times New Roman" w:hAnsi="Times New Roman" w:cs="Times New Roman"/>
          <w:sz w:val="24"/>
          <w:szCs w:val="24"/>
        </w:rPr>
      </w:pPr>
      <w:r w:rsidRPr="00334A3D">
        <w:rPr>
          <w:rFonts w:ascii="Times New Roman" w:hAnsi="Times New Roman" w:cs="Times New Roman"/>
          <w:sz w:val="24"/>
          <w:szCs w:val="24"/>
        </w:rPr>
        <w:t>Эффективность медицинских служб для детей и подростков в плане суицидальной превенции связана с их доступностью, они не должны отпугивать людей, и контакт с ними не должен оставлять на пациенте социального клейма (стигмы). Если ученик находится в состоянии суицидального кризиса, его следует активно направить или лично доставить в сопровождении ра</w:t>
      </w:r>
      <w:r w:rsidRPr="008E763A">
        <w:rPr>
          <w:rFonts w:ascii="Times New Roman" w:hAnsi="Times New Roman" w:cs="Times New Roman"/>
          <w:sz w:val="24"/>
          <w:szCs w:val="24"/>
        </w:rPr>
        <w:t xml:space="preserve">ботника школы в медицинское учреждение, где его принимает команда, состоящая из врачей, медицинских сестер, социальных работников и юристов, задачей которых является защита прав ребенка. Подобное активное направление учащегося в медицинское учреждение не позволит ему уклониться от обращения, что вполне может произойти, если просто выписать направление, выдать его на руки или отправить по почте.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Различные формы надзора, надежное хранение опасных медикаментов, огнестрельного оружия, пестицидов, взрывчатых веществ, ножей в учебных заведениях, родительских домах и других местах пребывания суицидальных подростков, являются важными мерами спасения их жизни. Поскольку эти меры сами по себе не являются достаточными для долговременной превенции самоубийства, ребенку одновременно следует оказывать психологическую поддержку.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Самоубийство не является громом с ясного неба: учащиеся с суицидальными наклонностями весьма ясно предупреждают окружающих о своих намерениях и оставляют много возможностей для принятия соответствующих мер.  Превенция самоубийств является для учителей и других работников школы задачей огромной стратегической важности, для решения которой необходимо: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своевременное выявление учащихся с личностными нарушениями и обеспечение их психологической поддержкой;</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 • формирование с детьми и подростками более близких отношений путем доверительных бесед с искренним стремлением понять их и оказать помощь; • облегчение душевных страданий;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 • оказание помощи в учебе ученикам с низкой успеваемостью;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 контроль посещаемости занятий и прогулов;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 </w:t>
      </w:r>
      <w:proofErr w:type="spellStart"/>
      <w:r w:rsidRPr="008E763A">
        <w:rPr>
          <w:rFonts w:ascii="Times New Roman" w:hAnsi="Times New Roman" w:cs="Times New Roman"/>
          <w:sz w:val="24"/>
          <w:szCs w:val="24"/>
        </w:rPr>
        <w:t>дестигматизация</w:t>
      </w:r>
      <w:proofErr w:type="spellEnd"/>
      <w:r w:rsidRPr="008E763A">
        <w:rPr>
          <w:rFonts w:ascii="Times New Roman" w:hAnsi="Times New Roman" w:cs="Times New Roman"/>
          <w:sz w:val="24"/>
          <w:szCs w:val="24"/>
        </w:rPr>
        <w:t xml:space="preserve"> психических болезней (борьба с преобладающим стыдом перед ними), предотвращение злоупотребления алкоголем и наркотиками; своевременное направление учащихся на лечение в связи с психическими расстройствами и злоупотреблением алкоголем или наркотиками;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 </w:t>
      </w:r>
    </w:p>
    <w:p w:rsidR="0016694D" w:rsidRPr="008E763A"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оказание помощи учителям и другим работникам школ в преодолении стресса на рабочих местах. Специальные методы диагностики и терапии для людей с суицидными наклонностями ещё только предстоит разработать. «Клиницисты разрабатывают программы по предупреждению суицида, но еще не ясно, как такие программы могут в действительности снизить общие факторы риска илиуровень самоубийств». (</w:t>
      </w:r>
      <w:proofErr w:type="spellStart"/>
      <w:r w:rsidRPr="008E763A">
        <w:rPr>
          <w:rFonts w:ascii="Times New Roman" w:hAnsi="Times New Roman" w:cs="Times New Roman"/>
          <w:sz w:val="24"/>
          <w:szCs w:val="24"/>
        </w:rPr>
        <w:t>Комер</w:t>
      </w:r>
      <w:proofErr w:type="spellEnd"/>
      <w:r w:rsidRPr="008E763A">
        <w:rPr>
          <w:rFonts w:ascii="Times New Roman" w:hAnsi="Times New Roman" w:cs="Times New Roman"/>
          <w:sz w:val="24"/>
          <w:szCs w:val="24"/>
        </w:rPr>
        <w:t xml:space="preserve"> Дж. Р., 2001). Данные методические рекомендации предлагают практикам, которым предстоит осуществлять эту важную работу в образовательных учреждениях республики тот минимум информации, который позволит сориентироваться и начать работу.</w:t>
      </w:r>
    </w:p>
    <w:p w:rsidR="0016694D" w:rsidRPr="008E763A" w:rsidRDefault="0016694D" w:rsidP="0016694D">
      <w:pPr>
        <w:spacing w:after="0"/>
        <w:ind w:firstLine="708"/>
        <w:jc w:val="center"/>
        <w:rPr>
          <w:rFonts w:ascii="Times New Roman" w:hAnsi="Times New Roman" w:cs="Times New Roman"/>
          <w:b/>
          <w:sz w:val="24"/>
          <w:szCs w:val="24"/>
        </w:rPr>
      </w:pPr>
      <w:r w:rsidRPr="008E763A">
        <w:rPr>
          <w:rFonts w:ascii="Times New Roman" w:hAnsi="Times New Roman" w:cs="Times New Roman"/>
          <w:b/>
          <w:sz w:val="24"/>
          <w:szCs w:val="24"/>
        </w:rPr>
        <w:t>Выделим ключевой аспект превентивной работы – технологию её организации.</w:t>
      </w:r>
    </w:p>
    <w:p w:rsidR="0016694D" w:rsidRPr="008E763A" w:rsidRDefault="0016694D" w:rsidP="0016694D">
      <w:pPr>
        <w:spacing w:after="0"/>
        <w:ind w:firstLine="708"/>
        <w:jc w:val="center"/>
        <w:rPr>
          <w:rFonts w:ascii="Times New Roman" w:hAnsi="Times New Roman" w:cs="Times New Roman"/>
          <w:b/>
          <w:sz w:val="24"/>
          <w:szCs w:val="24"/>
        </w:rPr>
      </w:pPr>
      <w:r w:rsidRPr="008E763A">
        <w:rPr>
          <w:rFonts w:ascii="Times New Roman" w:hAnsi="Times New Roman" w:cs="Times New Roman"/>
          <w:b/>
          <w:sz w:val="24"/>
          <w:szCs w:val="24"/>
        </w:rPr>
        <w:t>Механизмы взаимодействия участников образовательного процесса по диагностике суицидального поведения</w:t>
      </w:r>
    </w:p>
    <w:p w:rsidR="0016694D" w:rsidRPr="003335E2" w:rsidRDefault="0016694D" w:rsidP="0016694D">
      <w:pPr>
        <w:spacing w:after="0"/>
        <w:jc w:val="both"/>
        <w:rPr>
          <w:rFonts w:ascii="Times New Roman" w:hAnsi="Times New Roman" w:cs="Times New Roman"/>
          <w:sz w:val="24"/>
          <w:szCs w:val="24"/>
        </w:rPr>
      </w:pPr>
    </w:p>
    <w:p w:rsidR="0016694D" w:rsidRDefault="0016694D" w:rsidP="0016694D">
      <w:pPr>
        <w:spacing w:after="0"/>
        <w:ind w:firstLine="708"/>
        <w:rPr>
          <w:rFonts w:ascii="Times New Roman" w:hAnsi="Times New Roman" w:cs="Times New Roman"/>
          <w:sz w:val="24"/>
          <w:szCs w:val="24"/>
        </w:rPr>
      </w:pPr>
      <w:r w:rsidRPr="008E763A">
        <w:rPr>
          <w:rFonts w:ascii="Times New Roman" w:hAnsi="Times New Roman" w:cs="Times New Roman"/>
          <w:sz w:val="24"/>
          <w:szCs w:val="24"/>
        </w:rPr>
        <w:t>Организация работы по выявлению детей и подростков группы суицидального риска позволяет своевременно оказывать им психолого</w:t>
      </w:r>
      <w:r w:rsidR="00683AF8">
        <w:rPr>
          <w:rFonts w:ascii="Times New Roman" w:hAnsi="Times New Roman" w:cs="Times New Roman"/>
          <w:sz w:val="24"/>
          <w:szCs w:val="24"/>
        </w:rPr>
        <w:t>-</w:t>
      </w:r>
      <w:r w:rsidRPr="008E763A">
        <w:rPr>
          <w:rFonts w:ascii="Times New Roman" w:hAnsi="Times New Roman" w:cs="Times New Roman"/>
          <w:sz w:val="24"/>
          <w:szCs w:val="24"/>
        </w:rPr>
        <w:t>педагогическую поддержку и организовывать комплексное сопровождение</w:t>
      </w:r>
    </w:p>
    <w:p w:rsidR="0016694D" w:rsidRDefault="0016694D" w:rsidP="0016694D">
      <w:pPr>
        <w:spacing w:after="0"/>
        <w:ind w:firstLine="708"/>
        <w:rPr>
          <w:rFonts w:ascii="Times New Roman" w:hAnsi="Times New Roman" w:cs="Times New Roman"/>
          <w:sz w:val="24"/>
          <w:szCs w:val="24"/>
        </w:rPr>
      </w:pPr>
      <w:r w:rsidRPr="008E763A">
        <w:rPr>
          <w:rFonts w:ascii="Times New Roman" w:hAnsi="Times New Roman" w:cs="Times New Roman"/>
          <w:sz w:val="24"/>
          <w:szCs w:val="24"/>
        </w:rPr>
        <w:t>. В выявлении детей группы суицидального риска задейс</w:t>
      </w:r>
      <w:r>
        <w:rPr>
          <w:rFonts w:ascii="Times New Roman" w:hAnsi="Times New Roman" w:cs="Times New Roman"/>
          <w:sz w:val="24"/>
          <w:szCs w:val="24"/>
        </w:rPr>
        <w:t xml:space="preserve">твованы следующие специалисты: </w:t>
      </w:r>
    </w:p>
    <w:p w:rsidR="0016694D" w:rsidRDefault="0016694D" w:rsidP="0016694D">
      <w:pPr>
        <w:pStyle w:val="a4"/>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администрация ОУ; </w:t>
      </w:r>
    </w:p>
    <w:p w:rsidR="0016694D" w:rsidRDefault="0016694D" w:rsidP="0016694D">
      <w:pPr>
        <w:pStyle w:val="a4"/>
        <w:numPr>
          <w:ilvl w:val="0"/>
          <w:numId w:val="12"/>
        </w:numPr>
        <w:spacing w:after="0"/>
        <w:rPr>
          <w:rFonts w:ascii="Times New Roman" w:hAnsi="Times New Roman" w:cs="Times New Roman"/>
          <w:sz w:val="24"/>
          <w:szCs w:val="24"/>
        </w:rPr>
      </w:pPr>
      <w:r w:rsidRPr="008E763A">
        <w:rPr>
          <w:rFonts w:ascii="Times New Roman" w:hAnsi="Times New Roman" w:cs="Times New Roman"/>
          <w:sz w:val="24"/>
          <w:szCs w:val="24"/>
        </w:rPr>
        <w:t xml:space="preserve"> педагоги ОУ (классные руководители, у</w:t>
      </w:r>
      <w:r>
        <w:rPr>
          <w:rFonts w:ascii="Times New Roman" w:hAnsi="Times New Roman" w:cs="Times New Roman"/>
          <w:sz w:val="24"/>
          <w:szCs w:val="24"/>
        </w:rPr>
        <w:t xml:space="preserve">чителя, воспитатели, мастера); </w:t>
      </w:r>
    </w:p>
    <w:p w:rsidR="0016694D" w:rsidRDefault="0016694D" w:rsidP="0016694D">
      <w:pPr>
        <w:pStyle w:val="a4"/>
        <w:numPr>
          <w:ilvl w:val="0"/>
          <w:numId w:val="12"/>
        </w:numPr>
        <w:spacing w:after="0"/>
        <w:rPr>
          <w:rFonts w:ascii="Times New Roman" w:hAnsi="Times New Roman" w:cs="Times New Roman"/>
          <w:sz w:val="24"/>
          <w:szCs w:val="24"/>
        </w:rPr>
      </w:pPr>
      <w:r w:rsidRPr="008E763A">
        <w:rPr>
          <w:rFonts w:ascii="Times New Roman" w:hAnsi="Times New Roman" w:cs="Times New Roman"/>
          <w:sz w:val="24"/>
          <w:szCs w:val="24"/>
        </w:rPr>
        <w:t xml:space="preserve"> психологи (педагоги-психологи ОУ и/или других учреждений). Определены этапы деятельности ОУ по выявлению и диагностике дет</w:t>
      </w:r>
      <w:r>
        <w:rPr>
          <w:rFonts w:ascii="Times New Roman" w:hAnsi="Times New Roman" w:cs="Times New Roman"/>
          <w:sz w:val="24"/>
          <w:szCs w:val="24"/>
        </w:rPr>
        <w:t xml:space="preserve">ей группы суицидального риска: </w:t>
      </w:r>
    </w:p>
    <w:p w:rsidR="0016694D" w:rsidRDefault="0016694D" w:rsidP="0016694D">
      <w:pPr>
        <w:pStyle w:val="a4"/>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организация порядка выявления; </w:t>
      </w:r>
    </w:p>
    <w:p w:rsidR="0016694D" w:rsidRDefault="0016694D" w:rsidP="0016694D">
      <w:pPr>
        <w:pStyle w:val="a4"/>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 обучение педагогов; </w:t>
      </w:r>
    </w:p>
    <w:p w:rsidR="0016694D" w:rsidRDefault="0016694D" w:rsidP="0016694D">
      <w:pPr>
        <w:pStyle w:val="a4"/>
        <w:numPr>
          <w:ilvl w:val="0"/>
          <w:numId w:val="12"/>
        </w:numPr>
        <w:spacing w:after="0"/>
        <w:rPr>
          <w:rFonts w:ascii="Times New Roman" w:hAnsi="Times New Roman" w:cs="Times New Roman"/>
          <w:sz w:val="24"/>
          <w:szCs w:val="24"/>
        </w:rPr>
      </w:pPr>
      <w:r w:rsidRPr="008E763A">
        <w:rPr>
          <w:rFonts w:ascii="Times New Roman" w:hAnsi="Times New Roman" w:cs="Times New Roman"/>
          <w:sz w:val="24"/>
          <w:szCs w:val="24"/>
        </w:rPr>
        <w:t>педагогический скрининг (массовое и достаточно быстрое выявление учащихся группы суицидального</w:t>
      </w:r>
      <w:r>
        <w:rPr>
          <w:rFonts w:ascii="Times New Roman" w:hAnsi="Times New Roman" w:cs="Times New Roman"/>
          <w:sz w:val="24"/>
          <w:szCs w:val="24"/>
        </w:rPr>
        <w:t xml:space="preserve"> риска); </w:t>
      </w:r>
    </w:p>
    <w:p w:rsidR="0016694D" w:rsidRDefault="0016694D" w:rsidP="0016694D">
      <w:pPr>
        <w:pStyle w:val="a4"/>
        <w:numPr>
          <w:ilvl w:val="0"/>
          <w:numId w:val="12"/>
        </w:numPr>
        <w:spacing w:after="0"/>
        <w:rPr>
          <w:rFonts w:ascii="Times New Roman" w:hAnsi="Times New Roman" w:cs="Times New Roman"/>
          <w:sz w:val="24"/>
          <w:szCs w:val="24"/>
        </w:rPr>
      </w:pPr>
      <w:r w:rsidRPr="008E763A">
        <w:rPr>
          <w:rFonts w:ascii="Times New Roman" w:hAnsi="Times New Roman" w:cs="Times New Roman"/>
          <w:sz w:val="24"/>
          <w:szCs w:val="24"/>
        </w:rPr>
        <w:t xml:space="preserve">углубленная психологическая диагностика учащихся.  </w:t>
      </w:r>
    </w:p>
    <w:p w:rsidR="0016694D" w:rsidRDefault="0016694D" w:rsidP="0016694D">
      <w:pPr>
        <w:spacing w:after="0"/>
        <w:ind w:firstLine="708"/>
        <w:rPr>
          <w:rFonts w:ascii="Times New Roman" w:hAnsi="Times New Roman" w:cs="Times New Roman"/>
          <w:sz w:val="24"/>
          <w:szCs w:val="24"/>
        </w:rPr>
      </w:pPr>
      <w:r w:rsidRPr="008E763A">
        <w:rPr>
          <w:rFonts w:ascii="Times New Roman" w:hAnsi="Times New Roman" w:cs="Times New Roman"/>
          <w:sz w:val="24"/>
          <w:szCs w:val="24"/>
          <w:u w:val="single"/>
        </w:rPr>
        <w:t>Организационный этап</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Администрация ОУ определяет порядок выявления учащихся группы суицидального риска, готовит приказ. Порядок выявления детей группы суицидального риска предусматривает поэтапно осуществляемую деятельность в четко определенные сроки и закрепление ответственных.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u w:val="single"/>
        </w:rPr>
        <w:t>Этап обучения</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Специфика обучения педколлектива подробно изложена в Программе по формированию навыков раннего распознавания суицидального поведения несовершеннолетних. Обучение может проводиться педагогом-психологом образовательного учреждения, методистом, научным руководителем, командой приглашенных специалистов. При отсутствии в учреждении педагога-психолога, желательно привлечение специалиста-психолога для проведения обучения из других учреждений (образовательных учреждений, ППМС-центров, социально</w:t>
      </w:r>
      <w:r>
        <w:rPr>
          <w:rFonts w:ascii="Times New Roman" w:hAnsi="Times New Roman" w:cs="Times New Roman"/>
          <w:sz w:val="24"/>
          <w:szCs w:val="24"/>
        </w:rPr>
        <w:t xml:space="preserve"> - </w:t>
      </w:r>
      <w:r w:rsidRPr="008E763A">
        <w:rPr>
          <w:rFonts w:ascii="Times New Roman" w:hAnsi="Times New Roman" w:cs="Times New Roman"/>
          <w:sz w:val="24"/>
          <w:szCs w:val="24"/>
        </w:rPr>
        <w:t xml:space="preserve">реабилитационных центров и других организаций).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u w:val="single"/>
        </w:rPr>
        <w:t>Этап педагогического скрининга</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В качестве методов для первичного выявления детей группы суицидального риска рекомендуется использовать инструменты педагогической диагностики – например, «Таблицу факторов наличия кризисной ситуации у обучающихся», «Карту факторов суицидального риска» или метод наблюдения. Таблица заполняется классными руководителями 2 раза в год (осенью и весной).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Для первичного выявления подростков группы суицидального риска использование психологических тестов не является целесообразным, так как не учитывает возможностей педагогов, требует больших временных затрат педагога-психолога для проведения массового тестирования учащихся и обработки полученных результатов.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Педагоги (классные руководители, учителя, воспитатели, мастера) наблюдают за изменением поведения учащихся, ориентируясь на Маркеры (признаки) суицидального риска.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Полученные в скрининг-исследовании данные анализируются педагогом-психологом или другим специалистом, ответственным за анализ заполненных таблиц, составляется первичный список группы риска.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В случае изменений, произошедших с учащимися в течение года, классный руководитель заполняет таблицу повторно и предоставляет психологу.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u w:val="single"/>
        </w:rPr>
        <w:t>Этап диагностики</w:t>
      </w:r>
      <w:r w:rsidRPr="008E763A">
        <w:rPr>
          <w:rFonts w:ascii="Times New Roman" w:hAnsi="Times New Roman" w:cs="Times New Roman"/>
          <w:sz w:val="24"/>
          <w:szCs w:val="24"/>
        </w:rPr>
        <w:t xml:space="preserve">.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Со всеми учащимися, попавшими в первичный список, педагогом-психологом проводится психологическая диагностика для определения степени выраженности суицидальных намерений, на основе которой определяется группа суицидального риска. С учащимися выделенной группы суицидального риска педагогом-психологом проводится диагностика, направленная на определение стратегий психологической помощи в рамках программы комплексного сопровождения.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Работа по выявлению детей, находящихся в кризисном состоянии, группы суицидал</w:t>
      </w:r>
      <w:r>
        <w:rPr>
          <w:rFonts w:ascii="Times New Roman" w:hAnsi="Times New Roman" w:cs="Times New Roman"/>
          <w:sz w:val="24"/>
          <w:szCs w:val="24"/>
        </w:rPr>
        <w:t xml:space="preserve">ьного риска включает в себя: </w:t>
      </w:r>
    </w:p>
    <w:p w:rsidR="0016694D" w:rsidRDefault="0016694D" w:rsidP="0016694D">
      <w:pPr>
        <w:pStyle w:val="a4"/>
        <w:numPr>
          <w:ilvl w:val="0"/>
          <w:numId w:val="13"/>
        </w:numPr>
        <w:spacing w:after="0"/>
        <w:jc w:val="both"/>
        <w:rPr>
          <w:rFonts w:ascii="Times New Roman" w:hAnsi="Times New Roman" w:cs="Times New Roman"/>
          <w:sz w:val="24"/>
          <w:szCs w:val="24"/>
        </w:rPr>
      </w:pPr>
      <w:r w:rsidRPr="008E763A">
        <w:rPr>
          <w:rFonts w:ascii="Times New Roman" w:hAnsi="Times New Roman" w:cs="Times New Roman"/>
          <w:sz w:val="24"/>
          <w:szCs w:val="24"/>
        </w:rPr>
        <w:t>проведение мониторинга среди учащихся 6-11 классов по выявлению детей, находящихся в кризисных ситуациях, посредством заполнения и последующего анализа «Карты фактор</w:t>
      </w:r>
      <w:r>
        <w:rPr>
          <w:rFonts w:ascii="Times New Roman" w:hAnsi="Times New Roman" w:cs="Times New Roman"/>
          <w:sz w:val="24"/>
          <w:szCs w:val="24"/>
        </w:rPr>
        <w:t xml:space="preserve">ов суицидального риска»; </w:t>
      </w:r>
    </w:p>
    <w:p w:rsidR="0016694D" w:rsidRDefault="0016694D" w:rsidP="0016694D">
      <w:pPr>
        <w:pStyle w:val="a4"/>
        <w:numPr>
          <w:ilvl w:val="0"/>
          <w:numId w:val="13"/>
        </w:numPr>
        <w:spacing w:after="0"/>
        <w:jc w:val="both"/>
        <w:rPr>
          <w:rFonts w:ascii="Times New Roman" w:hAnsi="Times New Roman" w:cs="Times New Roman"/>
          <w:sz w:val="24"/>
          <w:szCs w:val="24"/>
        </w:rPr>
      </w:pPr>
      <w:r w:rsidRPr="008E763A">
        <w:rPr>
          <w:rFonts w:ascii="Times New Roman" w:hAnsi="Times New Roman" w:cs="Times New Roman"/>
          <w:sz w:val="24"/>
          <w:szCs w:val="24"/>
        </w:rPr>
        <w:t xml:space="preserve"> изучение межличностных взаимоотношений учащихся в классных коллективах (социометрия), </w:t>
      </w:r>
      <w:r>
        <w:rPr>
          <w:rFonts w:ascii="Times New Roman" w:hAnsi="Times New Roman" w:cs="Times New Roman"/>
          <w:sz w:val="24"/>
          <w:szCs w:val="24"/>
        </w:rPr>
        <w:t xml:space="preserve">выявление изолированных детей; </w:t>
      </w:r>
    </w:p>
    <w:p w:rsidR="0016694D" w:rsidRDefault="0016694D" w:rsidP="0016694D">
      <w:pPr>
        <w:pStyle w:val="a4"/>
        <w:numPr>
          <w:ilvl w:val="0"/>
          <w:numId w:val="13"/>
        </w:numPr>
        <w:spacing w:after="0"/>
        <w:jc w:val="both"/>
        <w:rPr>
          <w:rFonts w:ascii="Times New Roman" w:hAnsi="Times New Roman" w:cs="Times New Roman"/>
          <w:sz w:val="24"/>
          <w:szCs w:val="24"/>
        </w:rPr>
      </w:pPr>
      <w:r w:rsidRPr="008E763A">
        <w:rPr>
          <w:rFonts w:ascii="Times New Roman" w:hAnsi="Times New Roman" w:cs="Times New Roman"/>
          <w:sz w:val="24"/>
          <w:szCs w:val="24"/>
        </w:rPr>
        <w:t xml:space="preserve"> изучение адаптации учащихся 1-х, 5-х, 10-х классов, в том числе, са</w:t>
      </w:r>
      <w:r>
        <w:rPr>
          <w:rFonts w:ascii="Times New Roman" w:hAnsi="Times New Roman" w:cs="Times New Roman"/>
          <w:sz w:val="24"/>
          <w:szCs w:val="24"/>
        </w:rPr>
        <w:t xml:space="preserve">мооценки, уровня тревожности;  </w:t>
      </w:r>
    </w:p>
    <w:p w:rsidR="0016694D" w:rsidRDefault="0016694D" w:rsidP="0016694D">
      <w:pPr>
        <w:pStyle w:val="a4"/>
        <w:numPr>
          <w:ilvl w:val="0"/>
          <w:numId w:val="13"/>
        </w:numPr>
        <w:spacing w:after="0"/>
        <w:jc w:val="both"/>
        <w:rPr>
          <w:rFonts w:ascii="Times New Roman" w:hAnsi="Times New Roman" w:cs="Times New Roman"/>
          <w:sz w:val="24"/>
          <w:szCs w:val="24"/>
        </w:rPr>
      </w:pPr>
      <w:r w:rsidRPr="008E763A">
        <w:rPr>
          <w:rFonts w:ascii="Times New Roman" w:hAnsi="Times New Roman" w:cs="Times New Roman"/>
          <w:sz w:val="24"/>
          <w:szCs w:val="24"/>
        </w:rPr>
        <w:t>проведение комплексной психологической диагностики учащихся с проблемами об</w:t>
      </w:r>
      <w:r>
        <w:rPr>
          <w:rFonts w:ascii="Times New Roman" w:hAnsi="Times New Roman" w:cs="Times New Roman"/>
          <w:sz w:val="24"/>
          <w:szCs w:val="24"/>
        </w:rPr>
        <w:t xml:space="preserve">учения, развития, воспитания;  </w:t>
      </w:r>
    </w:p>
    <w:p w:rsidR="0016694D" w:rsidRDefault="0016694D" w:rsidP="0016694D">
      <w:pPr>
        <w:pStyle w:val="a4"/>
        <w:numPr>
          <w:ilvl w:val="0"/>
          <w:numId w:val="13"/>
        </w:numPr>
        <w:spacing w:after="0"/>
        <w:jc w:val="both"/>
        <w:rPr>
          <w:rFonts w:ascii="Times New Roman" w:hAnsi="Times New Roman" w:cs="Times New Roman"/>
          <w:sz w:val="24"/>
          <w:szCs w:val="24"/>
        </w:rPr>
      </w:pPr>
      <w:r w:rsidRPr="008E763A">
        <w:rPr>
          <w:rFonts w:ascii="Times New Roman" w:hAnsi="Times New Roman" w:cs="Times New Roman"/>
          <w:sz w:val="24"/>
          <w:szCs w:val="24"/>
        </w:rPr>
        <w:t xml:space="preserve">беседы с учителями, родителями.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 xml:space="preserve">Показанием к индивидуальной профилактической работе являются выраженные нарушения поведения, эмоциональные расстройства или специфические проблемы, связанные с ближайшим окружением ребенка (насилие в семье, потеря близкого человека); когда участие в групповой работе противопоказано. Конкретное содержание этой работы зависит от индивидуальных проблем ребенка, на разрешение которых она направлена. К ведению этой работы привлекаются специалисты внешних социальных служб, оказывающих помощь разным категориям </w:t>
      </w:r>
      <w:proofErr w:type="spellStart"/>
      <w:r w:rsidRPr="008E763A">
        <w:rPr>
          <w:rFonts w:ascii="Times New Roman" w:hAnsi="Times New Roman" w:cs="Times New Roman"/>
          <w:sz w:val="24"/>
          <w:szCs w:val="24"/>
        </w:rPr>
        <w:t>дисфункциональных</w:t>
      </w:r>
      <w:proofErr w:type="spellEnd"/>
      <w:r w:rsidRPr="008E763A">
        <w:rPr>
          <w:rFonts w:ascii="Times New Roman" w:hAnsi="Times New Roman" w:cs="Times New Roman"/>
          <w:sz w:val="24"/>
          <w:szCs w:val="24"/>
        </w:rPr>
        <w:t xml:space="preserve"> семей.  </w:t>
      </w:r>
    </w:p>
    <w:p w:rsidR="0016694D" w:rsidRDefault="0016694D" w:rsidP="0016694D">
      <w:pPr>
        <w:spacing w:after="0"/>
        <w:ind w:firstLine="708"/>
        <w:jc w:val="both"/>
        <w:rPr>
          <w:rFonts w:ascii="Times New Roman" w:hAnsi="Times New Roman" w:cs="Times New Roman"/>
          <w:sz w:val="24"/>
          <w:szCs w:val="24"/>
        </w:rPr>
      </w:pPr>
      <w:r w:rsidRPr="008E763A">
        <w:rPr>
          <w:rFonts w:ascii="Times New Roman" w:hAnsi="Times New Roman" w:cs="Times New Roman"/>
          <w:sz w:val="24"/>
          <w:szCs w:val="24"/>
        </w:rPr>
        <w:t>Обратимся к следующему уровню превентивной работы – индивидуальному, к программе психолого-педагогического сопровождения подростка.</w:t>
      </w:r>
    </w:p>
    <w:p w:rsidR="0016694D" w:rsidRPr="00016603"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b/>
          <w:i/>
          <w:sz w:val="24"/>
          <w:szCs w:val="24"/>
        </w:rPr>
        <w:t>Программа «Я сам»</w:t>
      </w:r>
      <w:r w:rsidRPr="00016603">
        <w:rPr>
          <w:rFonts w:ascii="Times New Roman" w:hAnsi="Times New Roman" w:cs="Times New Roman"/>
          <w:sz w:val="24"/>
          <w:szCs w:val="24"/>
        </w:rPr>
        <w:t xml:space="preserve"> Индивидуальное психолого-педагогич</w:t>
      </w:r>
      <w:r>
        <w:rPr>
          <w:rFonts w:ascii="Times New Roman" w:hAnsi="Times New Roman" w:cs="Times New Roman"/>
          <w:sz w:val="24"/>
          <w:szCs w:val="24"/>
        </w:rPr>
        <w:t xml:space="preserve">еское сопровождение направлено </w:t>
      </w:r>
      <w:r w:rsidRPr="00016603">
        <w:rPr>
          <w:rFonts w:ascii="Times New Roman" w:hAnsi="Times New Roman" w:cs="Times New Roman"/>
          <w:sz w:val="24"/>
          <w:szCs w:val="24"/>
        </w:rPr>
        <w:t xml:space="preserve">на: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1. предупреждение развития </w:t>
      </w:r>
      <w:proofErr w:type="spellStart"/>
      <w:r w:rsidRPr="00016603">
        <w:rPr>
          <w:rFonts w:ascii="Times New Roman" w:hAnsi="Times New Roman" w:cs="Times New Roman"/>
          <w:sz w:val="24"/>
          <w:szCs w:val="24"/>
        </w:rPr>
        <w:t>дидактогении</w:t>
      </w:r>
      <w:proofErr w:type="spellEnd"/>
      <w:r w:rsidRPr="00016603">
        <w:rPr>
          <w:rFonts w:ascii="Times New Roman" w:hAnsi="Times New Roman" w:cs="Times New Roman"/>
          <w:sz w:val="24"/>
          <w:szCs w:val="24"/>
        </w:rPr>
        <w:t xml:space="preserve">;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2. осуществление системы мер, направленных на разработку комплекса методик обучения детей группы суицидального риска;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3. разработку режима и проведения индивидуальной коррекционной работы с обучающимися группы суицидального риска психологом и классным руководителем;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4. оказание помощи родителям по воспитанию и обучению ребенка.</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Стратегические цели превентивной работы –</w:t>
      </w:r>
      <w:r>
        <w:rPr>
          <w:rFonts w:ascii="Times New Roman" w:hAnsi="Times New Roman" w:cs="Times New Roman"/>
          <w:sz w:val="24"/>
          <w:szCs w:val="24"/>
        </w:rPr>
        <w:t xml:space="preserve"> развитие личности подростка: </w:t>
      </w:r>
    </w:p>
    <w:p w:rsidR="0016694D" w:rsidRDefault="0016694D" w:rsidP="0016694D">
      <w:pPr>
        <w:pStyle w:val="a4"/>
        <w:numPr>
          <w:ilvl w:val="0"/>
          <w:numId w:val="14"/>
        </w:numPr>
        <w:spacing w:after="0"/>
        <w:jc w:val="both"/>
        <w:rPr>
          <w:rFonts w:ascii="Times New Roman" w:hAnsi="Times New Roman" w:cs="Times New Roman"/>
          <w:sz w:val="24"/>
          <w:szCs w:val="24"/>
        </w:rPr>
      </w:pPr>
      <w:r w:rsidRPr="00016603">
        <w:rPr>
          <w:rFonts w:ascii="Times New Roman" w:hAnsi="Times New Roman" w:cs="Times New Roman"/>
          <w:sz w:val="24"/>
          <w:szCs w:val="24"/>
        </w:rPr>
        <w:t>осознание собственных цен</w:t>
      </w:r>
      <w:r>
        <w:rPr>
          <w:rFonts w:ascii="Times New Roman" w:hAnsi="Times New Roman" w:cs="Times New Roman"/>
          <w:sz w:val="24"/>
          <w:szCs w:val="24"/>
        </w:rPr>
        <w:t xml:space="preserve">ностей и смысла существования; </w:t>
      </w:r>
    </w:p>
    <w:p w:rsidR="0016694D" w:rsidRDefault="0016694D" w:rsidP="0016694D">
      <w:pPr>
        <w:pStyle w:val="a4"/>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уверенности в себе; </w:t>
      </w:r>
    </w:p>
    <w:p w:rsidR="0016694D" w:rsidRDefault="0016694D" w:rsidP="0016694D">
      <w:pPr>
        <w:pStyle w:val="a4"/>
        <w:numPr>
          <w:ilvl w:val="0"/>
          <w:numId w:val="14"/>
        </w:numPr>
        <w:spacing w:after="0"/>
        <w:jc w:val="both"/>
        <w:rPr>
          <w:rFonts w:ascii="Times New Roman" w:hAnsi="Times New Roman" w:cs="Times New Roman"/>
          <w:sz w:val="24"/>
          <w:szCs w:val="24"/>
        </w:rPr>
      </w:pPr>
      <w:r w:rsidRPr="00016603">
        <w:rPr>
          <w:rFonts w:ascii="Times New Roman" w:hAnsi="Times New Roman" w:cs="Times New Roman"/>
          <w:sz w:val="24"/>
          <w:szCs w:val="24"/>
        </w:rPr>
        <w:t xml:space="preserve">развитие навыков успешного </w:t>
      </w:r>
      <w:r>
        <w:rPr>
          <w:rFonts w:ascii="Times New Roman" w:hAnsi="Times New Roman" w:cs="Times New Roman"/>
          <w:sz w:val="24"/>
          <w:szCs w:val="24"/>
        </w:rPr>
        <w:t xml:space="preserve">взаимодействия с окружающими; </w:t>
      </w:r>
    </w:p>
    <w:p w:rsidR="0016694D" w:rsidRDefault="0016694D" w:rsidP="0016694D">
      <w:pPr>
        <w:pStyle w:val="a4"/>
        <w:numPr>
          <w:ilvl w:val="0"/>
          <w:numId w:val="14"/>
        </w:numPr>
        <w:spacing w:after="0"/>
        <w:jc w:val="both"/>
        <w:rPr>
          <w:rFonts w:ascii="Times New Roman" w:hAnsi="Times New Roman" w:cs="Times New Roman"/>
          <w:sz w:val="24"/>
          <w:szCs w:val="24"/>
        </w:rPr>
      </w:pPr>
      <w:r w:rsidRPr="00016603">
        <w:rPr>
          <w:rFonts w:ascii="Times New Roman" w:hAnsi="Times New Roman" w:cs="Times New Roman"/>
          <w:sz w:val="24"/>
          <w:szCs w:val="24"/>
        </w:rPr>
        <w:t>развитие навыков постановки и умений, необходимых для достижения поставленных целей, и как итог – формирование созидательной</w:t>
      </w:r>
      <w:r>
        <w:rPr>
          <w:rFonts w:ascii="Times New Roman" w:hAnsi="Times New Roman" w:cs="Times New Roman"/>
          <w:sz w:val="24"/>
          <w:szCs w:val="24"/>
        </w:rPr>
        <w:t xml:space="preserve"> и активной жизненной позиции; </w:t>
      </w:r>
    </w:p>
    <w:p w:rsidR="0016694D" w:rsidRDefault="0016694D" w:rsidP="0016694D">
      <w:pPr>
        <w:pStyle w:val="a4"/>
        <w:numPr>
          <w:ilvl w:val="0"/>
          <w:numId w:val="14"/>
        </w:numPr>
        <w:spacing w:after="0"/>
        <w:jc w:val="both"/>
        <w:rPr>
          <w:rFonts w:ascii="Times New Roman" w:hAnsi="Times New Roman" w:cs="Times New Roman"/>
          <w:sz w:val="24"/>
          <w:szCs w:val="24"/>
        </w:rPr>
      </w:pPr>
      <w:r w:rsidRPr="00016603">
        <w:rPr>
          <w:rFonts w:ascii="Times New Roman" w:hAnsi="Times New Roman" w:cs="Times New Roman"/>
          <w:sz w:val="24"/>
          <w:szCs w:val="24"/>
        </w:rPr>
        <w:t xml:space="preserve">формирование рефлексивной позиции, заключающейся в изучении, осознании и развитии своего внутреннего потенциала.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Исследователи называют несколько компонентов, качеств личности, составляющих основу жизнестойкости и являющихся общими у эффективно адаптирующихся людей: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а) реализм, т.е. способность видеть и принимать действительность такой, какова она есть.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б) умение видеть смысл в различных жизненных ситуациях. Люди с высокой жизнестойкостью находят конструктивный элемент в любой жизненной ситуации и тем самым наполняют содержанием свою жизнь и жизнь окружающих.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в) способность творчески перерабатывать известное и вырабатывать новые, непривычные или неочевидные методы решения проблем.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Разработка и реализация программы индивидуального психологического сопровождения предполагает: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 - установление контакта, оценка летальности (возможности суицида), выявление проблемы, заключение «договора о не нанесении себе ущерба и вреда здоровью» с подростком (при необходимости);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 выявление неадаптивных психологических установок, блокирующих оптимальные способы разрешения кризиса, рассмотрение неопробованных ранее способов разрешения проблемы, коррекция неадаптивных психологических установок, укрепление личностных ресурсов;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 -тренинг неопробованных ранее способов проблемно-решающего поведения, выработка навыков самоконтроля и само коррекции в отношении неадаптивных психологических установок, расширение сети социальной поддержки путем привлечения к </w:t>
      </w:r>
      <w:proofErr w:type="spellStart"/>
      <w:r w:rsidRPr="00016603">
        <w:rPr>
          <w:rFonts w:ascii="Times New Roman" w:hAnsi="Times New Roman" w:cs="Times New Roman"/>
          <w:sz w:val="24"/>
          <w:szCs w:val="24"/>
        </w:rPr>
        <w:t>психокоррекционной</w:t>
      </w:r>
      <w:proofErr w:type="spellEnd"/>
      <w:r w:rsidRPr="00016603">
        <w:rPr>
          <w:rFonts w:ascii="Times New Roman" w:hAnsi="Times New Roman" w:cs="Times New Roman"/>
          <w:sz w:val="24"/>
          <w:szCs w:val="24"/>
        </w:rPr>
        <w:t xml:space="preserve"> работе значимых лиц из его окружения (родители, учителя, сверстники, специалистов и т.д.). В случае факта совершения суицида либо </w:t>
      </w:r>
      <w:proofErr w:type="spellStart"/>
      <w:r w:rsidRPr="00016603">
        <w:rPr>
          <w:rFonts w:ascii="Times New Roman" w:hAnsi="Times New Roman" w:cs="Times New Roman"/>
          <w:sz w:val="24"/>
          <w:szCs w:val="24"/>
        </w:rPr>
        <w:t>парасуицида</w:t>
      </w:r>
      <w:proofErr w:type="spellEnd"/>
      <w:r w:rsidRPr="00016603">
        <w:rPr>
          <w:rFonts w:ascii="Times New Roman" w:hAnsi="Times New Roman" w:cs="Times New Roman"/>
          <w:sz w:val="24"/>
          <w:szCs w:val="24"/>
        </w:rPr>
        <w:t xml:space="preserve"> помимо названных к проводимой работе необходимо привлечь узких специалистов (например, психотерапевта).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В образовательном учреждении необходимо выделить «группу риска» </w:t>
      </w:r>
      <w:proofErr w:type="spellStart"/>
      <w:r w:rsidRPr="00016603">
        <w:rPr>
          <w:rFonts w:ascii="Times New Roman" w:hAnsi="Times New Roman" w:cs="Times New Roman"/>
          <w:sz w:val="24"/>
          <w:szCs w:val="24"/>
        </w:rPr>
        <w:t>травматизации</w:t>
      </w:r>
      <w:proofErr w:type="spellEnd"/>
      <w:r w:rsidRPr="00016603">
        <w:rPr>
          <w:rFonts w:ascii="Times New Roman" w:hAnsi="Times New Roman" w:cs="Times New Roman"/>
          <w:sz w:val="24"/>
          <w:szCs w:val="24"/>
        </w:rPr>
        <w:t xml:space="preserve"> вследствие факта суицида либо </w:t>
      </w:r>
      <w:proofErr w:type="spellStart"/>
      <w:r w:rsidRPr="00016603">
        <w:rPr>
          <w:rFonts w:ascii="Times New Roman" w:hAnsi="Times New Roman" w:cs="Times New Roman"/>
          <w:sz w:val="24"/>
          <w:szCs w:val="24"/>
        </w:rPr>
        <w:t>парасуицида</w:t>
      </w:r>
      <w:proofErr w:type="spellEnd"/>
      <w:r w:rsidRPr="00016603">
        <w:rPr>
          <w:rFonts w:ascii="Times New Roman" w:hAnsi="Times New Roman" w:cs="Times New Roman"/>
          <w:sz w:val="24"/>
          <w:szCs w:val="24"/>
        </w:rPr>
        <w:t xml:space="preserve">. В эту группу могут войти как родители и друзья </w:t>
      </w:r>
      <w:proofErr w:type="spellStart"/>
      <w:r w:rsidRPr="00016603">
        <w:rPr>
          <w:rFonts w:ascii="Times New Roman" w:hAnsi="Times New Roman" w:cs="Times New Roman"/>
          <w:sz w:val="24"/>
          <w:szCs w:val="24"/>
        </w:rPr>
        <w:t>суицидента</w:t>
      </w:r>
      <w:proofErr w:type="spellEnd"/>
      <w:r w:rsidRPr="00016603">
        <w:rPr>
          <w:rFonts w:ascii="Times New Roman" w:hAnsi="Times New Roman" w:cs="Times New Roman"/>
          <w:sz w:val="24"/>
          <w:szCs w:val="24"/>
        </w:rPr>
        <w:t xml:space="preserve">, педагоги, так и те, кто не контактировал с ним близко. Работа может осуществляться как в групповой форме, так и в индивидуальной.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 xml:space="preserve">Важно дать возможность отреагировать возникшие чувства, обсудить ситуацию, но обсуждение интимных причин и поводов следует проводить избирательно. </w:t>
      </w:r>
    </w:p>
    <w:p w:rsidR="0016694D" w:rsidRDefault="0016694D" w:rsidP="0016694D">
      <w:pPr>
        <w:spacing w:after="0"/>
        <w:ind w:firstLine="708"/>
        <w:jc w:val="both"/>
        <w:rPr>
          <w:rFonts w:ascii="Times New Roman" w:hAnsi="Times New Roman" w:cs="Times New Roman"/>
          <w:sz w:val="24"/>
          <w:szCs w:val="24"/>
        </w:rPr>
      </w:pPr>
      <w:r w:rsidRPr="00016603">
        <w:rPr>
          <w:rFonts w:ascii="Times New Roman" w:hAnsi="Times New Roman" w:cs="Times New Roman"/>
          <w:sz w:val="24"/>
          <w:szCs w:val="24"/>
        </w:rPr>
        <w:t>Предлагаемая программа «Я сам» включает два направления – общее профилактическое и кризисное.</w:t>
      </w:r>
    </w:p>
    <w:p w:rsidR="0016694D" w:rsidRPr="00C778D5" w:rsidRDefault="0016694D" w:rsidP="0016694D">
      <w:pPr>
        <w:spacing w:after="0"/>
        <w:ind w:firstLine="708"/>
        <w:jc w:val="center"/>
        <w:rPr>
          <w:rFonts w:ascii="Times New Roman" w:hAnsi="Times New Roman" w:cs="Times New Roman"/>
          <w:b/>
          <w:sz w:val="24"/>
          <w:szCs w:val="24"/>
        </w:rPr>
      </w:pPr>
      <w:r w:rsidRPr="00C778D5">
        <w:rPr>
          <w:rFonts w:ascii="Times New Roman" w:hAnsi="Times New Roman" w:cs="Times New Roman"/>
          <w:b/>
          <w:sz w:val="24"/>
          <w:szCs w:val="24"/>
        </w:rPr>
        <w:t>Примерное содержание общей профилактики</w:t>
      </w:r>
    </w:p>
    <w:p w:rsidR="0016694D" w:rsidRPr="00C778D5" w:rsidRDefault="0016694D" w:rsidP="0016694D">
      <w:pPr>
        <w:pStyle w:val="a4"/>
        <w:numPr>
          <w:ilvl w:val="0"/>
          <w:numId w:val="15"/>
        </w:numPr>
        <w:spacing w:after="0"/>
        <w:jc w:val="both"/>
        <w:rPr>
          <w:rFonts w:ascii="Times New Roman" w:hAnsi="Times New Roman" w:cs="Times New Roman"/>
          <w:b/>
          <w:i/>
          <w:sz w:val="24"/>
          <w:szCs w:val="24"/>
        </w:rPr>
      </w:pPr>
      <w:r w:rsidRPr="00C778D5">
        <w:rPr>
          <w:rFonts w:ascii="Times New Roman" w:hAnsi="Times New Roman" w:cs="Times New Roman"/>
          <w:b/>
          <w:i/>
          <w:sz w:val="24"/>
          <w:szCs w:val="24"/>
        </w:rPr>
        <w:t xml:space="preserve">Направления коррекционно-реабилитационной работы:   </w:t>
      </w:r>
    </w:p>
    <w:p w:rsidR="0016694D" w:rsidRDefault="0016694D" w:rsidP="0016694D">
      <w:pPr>
        <w:pStyle w:val="a4"/>
        <w:numPr>
          <w:ilvl w:val="0"/>
          <w:numId w:val="16"/>
        </w:numPr>
        <w:spacing w:after="0"/>
        <w:jc w:val="both"/>
        <w:rPr>
          <w:rFonts w:ascii="Times New Roman" w:hAnsi="Times New Roman" w:cs="Times New Roman"/>
          <w:sz w:val="24"/>
          <w:szCs w:val="24"/>
        </w:rPr>
      </w:pPr>
      <w:r w:rsidRPr="00C778D5">
        <w:rPr>
          <w:rFonts w:ascii="Times New Roman" w:hAnsi="Times New Roman" w:cs="Times New Roman"/>
          <w:sz w:val="24"/>
          <w:szCs w:val="24"/>
        </w:rPr>
        <w:t>Развитие и сов</w:t>
      </w:r>
      <w:r>
        <w:rPr>
          <w:rFonts w:ascii="Times New Roman" w:hAnsi="Times New Roman" w:cs="Times New Roman"/>
          <w:sz w:val="24"/>
          <w:szCs w:val="24"/>
        </w:rPr>
        <w:t xml:space="preserve">ершенствование саморегуляции. </w:t>
      </w:r>
    </w:p>
    <w:p w:rsidR="0016694D" w:rsidRDefault="0016694D" w:rsidP="0016694D">
      <w:pPr>
        <w:pStyle w:val="a4"/>
        <w:numPr>
          <w:ilvl w:val="0"/>
          <w:numId w:val="16"/>
        </w:numPr>
        <w:spacing w:after="0"/>
        <w:jc w:val="both"/>
        <w:rPr>
          <w:rFonts w:ascii="Times New Roman" w:hAnsi="Times New Roman" w:cs="Times New Roman"/>
          <w:sz w:val="24"/>
          <w:szCs w:val="24"/>
        </w:rPr>
      </w:pPr>
      <w:r w:rsidRPr="00C778D5">
        <w:rPr>
          <w:rFonts w:ascii="Times New Roman" w:hAnsi="Times New Roman" w:cs="Times New Roman"/>
          <w:sz w:val="24"/>
          <w:szCs w:val="24"/>
        </w:rPr>
        <w:t>Поиск и активизация позитивных ресурс</w:t>
      </w:r>
      <w:r>
        <w:rPr>
          <w:rFonts w:ascii="Times New Roman" w:hAnsi="Times New Roman" w:cs="Times New Roman"/>
          <w:sz w:val="24"/>
          <w:szCs w:val="24"/>
        </w:rPr>
        <w:t xml:space="preserve">ов. </w:t>
      </w:r>
    </w:p>
    <w:p w:rsidR="0016694D" w:rsidRDefault="0016694D" w:rsidP="0016694D">
      <w:pPr>
        <w:pStyle w:val="a4"/>
        <w:numPr>
          <w:ilvl w:val="0"/>
          <w:numId w:val="16"/>
        </w:numPr>
        <w:spacing w:after="0"/>
        <w:jc w:val="both"/>
        <w:rPr>
          <w:rFonts w:ascii="Times New Roman" w:hAnsi="Times New Roman" w:cs="Times New Roman"/>
          <w:sz w:val="24"/>
          <w:szCs w:val="24"/>
        </w:rPr>
      </w:pPr>
      <w:r w:rsidRPr="00C778D5">
        <w:rPr>
          <w:rFonts w:ascii="Times New Roman" w:hAnsi="Times New Roman" w:cs="Times New Roman"/>
          <w:sz w:val="24"/>
          <w:szCs w:val="24"/>
        </w:rPr>
        <w:t xml:space="preserve">Снятие мышечных зажимов </w:t>
      </w:r>
      <w:r>
        <w:rPr>
          <w:rFonts w:ascii="Times New Roman" w:hAnsi="Times New Roman" w:cs="Times New Roman"/>
          <w:sz w:val="24"/>
          <w:szCs w:val="24"/>
        </w:rPr>
        <w:t xml:space="preserve">(освоение методов релаксации). </w:t>
      </w:r>
    </w:p>
    <w:p w:rsidR="0016694D" w:rsidRDefault="0016694D" w:rsidP="0016694D">
      <w:pPr>
        <w:pStyle w:val="a4"/>
        <w:numPr>
          <w:ilvl w:val="0"/>
          <w:numId w:val="16"/>
        </w:numPr>
        <w:spacing w:after="0"/>
        <w:jc w:val="both"/>
        <w:rPr>
          <w:rFonts w:ascii="Times New Roman" w:hAnsi="Times New Roman" w:cs="Times New Roman"/>
          <w:sz w:val="24"/>
          <w:szCs w:val="24"/>
        </w:rPr>
      </w:pPr>
      <w:r w:rsidRPr="00C778D5">
        <w:rPr>
          <w:rFonts w:ascii="Times New Roman" w:hAnsi="Times New Roman" w:cs="Times New Roman"/>
          <w:sz w:val="24"/>
          <w:szCs w:val="24"/>
        </w:rPr>
        <w:t>Коррекция эмоционально-личностной сферы: снижение тревожности, повышение уверенности в себе, коррекция с</w:t>
      </w:r>
      <w:r>
        <w:rPr>
          <w:rFonts w:ascii="Times New Roman" w:hAnsi="Times New Roman" w:cs="Times New Roman"/>
          <w:sz w:val="24"/>
          <w:szCs w:val="24"/>
        </w:rPr>
        <w:t xml:space="preserve">амооценки и уровня притязаний. </w:t>
      </w:r>
    </w:p>
    <w:p w:rsidR="0016694D" w:rsidRDefault="0016694D" w:rsidP="0016694D">
      <w:pPr>
        <w:pStyle w:val="a4"/>
        <w:numPr>
          <w:ilvl w:val="0"/>
          <w:numId w:val="16"/>
        </w:numPr>
        <w:spacing w:after="0"/>
        <w:jc w:val="both"/>
        <w:rPr>
          <w:rFonts w:ascii="Times New Roman" w:hAnsi="Times New Roman" w:cs="Times New Roman"/>
          <w:sz w:val="24"/>
          <w:szCs w:val="24"/>
        </w:rPr>
      </w:pPr>
      <w:r w:rsidRPr="00C778D5">
        <w:rPr>
          <w:rFonts w:ascii="Times New Roman" w:hAnsi="Times New Roman" w:cs="Times New Roman"/>
          <w:sz w:val="24"/>
          <w:szCs w:val="24"/>
        </w:rPr>
        <w:t>Овладение способами взаимодействия с самим собой и с окр</w:t>
      </w:r>
      <w:r>
        <w:rPr>
          <w:rFonts w:ascii="Times New Roman" w:hAnsi="Times New Roman" w:cs="Times New Roman"/>
          <w:sz w:val="24"/>
          <w:szCs w:val="24"/>
        </w:rPr>
        <w:t xml:space="preserve">ужающим миром. </w:t>
      </w:r>
    </w:p>
    <w:p w:rsidR="0016694D" w:rsidRDefault="0016694D" w:rsidP="0016694D">
      <w:pPr>
        <w:pStyle w:val="a4"/>
        <w:numPr>
          <w:ilvl w:val="0"/>
          <w:numId w:val="16"/>
        </w:numPr>
        <w:spacing w:after="0"/>
        <w:jc w:val="both"/>
        <w:rPr>
          <w:rFonts w:ascii="Times New Roman" w:hAnsi="Times New Roman" w:cs="Times New Roman"/>
          <w:sz w:val="24"/>
          <w:szCs w:val="24"/>
        </w:rPr>
      </w:pPr>
      <w:proofErr w:type="spellStart"/>
      <w:r w:rsidRPr="00C778D5">
        <w:rPr>
          <w:rFonts w:ascii="Times New Roman" w:hAnsi="Times New Roman" w:cs="Times New Roman"/>
          <w:sz w:val="24"/>
          <w:szCs w:val="24"/>
        </w:rPr>
        <w:t>Отреагирование</w:t>
      </w:r>
      <w:proofErr w:type="spellEnd"/>
      <w:r w:rsidRPr="00C778D5">
        <w:rPr>
          <w:rFonts w:ascii="Times New Roman" w:hAnsi="Times New Roman" w:cs="Times New Roman"/>
          <w:sz w:val="24"/>
          <w:szCs w:val="24"/>
        </w:rPr>
        <w:t xml:space="preserve"> переживаний, связанных с </w:t>
      </w:r>
      <w:proofErr w:type="spellStart"/>
      <w:r>
        <w:rPr>
          <w:rFonts w:ascii="Times New Roman" w:hAnsi="Times New Roman" w:cs="Times New Roman"/>
          <w:sz w:val="24"/>
          <w:szCs w:val="24"/>
        </w:rPr>
        <w:t>психотравматической</w:t>
      </w:r>
      <w:proofErr w:type="spellEnd"/>
      <w:r>
        <w:rPr>
          <w:rFonts w:ascii="Times New Roman" w:hAnsi="Times New Roman" w:cs="Times New Roman"/>
          <w:sz w:val="24"/>
          <w:szCs w:val="24"/>
        </w:rPr>
        <w:t xml:space="preserve"> ситуацией. </w:t>
      </w:r>
    </w:p>
    <w:p w:rsidR="0016694D" w:rsidRDefault="0016694D" w:rsidP="0016694D">
      <w:pPr>
        <w:pStyle w:val="a4"/>
        <w:numPr>
          <w:ilvl w:val="0"/>
          <w:numId w:val="16"/>
        </w:numPr>
        <w:spacing w:after="0"/>
        <w:jc w:val="both"/>
        <w:rPr>
          <w:rFonts w:ascii="Times New Roman" w:hAnsi="Times New Roman" w:cs="Times New Roman"/>
          <w:sz w:val="24"/>
          <w:szCs w:val="24"/>
        </w:rPr>
      </w:pPr>
      <w:r w:rsidRPr="00C778D5">
        <w:rPr>
          <w:rFonts w:ascii="Times New Roman" w:hAnsi="Times New Roman" w:cs="Times New Roman"/>
          <w:sz w:val="24"/>
          <w:szCs w:val="24"/>
        </w:rPr>
        <w:t xml:space="preserve"> Выбор жизненного пути, постановка жизненных целей.</w:t>
      </w:r>
    </w:p>
    <w:p w:rsidR="0016694D" w:rsidRPr="00C778D5" w:rsidRDefault="0016694D" w:rsidP="0016694D">
      <w:pPr>
        <w:pStyle w:val="a4"/>
        <w:numPr>
          <w:ilvl w:val="0"/>
          <w:numId w:val="15"/>
        </w:numPr>
        <w:spacing w:after="0"/>
        <w:jc w:val="both"/>
        <w:rPr>
          <w:rFonts w:ascii="Times New Roman" w:hAnsi="Times New Roman" w:cs="Times New Roman"/>
          <w:sz w:val="24"/>
          <w:szCs w:val="24"/>
        </w:rPr>
      </w:pPr>
      <w:r w:rsidRPr="00C778D5">
        <w:rPr>
          <w:rFonts w:ascii="Times New Roman" w:hAnsi="Times New Roman" w:cs="Times New Roman"/>
          <w:b/>
          <w:i/>
          <w:sz w:val="24"/>
          <w:szCs w:val="24"/>
        </w:rPr>
        <w:t>Определение ресурсов подростка</w:t>
      </w:r>
      <w:r w:rsidRPr="00C778D5">
        <w:rPr>
          <w:rFonts w:ascii="Times New Roman" w:hAnsi="Times New Roman" w:cs="Times New Roman"/>
          <w:sz w:val="24"/>
          <w:szCs w:val="24"/>
        </w:rPr>
        <w:t xml:space="preserve">, которые служат основой его жизнестойкости и увеличивают вероятность преодолеть кризис. </w:t>
      </w:r>
    </w:p>
    <w:p w:rsidR="0016694D" w:rsidRPr="00C778D5" w:rsidRDefault="0016694D" w:rsidP="0016694D">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Внутренние ресурсы:  </w:t>
      </w:r>
    </w:p>
    <w:p w:rsidR="0016694D" w:rsidRDefault="0016694D" w:rsidP="0016694D">
      <w:pPr>
        <w:pStyle w:val="a4"/>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Инстинкт самосохранения. </w:t>
      </w:r>
    </w:p>
    <w:p w:rsidR="0016694D" w:rsidRDefault="0016694D" w:rsidP="0016694D">
      <w:pPr>
        <w:pStyle w:val="a4"/>
        <w:numPr>
          <w:ilvl w:val="0"/>
          <w:numId w:val="17"/>
        </w:numPr>
        <w:spacing w:after="0"/>
        <w:jc w:val="both"/>
        <w:rPr>
          <w:rFonts w:ascii="Times New Roman" w:hAnsi="Times New Roman" w:cs="Times New Roman"/>
          <w:sz w:val="24"/>
          <w:szCs w:val="24"/>
        </w:rPr>
      </w:pPr>
      <w:r w:rsidRPr="00C778D5">
        <w:rPr>
          <w:rFonts w:ascii="Times New Roman" w:hAnsi="Times New Roman" w:cs="Times New Roman"/>
          <w:sz w:val="24"/>
          <w:szCs w:val="24"/>
        </w:rPr>
        <w:t>Уровень развития интеллекта (средний, выше среднего, высокий)</w:t>
      </w:r>
      <w:r>
        <w:rPr>
          <w:rFonts w:ascii="Times New Roman" w:hAnsi="Times New Roman" w:cs="Times New Roman"/>
          <w:sz w:val="24"/>
          <w:szCs w:val="24"/>
        </w:rPr>
        <w:t xml:space="preserve">. </w:t>
      </w:r>
    </w:p>
    <w:p w:rsidR="0016694D" w:rsidRDefault="0016694D" w:rsidP="0016694D">
      <w:pPr>
        <w:pStyle w:val="a4"/>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 Коммуникативный потенциал. </w:t>
      </w:r>
    </w:p>
    <w:p w:rsidR="0016694D" w:rsidRDefault="0016694D" w:rsidP="0016694D">
      <w:pPr>
        <w:pStyle w:val="a4"/>
        <w:numPr>
          <w:ilvl w:val="0"/>
          <w:numId w:val="17"/>
        </w:numPr>
        <w:spacing w:after="0"/>
        <w:jc w:val="both"/>
        <w:rPr>
          <w:rFonts w:ascii="Times New Roman" w:hAnsi="Times New Roman" w:cs="Times New Roman"/>
          <w:sz w:val="24"/>
          <w:szCs w:val="24"/>
        </w:rPr>
      </w:pPr>
      <w:r w:rsidRPr="00C778D5">
        <w:rPr>
          <w:rFonts w:ascii="Times New Roman" w:hAnsi="Times New Roman" w:cs="Times New Roman"/>
          <w:sz w:val="24"/>
          <w:szCs w:val="24"/>
        </w:rPr>
        <w:t>Ценные д</w:t>
      </w:r>
      <w:r>
        <w:rPr>
          <w:rFonts w:ascii="Times New Roman" w:hAnsi="Times New Roman" w:cs="Times New Roman"/>
          <w:sz w:val="24"/>
          <w:szCs w:val="24"/>
        </w:rPr>
        <w:t xml:space="preserve">ля подростка аспекты его «Я». </w:t>
      </w:r>
    </w:p>
    <w:p w:rsidR="0016694D" w:rsidRDefault="0016694D" w:rsidP="0016694D">
      <w:pPr>
        <w:pStyle w:val="a4"/>
        <w:numPr>
          <w:ilvl w:val="0"/>
          <w:numId w:val="17"/>
        </w:numPr>
        <w:spacing w:after="0"/>
        <w:jc w:val="both"/>
        <w:rPr>
          <w:rFonts w:ascii="Times New Roman" w:hAnsi="Times New Roman" w:cs="Times New Roman"/>
          <w:sz w:val="24"/>
          <w:szCs w:val="24"/>
        </w:rPr>
      </w:pPr>
      <w:r w:rsidRPr="00C778D5">
        <w:rPr>
          <w:rFonts w:ascii="Times New Roman" w:hAnsi="Times New Roman" w:cs="Times New Roman"/>
          <w:sz w:val="24"/>
          <w:szCs w:val="24"/>
        </w:rPr>
        <w:t>Позитивный опыт решения проблем.</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Внешние ресурсы: </w:t>
      </w:r>
    </w:p>
    <w:p w:rsidR="0016694D" w:rsidRDefault="0016694D" w:rsidP="0016694D">
      <w:pPr>
        <w:pStyle w:val="a4"/>
        <w:numPr>
          <w:ilvl w:val="0"/>
          <w:numId w:val="18"/>
        </w:numPr>
        <w:spacing w:after="0"/>
        <w:jc w:val="both"/>
        <w:rPr>
          <w:rFonts w:ascii="Times New Roman" w:hAnsi="Times New Roman" w:cs="Times New Roman"/>
          <w:sz w:val="24"/>
          <w:szCs w:val="24"/>
        </w:rPr>
      </w:pPr>
      <w:r w:rsidRPr="00E23919">
        <w:rPr>
          <w:rFonts w:ascii="Times New Roman" w:hAnsi="Times New Roman" w:cs="Times New Roman"/>
          <w:sz w:val="24"/>
          <w:szCs w:val="24"/>
        </w:rPr>
        <w:t xml:space="preserve">Значимые другие. Чаще всего </w:t>
      </w:r>
      <w:proofErr w:type="spellStart"/>
      <w:r w:rsidRPr="00E23919">
        <w:rPr>
          <w:rFonts w:ascii="Times New Roman" w:hAnsi="Times New Roman" w:cs="Times New Roman"/>
          <w:sz w:val="24"/>
          <w:szCs w:val="24"/>
        </w:rPr>
        <w:t>суициденты</w:t>
      </w:r>
      <w:proofErr w:type="spellEnd"/>
      <w:r w:rsidRPr="00E23919">
        <w:rPr>
          <w:rFonts w:ascii="Times New Roman" w:hAnsi="Times New Roman" w:cs="Times New Roman"/>
          <w:sz w:val="24"/>
          <w:szCs w:val="24"/>
        </w:rPr>
        <w:t xml:space="preserve"> полагаются на других людей, чтобы чувствовать свою реальность, автономность, испытывать</w:t>
      </w:r>
    </w:p>
    <w:p w:rsidR="0016694D" w:rsidRDefault="0016694D" w:rsidP="0016694D">
      <w:pPr>
        <w:pStyle w:val="a4"/>
        <w:spacing w:after="0"/>
        <w:ind w:left="1428"/>
        <w:jc w:val="both"/>
        <w:rPr>
          <w:rFonts w:ascii="Times New Roman" w:hAnsi="Times New Roman" w:cs="Times New Roman"/>
          <w:sz w:val="24"/>
          <w:szCs w:val="24"/>
        </w:rPr>
      </w:pPr>
      <w:r w:rsidRPr="00E23919">
        <w:rPr>
          <w:rFonts w:ascii="Times New Roman" w:hAnsi="Times New Roman" w:cs="Times New Roman"/>
          <w:sz w:val="24"/>
          <w:szCs w:val="24"/>
        </w:rPr>
        <w:t>относительное спокойствие и достаточную ценность. Утрата или угроза потери поддерживающего другого может вызвать взрыв чувства одиночеств</w:t>
      </w:r>
      <w:r>
        <w:rPr>
          <w:rFonts w:ascii="Times New Roman" w:hAnsi="Times New Roman" w:cs="Times New Roman"/>
          <w:sz w:val="24"/>
          <w:szCs w:val="24"/>
        </w:rPr>
        <w:t xml:space="preserve">а, ярости и презрения к себе. </w:t>
      </w:r>
    </w:p>
    <w:p w:rsidR="0016694D" w:rsidRDefault="0016694D" w:rsidP="0016694D">
      <w:pPr>
        <w:pStyle w:val="a4"/>
        <w:numPr>
          <w:ilvl w:val="0"/>
          <w:numId w:val="18"/>
        </w:numPr>
        <w:spacing w:after="0"/>
        <w:jc w:val="both"/>
        <w:rPr>
          <w:rFonts w:ascii="Times New Roman" w:hAnsi="Times New Roman" w:cs="Times New Roman"/>
          <w:sz w:val="24"/>
          <w:szCs w:val="24"/>
        </w:rPr>
      </w:pPr>
      <w:r w:rsidRPr="00E23919">
        <w:rPr>
          <w:rFonts w:ascii="Times New Roman" w:hAnsi="Times New Roman" w:cs="Times New Roman"/>
          <w:sz w:val="24"/>
          <w:szCs w:val="24"/>
        </w:rPr>
        <w:t xml:space="preserve">Значимая деятельность, которая является источником их стабильности, особенно творческая. </w:t>
      </w:r>
    </w:p>
    <w:p w:rsidR="0016694D" w:rsidRDefault="0016694D" w:rsidP="0016694D">
      <w:pPr>
        <w:pStyle w:val="a4"/>
        <w:numPr>
          <w:ilvl w:val="0"/>
          <w:numId w:val="18"/>
        </w:numPr>
        <w:spacing w:after="0"/>
        <w:jc w:val="both"/>
        <w:rPr>
          <w:rFonts w:ascii="Times New Roman" w:hAnsi="Times New Roman" w:cs="Times New Roman"/>
          <w:sz w:val="24"/>
          <w:szCs w:val="24"/>
        </w:rPr>
      </w:pPr>
      <w:r w:rsidRPr="00E23919">
        <w:rPr>
          <w:rFonts w:ascii="Times New Roman" w:hAnsi="Times New Roman" w:cs="Times New Roman"/>
          <w:sz w:val="24"/>
          <w:szCs w:val="24"/>
        </w:rPr>
        <w:t xml:space="preserve"> Социальный опыт, в том числе духовный (</w:t>
      </w:r>
      <w:proofErr w:type="spellStart"/>
      <w:r w:rsidRPr="00E23919">
        <w:rPr>
          <w:rFonts w:ascii="Times New Roman" w:hAnsi="Times New Roman" w:cs="Times New Roman"/>
          <w:sz w:val="24"/>
          <w:szCs w:val="24"/>
        </w:rPr>
        <w:t>религиознвй</w:t>
      </w:r>
      <w:proofErr w:type="spellEnd"/>
      <w:r w:rsidRPr="00E23919">
        <w:rPr>
          <w:rFonts w:ascii="Times New Roman" w:hAnsi="Times New Roman" w:cs="Times New Roman"/>
          <w:sz w:val="24"/>
          <w:szCs w:val="24"/>
        </w:rPr>
        <w:t>).</w:t>
      </w:r>
    </w:p>
    <w:p w:rsidR="0016694D" w:rsidRPr="009C028A" w:rsidRDefault="0016694D" w:rsidP="0016694D">
      <w:pPr>
        <w:pStyle w:val="a4"/>
        <w:numPr>
          <w:ilvl w:val="0"/>
          <w:numId w:val="15"/>
        </w:numPr>
        <w:spacing w:after="0"/>
        <w:jc w:val="both"/>
        <w:rPr>
          <w:rFonts w:ascii="Times New Roman" w:hAnsi="Times New Roman" w:cs="Times New Roman"/>
          <w:sz w:val="24"/>
          <w:szCs w:val="24"/>
        </w:rPr>
      </w:pPr>
      <w:r w:rsidRPr="009C028A">
        <w:rPr>
          <w:rFonts w:ascii="Times New Roman" w:hAnsi="Times New Roman" w:cs="Times New Roman"/>
          <w:b/>
          <w:i/>
          <w:sz w:val="24"/>
          <w:szCs w:val="24"/>
        </w:rPr>
        <w:t>План коррекционно-реабилитационной работы</w:t>
      </w:r>
      <w:r w:rsidRPr="009C028A">
        <w:rPr>
          <w:rFonts w:ascii="Times New Roman" w:hAnsi="Times New Roman" w:cs="Times New Roman"/>
          <w:sz w:val="24"/>
          <w:szCs w:val="24"/>
        </w:rPr>
        <w:t xml:space="preserve">: </w:t>
      </w:r>
    </w:p>
    <w:p w:rsidR="0016694D" w:rsidRDefault="0016694D" w:rsidP="0016694D">
      <w:pPr>
        <w:pStyle w:val="a4"/>
        <w:spacing w:after="0"/>
        <w:ind w:left="1068"/>
        <w:jc w:val="both"/>
        <w:rPr>
          <w:rFonts w:ascii="Times New Roman" w:hAnsi="Times New Roman" w:cs="Times New Roman"/>
          <w:sz w:val="24"/>
          <w:szCs w:val="24"/>
        </w:rPr>
      </w:pPr>
      <w:r w:rsidRPr="009C028A">
        <w:rPr>
          <w:rFonts w:ascii="Times New Roman" w:hAnsi="Times New Roman" w:cs="Times New Roman"/>
          <w:sz w:val="24"/>
          <w:szCs w:val="24"/>
        </w:rPr>
        <w:t xml:space="preserve">Возможные мероприятия программы: </w:t>
      </w:r>
    </w:p>
    <w:p w:rsidR="0016694D" w:rsidRDefault="0016694D" w:rsidP="0016694D">
      <w:pPr>
        <w:pStyle w:val="a4"/>
        <w:spacing w:after="0"/>
        <w:ind w:left="1068"/>
        <w:jc w:val="both"/>
        <w:rPr>
          <w:rFonts w:ascii="Times New Roman" w:hAnsi="Times New Roman" w:cs="Times New Roman"/>
          <w:sz w:val="24"/>
          <w:szCs w:val="24"/>
        </w:rPr>
      </w:pPr>
      <w:r w:rsidRPr="009C028A">
        <w:rPr>
          <w:rFonts w:ascii="Times New Roman" w:hAnsi="Times New Roman" w:cs="Times New Roman"/>
          <w:sz w:val="24"/>
          <w:szCs w:val="24"/>
        </w:rPr>
        <w:t xml:space="preserve">1. Изучение запроса, проведение комплексной психологической диагностики эмоционально-личностной, коммуникативной сфер подростка. </w:t>
      </w:r>
    </w:p>
    <w:p w:rsidR="0016694D" w:rsidRDefault="0016694D" w:rsidP="0016694D">
      <w:pPr>
        <w:pStyle w:val="a4"/>
        <w:spacing w:after="0"/>
        <w:ind w:left="1068"/>
        <w:jc w:val="both"/>
        <w:rPr>
          <w:rFonts w:ascii="Times New Roman" w:hAnsi="Times New Roman" w:cs="Times New Roman"/>
          <w:sz w:val="24"/>
          <w:szCs w:val="24"/>
        </w:rPr>
      </w:pPr>
      <w:r w:rsidRPr="009C028A">
        <w:rPr>
          <w:rFonts w:ascii="Times New Roman" w:hAnsi="Times New Roman" w:cs="Times New Roman"/>
          <w:sz w:val="24"/>
          <w:szCs w:val="24"/>
        </w:rPr>
        <w:t xml:space="preserve">2. Индивидуальное консультирование подростка и членов семьи. </w:t>
      </w:r>
    </w:p>
    <w:p w:rsidR="0016694D" w:rsidRDefault="0016694D" w:rsidP="0016694D">
      <w:pPr>
        <w:pStyle w:val="a4"/>
        <w:spacing w:after="0"/>
        <w:ind w:left="1068"/>
        <w:jc w:val="both"/>
        <w:rPr>
          <w:rFonts w:ascii="Times New Roman" w:hAnsi="Times New Roman" w:cs="Times New Roman"/>
          <w:sz w:val="24"/>
          <w:szCs w:val="24"/>
        </w:rPr>
      </w:pPr>
      <w:r w:rsidRPr="009C028A">
        <w:rPr>
          <w:rFonts w:ascii="Times New Roman" w:hAnsi="Times New Roman" w:cs="Times New Roman"/>
          <w:sz w:val="24"/>
          <w:szCs w:val="24"/>
        </w:rPr>
        <w:t xml:space="preserve">3. Проведение индивидуальных коррекционно-реабилитационных занятий с подростком.  </w:t>
      </w:r>
    </w:p>
    <w:p w:rsidR="0016694D" w:rsidRDefault="0016694D" w:rsidP="0016694D">
      <w:pPr>
        <w:pStyle w:val="a4"/>
        <w:spacing w:after="0"/>
        <w:ind w:left="1068"/>
        <w:jc w:val="both"/>
        <w:rPr>
          <w:rFonts w:ascii="Times New Roman" w:hAnsi="Times New Roman" w:cs="Times New Roman"/>
          <w:sz w:val="24"/>
          <w:szCs w:val="24"/>
        </w:rPr>
      </w:pPr>
      <w:r w:rsidRPr="009C028A">
        <w:rPr>
          <w:rFonts w:ascii="Times New Roman" w:hAnsi="Times New Roman" w:cs="Times New Roman"/>
          <w:sz w:val="24"/>
          <w:szCs w:val="24"/>
        </w:rPr>
        <w:t xml:space="preserve">4. При необходимости – включение подростка в групповую работу (при условии положительной, устойчивой динамики </w:t>
      </w:r>
      <w:proofErr w:type="spellStart"/>
      <w:r w:rsidRPr="009C028A">
        <w:rPr>
          <w:rFonts w:ascii="Times New Roman" w:hAnsi="Times New Roman" w:cs="Times New Roman"/>
          <w:sz w:val="24"/>
          <w:szCs w:val="24"/>
        </w:rPr>
        <w:t>змоциональных</w:t>
      </w:r>
      <w:proofErr w:type="spellEnd"/>
      <w:r w:rsidRPr="009C028A">
        <w:rPr>
          <w:rFonts w:ascii="Times New Roman" w:hAnsi="Times New Roman" w:cs="Times New Roman"/>
          <w:sz w:val="24"/>
          <w:szCs w:val="24"/>
        </w:rPr>
        <w:t>, поведенч</w:t>
      </w:r>
      <w:r>
        <w:rPr>
          <w:rFonts w:ascii="Times New Roman" w:hAnsi="Times New Roman" w:cs="Times New Roman"/>
          <w:sz w:val="24"/>
          <w:szCs w:val="24"/>
        </w:rPr>
        <w:t xml:space="preserve">еских и личностных изменений). </w:t>
      </w:r>
    </w:p>
    <w:p w:rsidR="0016694D" w:rsidRDefault="0016694D" w:rsidP="0016694D">
      <w:pPr>
        <w:spacing w:after="0"/>
        <w:jc w:val="both"/>
        <w:rPr>
          <w:rFonts w:ascii="Times New Roman" w:hAnsi="Times New Roman" w:cs="Times New Roman"/>
          <w:sz w:val="24"/>
          <w:szCs w:val="24"/>
        </w:rPr>
      </w:pPr>
      <w:r>
        <w:rPr>
          <w:rFonts w:ascii="Times New Roman" w:hAnsi="Times New Roman" w:cs="Times New Roman"/>
          <w:sz w:val="24"/>
          <w:szCs w:val="24"/>
        </w:rPr>
        <w:tab/>
      </w:r>
      <w:r w:rsidRPr="009C028A">
        <w:rPr>
          <w:rFonts w:ascii="Times New Roman" w:hAnsi="Times New Roman" w:cs="Times New Roman"/>
          <w:b/>
          <w:i/>
          <w:sz w:val="24"/>
          <w:szCs w:val="24"/>
        </w:rPr>
        <w:t>4.  Прогнозируемый результат, например:</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Уровен</w:t>
      </w:r>
      <w:r>
        <w:rPr>
          <w:rFonts w:ascii="Times New Roman" w:hAnsi="Times New Roman" w:cs="Times New Roman"/>
          <w:sz w:val="24"/>
          <w:szCs w:val="24"/>
        </w:rPr>
        <w:t xml:space="preserve">ь тревожности в пределах нормы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 Отсутствие непродуктивной нер</w:t>
      </w:r>
      <w:r>
        <w:rPr>
          <w:rFonts w:ascii="Times New Roman" w:hAnsi="Times New Roman" w:cs="Times New Roman"/>
          <w:sz w:val="24"/>
          <w:szCs w:val="24"/>
        </w:rPr>
        <w:t xml:space="preserve">вно-психической напряженности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 Сформир</w:t>
      </w:r>
      <w:r>
        <w:rPr>
          <w:rFonts w:ascii="Times New Roman" w:hAnsi="Times New Roman" w:cs="Times New Roman"/>
          <w:sz w:val="24"/>
          <w:szCs w:val="24"/>
        </w:rPr>
        <w:t xml:space="preserve">ованная адекватная самооценка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Ориентация в системе ценностей, сформированное ценностно</w:t>
      </w:r>
      <w:r>
        <w:rPr>
          <w:rFonts w:ascii="Times New Roman" w:hAnsi="Times New Roman" w:cs="Times New Roman"/>
          <w:sz w:val="24"/>
          <w:szCs w:val="24"/>
        </w:rPr>
        <w:t xml:space="preserve">е отношение к жизни и здоровью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Адаптаци</w:t>
      </w:r>
      <w:r>
        <w:rPr>
          <w:rFonts w:ascii="Times New Roman" w:hAnsi="Times New Roman" w:cs="Times New Roman"/>
          <w:sz w:val="24"/>
          <w:szCs w:val="24"/>
        </w:rPr>
        <w:t xml:space="preserve">я в школьном коллективе, семье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Осозна</w:t>
      </w:r>
      <w:r>
        <w:rPr>
          <w:rFonts w:ascii="Times New Roman" w:hAnsi="Times New Roman" w:cs="Times New Roman"/>
          <w:sz w:val="24"/>
          <w:szCs w:val="24"/>
        </w:rPr>
        <w:t xml:space="preserve">ние собственных чувств, мыслей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Осознание собственного чувства гнева, дифференциация приемлемых и неприемл</w:t>
      </w:r>
      <w:r>
        <w:rPr>
          <w:rFonts w:ascii="Times New Roman" w:hAnsi="Times New Roman" w:cs="Times New Roman"/>
          <w:sz w:val="24"/>
          <w:szCs w:val="24"/>
        </w:rPr>
        <w:t xml:space="preserve">емых способов выражения гнева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Принятие собственной уникальности (создание чувства своего собственного «Я» с соответствующими границами).  </w:t>
      </w:r>
    </w:p>
    <w:p w:rsidR="0016694D" w:rsidRPr="009C028A" w:rsidRDefault="0016694D" w:rsidP="0016694D">
      <w:pPr>
        <w:spacing w:after="0"/>
        <w:ind w:firstLine="360"/>
        <w:jc w:val="both"/>
        <w:rPr>
          <w:rFonts w:ascii="Times New Roman" w:hAnsi="Times New Roman" w:cs="Times New Roman"/>
          <w:sz w:val="24"/>
          <w:szCs w:val="24"/>
        </w:rPr>
      </w:pPr>
      <w:r w:rsidRPr="009C028A">
        <w:rPr>
          <w:rFonts w:ascii="Times New Roman" w:hAnsi="Times New Roman" w:cs="Times New Roman"/>
          <w:sz w:val="24"/>
          <w:szCs w:val="24"/>
        </w:rPr>
        <w:t>Второе направление психолого-педагогического сопровождения – кризисное (</w:t>
      </w:r>
      <w:proofErr w:type="spellStart"/>
      <w:r w:rsidRPr="009C028A">
        <w:rPr>
          <w:rFonts w:ascii="Times New Roman" w:hAnsi="Times New Roman" w:cs="Times New Roman"/>
          <w:sz w:val="24"/>
          <w:szCs w:val="24"/>
        </w:rPr>
        <w:t>поственция</w:t>
      </w:r>
      <w:proofErr w:type="spellEnd"/>
      <w:r w:rsidRPr="009C028A">
        <w:rPr>
          <w:rFonts w:ascii="Times New Roman" w:hAnsi="Times New Roman" w:cs="Times New Roman"/>
          <w:sz w:val="24"/>
          <w:szCs w:val="24"/>
        </w:rPr>
        <w:t>). Подросток должен знать факт</w:t>
      </w:r>
      <w:r>
        <w:rPr>
          <w:rFonts w:ascii="Times New Roman" w:hAnsi="Times New Roman" w:cs="Times New Roman"/>
          <w:sz w:val="24"/>
          <w:szCs w:val="24"/>
        </w:rPr>
        <w:t xml:space="preserve">оры, повышающие риск суицида: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межличностные кризисы (в том числе так называемая реакция короткого замыкания)</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 тяжела</w:t>
      </w:r>
      <w:r>
        <w:rPr>
          <w:rFonts w:ascii="Times New Roman" w:hAnsi="Times New Roman" w:cs="Times New Roman"/>
          <w:sz w:val="24"/>
          <w:szCs w:val="24"/>
        </w:rPr>
        <w:t xml:space="preserve">я утрата (состояние </w:t>
      </w:r>
      <w:proofErr w:type="spellStart"/>
      <w:r>
        <w:rPr>
          <w:rFonts w:ascii="Times New Roman" w:hAnsi="Times New Roman" w:cs="Times New Roman"/>
          <w:sz w:val="24"/>
          <w:szCs w:val="24"/>
        </w:rPr>
        <w:t>психалгии</w:t>
      </w:r>
      <w:proofErr w:type="spellEnd"/>
      <w:r>
        <w:rPr>
          <w:rFonts w:ascii="Times New Roman" w:hAnsi="Times New Roman" w:cs="Times New Roman"/>
          <w:sz w:val="24"/>
          <w:szCs w:val="24"/>
        </w:rPr>
        <w:t xml:space="preserve">) </w:t>
      </w:r>
    </w:p>
    <w:p w:rsidR="0016694D" w:rsidRDefault="0016694D" w:rsidP="0016694D">
      <w:pPr>
        <w:pStyle w:val="a4"/>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падение уровня самооценки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 утрата смысла жизни и </w:t>
      </w:r>
      <w:r>
        <w:rPr>
          <w:rFonts w:ascii="Times New Roman" w:hAnsi="Times New Roman" w:cs="Times New Roman"/>
          <w:sz w:val="24"/>
          <w:szCs w:val="24"/>
        </w:rPr>
        <w:t xml:space="preserve">перспективы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стремление верну</w:t>
      </w:r>
      <w:r>
        <w:rPr>
          <w:rFonts w:ascii="Times New Roman" w:hAnsi="Times New Roman" w:cs="Times New Roman"/>
          <w:sz w:val="24"/>
          <w:szCs w:val="24"/>
        </w:rPr>
        <w:t xml:space="preserve">ть себе контроль за окружением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зависимость от других и неудов</w:t>
      </w:r>
      <w:r>
        <w:rPr>
          <w:rFonts w:ascii="Times New Roman" w:hAnsi="Times New Roman" w:cs="Times New Roman"/>
          <w:sz w:val="24"/>
          <w:szCs w:val="24"/>
        </w:rPr>
        <w:t xml:space="preserve">летворенность таким положением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примитивность мышления (человек не знает, как отреа</w:t>
      </w:r>
      <w:r>
        <w:rPr>
          <w:rFonts w:ascii="Times New Roman" w:hAnsi="Times New Roman" w:cs="Times New Roman"/>
          <w:sz w:val="24"/>
          <w:szCs w:val="24"/>
        </w:rPr>
        <w:t xml:space="preserve">гировать на сложную ситуацию)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 употребление алкоголя и наркотиков, которые сн</w:t>
      </w:r>
      <w:r>
        <w:rPr>
          <w:rFonts w:ascii="Times New Roman" w:hAnsi="Times New Roman" w:cs="Times New Roman"/>
          <w:sz w:val="24"/>
          <w:szCs w:val="24"/>
        </w:rPr>
        <w:t xml:space="preserve">имают барьеры здравого смысла </w:t>
      </w:r>
      <w:proofErr w:type="spellStart"/>
      <w:r w:rsidRPr="009C028A">
        <w:rPr>
          <w:rFonts w:ascii="Times New Roman" w:hAnsi="Times New Roman" w:cs="Times New Roman"/>
          <w:sz w:val="24"/>
          <w:szCs w:val="24"/>
        </w:rPr>
        <w:t>акцентуированность</w:t>
      </w:r>
      <w:proofErr w:type="spellEnd"/>
      <w:r w:rsidRPr="009C028A">
        <w:rPr>
          <w:rFonts w:ascii="Times New Roman" w:hAnsi="Times New Roman" w:cs="Times New Roman"/>
          <w:sz w:val="24"/>
          <w:szCs w:val="24"/>
        </w:rPr>
        <w:t xml:space="preserve"> личности (несбалансированная психика</w:t>
      </w:r>
      <w:r>
        <w:rPr>
          <w:rFonts w:ascii="Times New Roman" w:hAnsi="Times New Roman" w:cs="Times New Roman"/>
          <w:sz w:val="24"/>
          <w:szCs w:val="24"/>
        </w:rPr>
        <w:t xml:space="preserve">)  </w:t>
      </w:r>
    </w:p>
    <w:p w:rsidR="0016694D" w:rsidRDefault="0016694D" w:rsidP="0016694D">
      <w:pPr>
        <w:pStyle w:val="a4"/>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нарушенная самокритичность </w:t>
      </w:r>
    </w:p>
    <w:p w:rsidR="0016694D" w:rsidRDefault="0016694D" w:rsidP="0016694D">
      <w:pPr>
        <w:pStyle w:val="a4"/>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тяжелая наследственность </w:t>
      </w:r>
    </w:p>
    <w:p w:rsidR="0016694D" w:rsidRDefault="0016694D" w:rsidP="0016694D">
      <w:pPr>
        <w:pStyle w:val="a4"/>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социальные условия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 xml:space="preserve"> н</w:t>
      </w:r>
      <w:r>
        <w:rPr>
          <w:rFonts w:ascii="Times New Roman" w:hAnsi="Times New Roman" w:cs="Times New Roman"/>
          <w:sz w:val="24"/>
          <w:szCs w:val="24"/>
        </w:rPr>
        <w:t xml:space="preserve">аличие прежних попыток суицида </w:t>
      </w:r>
    </w:p>
    <w:p w:rsidR="0016694D" w:rsidRDefault="0016694D" w:rsidP="0016694D">
      <w:pPr>
        <w:pStyle w:val="a4"/>
        <w:numPr>
          <w:ilvl w:val="0"/>
          <w:numId w:val="19"/>
        </w:numPr>
        <w:spacing w:after="0"/>
        <w:jc w:val="both"/>
        <w:rPr>
          <w:rFonts w:ascii="Times New Roman" w:hAnsi="Times New Roman" w:cs="Times New Roman"/>
          <w:sz w:val="24"/>
          <w:szCs w:val="24"/>
        </w:rPr>
      </w:pPr>
      <w:r w:rsidRPr="009C028A">
        <w:rPr>
          <w:rFonts w:ascii="Times New Roman" w:hAnsi="Times New Roman" w:cs="Times New Roman"/>
          <w:sz w:val="24"/>
          <w:szCs w:val="24"/>
        </w:rPr>
        <w:t>тяжелые соматические заболевания</w:t>
      </w:r>
    </w:p>
    <w:p w:rsidR="0016694D" w:rsidRDefault="0016694D" w:rsidP="0016694D">
      <w:pPr>
        <w:spacing w:after="0"/>
        <w:ind w:firstLine="360"/>
        <w:jc w:val="both"/>
        <w:rPr>
          <w:rFonts w:ascii="Times New Roman" w:hAnsi="Times New Roman" w:cs="Times New Roman"/>
          <w:sz w:val="24"/>
          <w:szCs w:val="24"/>
        </w:rPr>
      </w:pPr>
      <w:r w:rsidRPr="009C028A">
        <w:rPr>
          <w:rFonts w:ascii="Times New Roman" w:hAnsi="Times New Roman" w:cs="Times New Roman"/>
          <w:sz w:val="24"/>
          <w:szCs w:val="24"/>
        </w:rPr>
        <w:t xml:space="preserve">При обнаружении факта незавершенного суицида или его потенциальной угрозы необходимо вызвать родителей, врача-специалиста медицинского </w:t>
      </w:r>
      <w:r>
        <w:rPr>
          <w:rFonts w:ascii="Times New Roman" w:hAnsi="Times New Roman" w:cs="Times New Roman"/>
          <w:sz w:val="24"/>
          <w:szCs w:val="24"/>
        </w:rPr>
        <w:t>работника</w:t>
      </w:r>
      <w:r w:rsidRPr="009C028A">
        <w:rPr>
          <w:rFonts w:ascii="Times New Roman" w:hAnsi="Times New Roman" w:cs="Times New Roman"/>
          <w:sz w:val="24"/>
          <w:szCs w:val="24"/>
        </w:rPr>
        <w:t>; подключить специалистов учреждений социальной защиты</w:t>
      </w:r>
      <w:r>
        <w:rPr>
          <w:rFonts w:ascii="Times New Roman" w:hAnsi="Times New Roman" w:cs="Times New Roman"/>
          <w:sz w:val="24"/>
          <w:szCs w:val="24"/>
        </w:rPr>
        <w:t xml:space="preserve">, </w:t>
      </w:r>
      <w:r w:rsidRPr="009C028A">
        <w:rPr>
          <w:rFonts w:ascii="Times New Roman" w:hAnsi="Times New Roman" w:cs="Times New Roman"/>
          <w:sz w:val="24"/>
          <w:szCs w:val="24"/>
        </w:rPr>
        <w:t xml:space="preserve">инспектора по делам несовершеннолетних, когда имеются факты жесткого обращения с ребенком, выраженная конфликтность, аморальное поведение членов семьи, запои родителей (Полякова В.В., 2010).  </w:t>
      </w:r>
    </w:p>
    <w:p w:rsidR="0016694D" w:rsidRDefault="0016694D" w:rsidP="0016694D">
      <w:pPr>
        <w:spacing w:after="0"/>
        <w:ind w:firstLine="360"/>
        <w:jc w:val="both"/>
        <w:rPr>
          <w:rFonts w:ascii="Times New Roman" w:hAnsi="Times New Roman" w:cs="Times New Roman"/>
          <w:sz w:val="24"/>
          <w:szCs w:val="24"/>
        </w:rPr>
      </w:pPr>
      <w:r w:rsidRPr="009C028A">
        <w:rPr>
          <w:rFonts w:ascii="Times New Roman" w:hAnsi="Times New Roman" w:cs="Times New Roman"/>
          <w:sz w:val="24"/>
          <w:szCs w:val="24"/>
        </w:rPr>
        <w:t xml:space="preserve">При выявлении суицидального случая на основании </w:t>
      </w:r>
      <w:proofErr w:type="gramStart"/>
      <w:r w:rsidRPr="009C028A">
        <w:rPr>
          <w:rFonts w:ascii="Times New Roman" w:hAnsi="Times New Roman" w:cs="Times New Roman"/>
          <w:sz w:val="24"/>
          <w:szCs w:val="24"/>
        </w:rPr>
        <w:t>приказа  «</w:t>
      </w:r>
      <w:proofErr w:type="gramEnd"/>
      <w:r w:rsidRPr="009C028A">
        <w:rPr>
          <w:rFonts w:ascii="Times New Roman" w:hAnsi="Times New Roman" w:cs="Times New Roman"/>
          <w:sz w:val="24"/>
          <w:szCs w:val="24"/>
        </w:rPr>
        <w:t xml:space="preserve">Об организации   ведения учета обучающихся, находящихся в трудной жизненной ситуации» </w:t>
      </w:r>
      <w:proofErr w:type="spellStart"/>
      <w:r w:rsidRPr="009C028A">
        <w:rPr>
          <w:rFonts w:ascii="Times New Roman" w:hAnsi="Times New Roman" w:cs="Times New Roman"/>
          <w:sz w:val="24"/>
          <w:szCs w:val="24"/>
        </w:rPr>
        <w:t>суицидента</w:t>
      </w:r>
      <w:proofErr w:type="spellEnd"/>
      <w:r w:rsidRPr="009C028A">
        <w:rPr>
          <w:rFonts w:ascii="Times New Roman" w:hAnsi="Times New Roman" w:cs="Times New Roman"/>
          <w:sz w:val="24"/>
          <w:szCs w:val="24"/>
        </w:rPr>
        <w:t xml:space="preserve"> ставят на учет, и ответственные лица  работают со «Случаем С», вся документация идет под  грифом «для служебного пользования». Вся информация конфиденциальная, права ребенка строго охраняются ответственными специалистами, с соблюдением принципа «не навреди». Первоочередными задачами бригады являются не только выявление потенциальных </w:t>
      </w:r>
      <w:proofErr w:type="spellStart"/>
      <w:r w:rsidRPr="009C028A">
        <w:rPr>
          <w:rFonts w:ascii="Times New Roman" w:hAnsi="Times New Roman" w:cs="Times New Roman"/>
          <w:sz w:val="24"/>
          <w:szCs w:val="24"/>
        </w:rPr>
        <w:t>суицидентов</w:t>
      </w:r>
      <w:proofErr w:type="spellEnd"/>
      <w:r w:rsidRPr="009C028A">
        <w:rPr>
          <w:rFonts w:ascii="Times New Roman" w:hAnsi="Times New Roman" w:cs="Times New Roman"/>
          <w:sz w:val="24"/>
          <w:szCs w:val="24"/>
        </w:rPr>
        <w:t xml:space="preserve">, пострадавших, но и обеспечение их безопасности, предотвращение или прекращение панических реакций пострадавших, недопущение повторного суицида. Эффективность проводимых мероприятий зависит от уровня подготовки специалистов как теоретической, так и практической с отработкой умений оказывать практическую помощь. Организатором группы следует назначить классного руководителя, координатором содержания деятельности - школьного психолога, координатором связи с социумом социального педагога. Общий контроль осуществляет заместитель по воспитательной работе, профессиональный контроль обеспечивает председатель психолого-медико-педагогического консилиума.   </w:t>
      </w:r>
    </w:p>
    <w:p w:rsidR="0016694D" w:rsidRDefault="0016694D" w:rsidP="0016694D">
      <w:pPr>
        <w:spacing w:after="0"/>
        <w:ind w:firstLine="360"/>
        <w:jc w:val="both"/>
        <w:rPr>
          <w:rFonts w:ascii="Times New Roman" w:hAnsi="Times New Roman" w:cs="Times New Roman"/>
          <w:sz w:val="24"/>
          <w:szCs w:val="24"/>
        </w:rPr>
      </w:pPr>
      <w:proofErr w:type="spellStart"/>
      <w:r w:rsidRPr="009C028A">
        <w:rPr>
          <w:rFonts w:ascii="Times New Roman" w:hAnsi="Times New Roman" w:cs="Times New Roman"/>
          <w:sz w:val="24"/>
          <w:szCs w:val="24"/>
        </w:rPr>
        <w:t>Суицидент</w:t>
      </w:r>
      <w:proofErr w:type="spellEnd"/>
      <w:r w:rsidRPr="009C028A">
        <w:rPr>
          <w:rFonts w:ascii="Times New Roman" w:hAnsi="Times New Roman" w:cs="Times New Roman"/>
          <w:sz w:val="24"/>
          <w:szCs w:val="24"/>
        </w:rPr>
        <w:t xml:space="preserve"> находится на постоянном сопровождении не менее полугода. Психолого-медико-педагогический консилиум принимает решение о дальнейшем сопровождении пострадавшего, закрытии «Случая С», снятии с учета. В трудных случаях ребенок должен находиться на сопровождении не менее двух лет или постоянно. </w:t>
      </w:r>
    </w:p>
    <w:p w:rsidR="0016694D" w:rsidRDefault="0016694D" w:rsidP="0016694D">
      <w:pPr>
        <w:spacing w:after="0"/>
        <w:ind w:left="6372" w:firstLine="708"/>
        <w:jc w:val="both"/>
        <w:rPr>
          <w:rFonts w:ascii="Times New Roman" w:hAnsi="Times New Roman" w:cs="Times New Roman"/>
          <w:sz w:val="24"/>
          <w:szCs w:val="24"/>
        </w:rPr>
      </w:pPr>
      <w:r w:rsidRPr="009C028A">
        <w:rPr>
          <w:rFonts w:ascii="Times New Roman" w:hAnsi="Times New Roman" w:cs="Times New Roman"/>
          <w:sz w:val="24"/>
          <w:szCs w:val="24"/>
        </w:rPr>
        <w:t>Табл</w:t>
      </w:r>
      <w:r>
        <w:rPr>
          <w:rFonts w:ascii="Times New Roman" w:hAnsi="Times New Roman" w:cs="Times New Roman"/>
          <w:sz w:val="24"/>
          <w:szCs w:val="24"/>
        </w:rPr>
        <w:t>ица 6</w:t>
      </w:r>
    </w:p>
    <w:p w:rsidR="0016694D" w:rsidRPr="009C028A" w:rsidRDefault="0016694D" w:rsidP="0016694D">
      <w:pPr>
        <w:spacing w:after="0"/>
        <w:jc w:val="center"/>
        <w:rPr>
          <w:rFonts w:ascii="Times New Roman" w:hAnsi="Times New Roman" w:cs="Times New Roman"/>
          <w:b/>
          <w:i/>
          <w:sz w:val="24"/>
          <w:szCs w:val="24"/>
        </w:rPr>
      </w:pPr>
      <w:r w:rsidRPr="009C028A">
        <w:rPr>
          <w:rFonts w:ascii="Times New Roman" w:hAnsi="Times New Roman" w:cs="Times New Roman"/>
          <w:b/>
          <w:i/>
          <w:sz w:val="24"/>
          <w:szCs w:val="24"/>
        </w:rPr>
        <w:t>Процедура превенции суицидального поведения (СП)</w:t>
      </w:r>
    </w:p>
    <w:p w:rsidR="0016694D" w:rsidRDefault="0016694D" w:rsidP="0016694D">
      <w:pPr>
        <w:spacing w:after="0"/>
        <w:jc w:val="both"/>
        <w:rPr>
          <w:rFonts w:ascii="Times New Roman" w:hAnsi="Times New Roman" w:cs="Times New Roman"/>
          <w:sz w:val="24"/>
          <w:szCs w:val="24"/>
        </w:rPr>
      </w:pPr>
    </w:p>
    <w:tbl>
      <w:tblPr>
        <w:tblStyle w:val="a3"/>
        <w:tblW w:w="9351" w:type="dxa"/>
        <w:tblLayout w:type="fixed"/>
        <w:tblLook w:val="04A0" w:firstRow="1" w:lastRow="0" w:firstColumn="1" w:lastColumn="0" w:noHBand="0" w:noVBand="1"/>
      </w:tblPr>
      <w:tblGrid>
        <w:gridCol w:w="1980"/>
        <w:gridCol w:w="2802"/>
        <w:gridCol w:w="2584"/>
        <w:gridCol w:w="1985"/>
      </w:tblGrid>
      <w:tr w:rsidR="0016694D" w:rsidTr="004E61E0">
        <w:tc>
          <w:tcPr>
            <w:tcW w:w="1980" w:type="dxa"/>
          </w:tcPr>
          <w:p w:rsidR="0016694D" w:rsidRPr="009C028A" w:rsidRDefault="0016694D" w:rsidP="004E61E0">
            <w:pPr>
              <w:jc w:val="both"/>
              <w:rPr>
                <w:rFonts w:ascii="Times New Roman" w:hAnsi="Times New Roman" w:cs="Times New Roman"/>
                <w:b/>
                <w:sz w:val="24"/>
                <w:szCs w:val="24"/>
              </w:rPr>
            </w:pPr>
            <w:r w:rsidRPr="009C028A">
              <w:rPr>
                <w:rFonts w:ascii="Times New Roman" w:hAnsi="Times New Roman" w:cs="Times New Roman"/>
                <w:b/>
                <w:sz w:val="24"/>
                <w:szCs w:val="24"/>
              </w:rPr>
              <w:t>Этап СП</w:t>
            </w:r>
          </w:p>
        </w:tc>
        <w:tc>
          <w:tcPr>
            <w:tcW w:w="2802" w:type="dxa"/>
          </w:tcPr>
          <w:p w:rsidR="0016694D" w:rsidRPr="009C028A" w:rsidRDefault="0016694D" w:rsidP="004E61E0">
            <w:pPr>
              <w:rPr>
                <w:rFonts w:ascii="Times New Roman" w:hAnsi="Times New Roman" w:cs="Times New Roman"/>
                <w:b/>
                <w:sz w:val="24"/>
                <w:szCs w:val="24"/>
              </w:rPr>
            </w:pPr>
            <w:r w:rsidRPr="009C028A">
              <w:rPr>
                <w:rFonts w:ascii="Times New Roman" w:hAnsi="Times New Roman" w:cs="Times New Roman"/>
                <w:b/>
                <w:sz w:val="24"/>
                <w:szCs w:val="24"/>
              </w:rPr>
              <w:t xml:space="preserve">Цели и задачи </w:t>
            </w:r>
          </w:p>
        </w:tc>
        <w:tc>
          <w:tcPr>
            <w:tcW w:w="2584" w:type="dxa"/>
          </w:tcPr>
          <w:p w:rsidR="0016694D" w:rsidRPr="009C028A" w:rsidRDefault="0016694D" w:rsidP="004E61E0">
            <w:pPr>
              <w:rPr>
                <w:rFonts w:ascii="Times New Roman" w:hAnsi="Times New Roman" w:cs="Times New Roman"/>
                <w:b/>
                <w:sz w:val="24"/>
                <w:szCs w:val="24"/>
              </w:rPr>
            </w:pPr>
            <w:r w:rsidRPr="009C028A">
              <w:rPr>
                <w:rFonts w:ascii="Times New Roman" w:hAnsi="Times New Roman" w:cs="Times New Roman"/>
                <w:b/>
                <w:sz w:val="24"/>
                <w:szCs w:val="24"/>
              </w:rPr>
              <w:t xml:space="preserve">Направления и методы работы </w:t>
            </w:r>
          </w:p>
        </w:tc>
        <w:tc>
          <w:tcPr>
            <w:tcW w:w="1985" w:type="dxa"/>
          </w:tcPr>
          <w:p w:rsidR="0016694D" w:rsidRPr="009C028A" w:rsidRDefault="0016694D" w:rsidP="004E61E0">
            <w:pPr>
              <w:jc w:val="both"/>
              <w:rPr>
                <w:rFonts w:ascii="Times New Roman" w:hAnsi="Times New Roman" w:cs="Times New Roman"/>
                <w:b/>
                <w:sz w:val="24"/>
                <w:szCs w:val="24"/>
              </w:rPr>
            </w:pPr>
            <w:r w:rsidRPr="009C028A">
              <w:rPr>
                <w:rFonts w:ascii="Times New Roman" w:hAnsi="Times New Roman" w:cs="Times New Roman"/>
                <w:b/>
                <w:sz w:val="24"/>
                <w:szCs w:val="24"/>
              </w:rPr>
              <w:t>Ответственные</w:t>
            </w:r>
          </w:p>
        </w:tc>
      </w:tr>
      <w:tr w:rsidR="0016694D" w:rsidTr="004E61E0">
        <w:tc>
          <w:tcPr>
            <w:tcW w:w="1980" w:type="dxa"/>
          </w:tcPr>
          <w:p w:rsidR="0016694D" w:rsidRPr="009C028A" w:rsidRDefault="0016694D" w:rsidP="004E61E0">
            <w:pPr>
              <w:rPr>
                <w:rFonts w:ascii="Times New Roman" w:hAnsi="Times New Roman" w:cs="Times New Roman"/>
                <w:b/>
                <w:sz w:val="24"/>
                <w:szCs w:val="24"/>
              </w:rPr>
            </w:pPr>
            <w:r w:rsidRPr="009C028A">
              <w:rPr>
                <w:rFonts w:ascii="Times New Roman" w:hAnsi="Times New Roman" w:cs="Times New Roman"/>
                <w:b/>
                <w:sz w:val="24"/>
                <w:szCs w:val="24"/>
              </w:rPr>
              <w:t>Суицидальные действия</w:t>
            </w:r>
          </w:p>
        </w:tc>
        <w:tc>
          <w:tcPr>
            <w:tcW w:w="2802" w:type="dxa"/>
          </w:tcPr>
          <w:p w:rsidR="0016694D" w:rsidRDefault="0016694D" w:rsidP="004E61E0">
            <w:pPr>
              <w:jc w:val="both"/>
              <w:rPr>
                <w:rFonts w:ascii="Times New Roman" w:hAnsi="Times New Roman" w:cs="Times New Roman"/>
                <w:sz w:val="24"/>
                <w:szCs w:val="24"/>
              </w:rPr>
            </w:pPr>
            <w:r w:rsidRPr="009C028A">
              <w:rPr>
                <w:rFonts w:ascii="Times New Roman" w:hAnsi="Times New Roman" w:cs="Times New Roman"/>
                <w:sz w:val="24"/>
                <w:szCs w:val="24"/>
              </w:rPr>
              <w:t>Предотвращение акта саморазрушения. Удержание человека в живых. Устранение средств для совершения суицида.  Уменьшение уровня стресса. Контроль за попытками манипулирования окружающими (исключить суицид). Не допусти</w:t>
            </w:r>
            <w:r>
              <w:rPr>
                <w:rFonts w:ascii="Times New Roman" w:hAnsi="Times New Roman" w:cs="Times New Roman"/>
                <w:sz w:val="24"/>
                <w:szCs w:val="24"/>
              </w:rPr>
              <w:t xml:space="preserve">ть повторный акт </w:t>
            </w:r>
            <w:proofErr w:type="spellStart"/>
            <w:r>
              <w:rPr>
                <w:rFonts w:ascii="Times New Roman" w:hAnsi="Times New Roman" w:cs="Times New Roman"/>
                <w:sz w:val="24"/>
                <w:szCs w:val="24"/>
              </w:rPr>
              <w:t>аутоагрессии</w:t>
            </w:r>
            <w:proofErr w:type="spellEnd"/>
            <w:r>
              <w:rPr>
                <w:rFonts w:ascii="Times New Roman" w:hAnsi="Times New Roman" w:cs="Times New Roman"/>
                <w:sz w:val="24"/>
                <w:szCs w:val="24"/>
              </w:rPr>
              <w:t xml:space="preserve">. </w:t>
            </w:r>
          </w:p>
        </w:tc>
        <w:tc>
          <w:tcPr>
            <w:tcW w:w="2584" w:type="dxa"/>
          </w:tcPr>
          <w:p w:rsidR="0016694D" w:rsidRPr="00C13BF2"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Межведомственное взаимодействие с субъектами профилактики </w:t>
            </w:r>
          </w:p>
          <w:p w:rsidR="0016694D" w:rsidRPr="00C13BF2" w:rsidRDefault="0016694D" w:rsidP="004E61E0">
            <w:pPr>
              <w:jc w:val="both"/>
              <w:rPr>
                <w:rFonts w:ascii="Times New Roman" w:hAnsi="Times New Roman" w:cs="Times New Roman"/>
                <w:sz w:val="24"/>
                <w:szCs w:val="24"/>
              </w:rPr>
            </w:pPr>
          </w:p>
          <w:p w:rsidR="0016694D" w:rsidRPr="00C13BF2"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Интервенция- вмешательство в текущий суицид. Психологическая экспертиза суицида. </w:t>
            </w:r>
          </w:p>
          <w:p w:rsidR="0016694D" w:rsidRDefault="0016694D" w:rsidP="004E61E0">
            <w:pPr>
              <w:jc w:val="both"/>
              <w:rPr>
                <w:rFonts w:ascii="Times New Roman" w:hAnsi="Times New Roman" w:cs="Times New Roman"/>
                <w:sz w:val="24"/>
                <w:szCs w:val="24"/>
              </w:rPr>
            </w:pPr>
          </w:p>
        </w:tc>
        <w:tc>
          <w:tcPr>
            <w:tcW w:w="1985" w:type="dxa"/>
          </w:tcPr>
          <w:p w:rsidR="0016694D" w:rsidRDefault="0016694D" w:rsidP="004E61E0">
            <w:pPr>
              <w:rPr>
                <w:rFonts w:ascii="Times New Roman" w:hAnsi="Times New Roman" w:cs="Times New Roman"/>
                <w:sz w:val="24"/>
                <w:szCs w:val="24"/>
              </w:rPr>
            </w:pPr>
            <w:r w:rsidRPr="00C13BF2">
              <w:rPr>
                <w:rFonts w:ascii="Times New Roman" w:hAnsi="Times New Roman" w:cs="Times New Roman"/>
                <w:sz w:val="24"/>
                <w:szCs w:val="24"/>
              </w:rPr>
              <w:t>Психолог</w:t>
            </w:r>
            <w:r>
              <w:rPr>
                <w:rFonts w:ascii="Times New Roman" w:hAnsi="Times New Roman" w:cs="Times New Roman"/>
                <w:sz w:val="24"/>
                <w:szCs w:val="24"/>
              </w:rPr>
              <w:t>, Врач,</w:t>
            </w:r>
            <w:r w:rsidRPr="00C13BF2">
              <w:rPr>
                <w:rFonts w:ascii="Times New Roman" w:hAnsi="Times New Roman" w:cs="Times New Roman"/>
                <w:sz w:val="24"/>
                <w:szCs w:val="24"/>
              </w:rPr>
              <w:t xml:space="preserve"> Классный руководитель</w:t>
            </w:r>
          </w:p>
        </w:tc>
      </w:tr>
      <w:tr w:rsidR="0016694D" w:rsidTr="004E61E0">
        <w:tc>
          <w:tcPr>
            <w:tcW w:w="1980" w:type="dxa"/>
          </w:tcPr>
          <w:p w:rsidR="0016694D" w:rsidRDefault="0016694D" w:rsidP="004E61E0">
            <w:pPr>
              <w:rPr>
                <w:rFonts w:ascii="Times New Roman" w:hAnsi="Times New Roman" w:cs="Times New Roman"/>
                <w:sz w:val="24"/>
                <w:szCs w:val="24"/>
              </w:rPr>
            </w:pPr>
            <w:proofErr w:type="spellStart"/>
            <w:r w:rsidRPr="009C028A">
              <w:rPr>
                <w:rFonts w:ascii="Times New Roman" w:hAnsi="Times New Roman" w:cs="Times New Roman"/>
                <w:b/>
                <w:sz w:val="24"/>
                <w:szCs w:val="24"/>
              </w:rPr>
              <w:t>Постсуицидальный</w:t>
            </w:r>
            <w:proofErr w:type="spellEnd"/>
            <w:r w:rsidRPr="009C028A">
              <w:rPr>
                <w:rFonts w:ascii="Times New Roman" w:hAnsi="Times New Roman" w:cs="Times New Roman"/>
                <w:b/>
                <w:sz w:val="24"/>
                <w:szCs w:val="24"/>
              </w:rPr>
              <w:t xml:space="preserve"> кризис</w:t>
            </w:r>
            <w:r w:rsidRPr="009C028A">
              <w:rPr>
                <w:rFonts w:ascii="Times New Roman" w:hAnsi="Times New Roman" w:cs="Times New Roman"/>
                <w:sz w:val="24"/>
                <w:szCs w:val="24"/>
              </w:rPr>
              <w:t xml:space="preserve"> 1 фаза. (От нескольких часов до 6 недель)</w:t>
            </w:r>
          </w:p>
        </w:tc>
        <w:tc>
          <w:tcPr>
            <w:tcW w:w="2802"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Информирование родителей о СП. Направление к специалистам. Информирование о том, когда и каким образом можно связаться с психологом, о личностных ресурсах, о законах, защищающих право на жизнь, здоровье, получение образования и учреждениях защиты. Научить избегать опасных ситуаций. Работа с родителями, учителями: объяснение суицида, психологии кризиса. Поиск систем </w:t>
            </w:r>
            <w:r>
              <w:rPr>
                <w:rFonts w:ascii="Times New Roman" w:hAnsi="Times New Roman" w:cs="Times New Roman"/>
                <w:sz w:val="24"/>
                <w:szCs w:val="24"/>
              </w:rPr>
              <w:t xml:space="preserve">поддержки личности в обществе. </w:t>
            </w:r>
          </w:p>
        </w:tc>
        <w:tc>
          <w:tcPr>
            <w:tcW w:w="2584"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Постановка на ВШК, ПМПконсилиум, оценка, контроль, разработка плана действий бригады «Случай С». Эмпатическое выслушивание, внушение, манипулирование внешними фактами, фармакотерапия, психологическая поддержка. Заключение пакта о </w:t>
            </w:r>
            <w:proofErr w:type="spellStart"/>
            <w:r w:rsidRPr="00C13BF2">
              <w:rPr>
                <w:rFonts w:ascii="Times New Roman" w:hAnsi="Times New Roman" w:cs="Times New Roman"/>
                <w:sz w:val="24"/>
                <w:szCs w:val="24"/>
              </w:rPr>
              <w:t>несуициде</w:t>
            </w:r>
            <w:proofErr w:type="spellEnd"/>
            <w:r w:rsidRPr="00C13BF2">
              <w:rPr>
                <w:rFonts w:ascii="Times New Roman" w:hAnsi="Times New Roman" w:cs="Times New Roman"/>
                <w:sz w:val="24"/>
                <w:szCs w:val="24"/>
              </w:rPr>
              <w:t xml:space="preserve">. Составление режима дня. Наблюдение. Превентивные мероприятия для устранения условий, вызывающих мысли о самоубийстве. Обучение приемам снятия психолог. напряжения.  Привлечение родителей к реабилитации. </w:t>
            </w:r>
          </w:p>
        </w:tc>
        <w:tc>
          <w:tcPr>
            <w:tcW w:w="1985"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Психолог Классный руководитель</w:t>
            </w:r>
          </w:p>
        </w:tc>
      </w:tr>
      <w:tr w:rsidR="0016694D" w:rsidTr="004E61E0">
        <w:tc>
          <w:tcPr>
            <w:tcW w:w="1980" w:type="dxa"/>
          </w:tcPr>
          <w:p w:rsidR="0016694D" w:rsidRDefault="0016694D" w:rsidP="004E61E0">
            <w:pPr>
              <w:rPr>
                <w:rFonts w:ascii="Times New Roman" w:hAnsi="Times New Roman" w:cs="Times New Roman"/>
                <w:sz w:val="24"/>
                <w:szCs w:val="24"/>
              </w:rPr>
            </w:pPr>
            <w:r w:rsidRPr="009C028A">
              <w:rPr>
                <w:rFonts w:ascii="Times New Roman" w:hAnsi="Times New Roman" w:cs="Times New Roman"/>
                <w:sz w:val="24"/>
                <w:szCs w:val="24"/>
              </w:rPr>
              <w:t>2 фаза. (Наличие положительного переноса; чувство вины, сознание неприспособленности к жизни).</w:t>
            </w:r>
          </w:p>
        </w:tc>
        <w:tc>
          <w:tcPr>
            <w:tcW w:w="2802"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Выяснение причин СП, изучение уровня развития, возможности восприятия. Овладение когнитивными стратегиями поведения в кризисе Осознание причины суицида. Контроль ситуации. Восстановление временных перспектив, </w:t>
            </w:r>
            <w:r>
              <w:rPr>
                <w:rFonts w:ascii="Times New Roman" w:hAnsi="Times New Roman" w:cs="Times New Roman"/>
                <w:sz w:val="24"/>
                <w:szCs w:val="24"/>
              </w:rPr>
              <w:t xml:space="preserve">исключение бегства в прошлое. </w:t>
            </w:r>
          </w:p>
        </w:tc>
        <w:tc>
          <w:tcPr>
            <w:tcW w:w="2584"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Наблюдение.   Выработка навыков коммуникации и разрешение проблем (</w:t>
            </w:r>
            <w:proofErr w:type="spellStart"/>
            <w:r w:rsidRPr="00C13BF2">
              <w:rPr>
                <w:rFonts w:ascii="Times New Roman" w:hAnsi="Times New Roman" w:cs="Times New Roman"/>
                <w:sz w:val="24"/>
                <w:szCs w:val="24"/>
              </w:rPr>
              <w:t>копинг</w:t>
            </w:r>
            <w:proofErr w:type="spellEnd"/>
            <w:r w:rsidRPr="00C13BF2">
              <w:rPr>
                <w:rFonts w:ascii="Times New Roman" w:hAnsi="Times New Roman" w:cs="Times New Roman"/>
                <w:sz w:val="24"/>
                <w:szCs w:val="24"/>
              </w:rPr>
              <w:t>-стратегии). Привлечение родителей к реабилитации.</w:t>
            </w:r>
          </w:p>
        </w:tc>
        <w:tc>
          <w:tcPr>
            <w:tcW w:w="1985"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Психолог Классный руководитель</w:t>
            </w:r>
          </w:p>
        </w:tc>
      </w:tr>
      <w:tr w:rsidR="0016694D" w:rsidTr="004E61E0">
        <w:tc>
          <w:tcPr>
            <w:tcW w:w="1980" w:type="dxa"/>
          </w:tcPr>
          <w:p w:rsidR="0016694D" w:rsidRPr="009C028A" w:rsidRDefault="0016694D" w:rsidP="004E61E0">
            <w:pPr>
              <w:rPr>
                <w:rFonts w:ascii="Times New Roman" w:hAnsi="Times New Roman" w:cs="Times New Roman"/>
                <w:sz w:val="24"/>
                <w:szCs w:val="24"/>
              </w:rPr>
            </w:pPr>
            <w:r w:rsidRPr="009C028A">
              <w:rPr>
                <w:rFonts w:ascii="Times New Roman" w:hAnsi="Times New Roman" w:cs="Times New Roman"/>
                <w:sz w:val="24"/>
                <w:szCs w:val="24"/>
              </w:rPr>
              <w:t xml:space="preserve">3 фаза кризиса. </w:t>
            </w:r>
          </w:p>
          <w:p w:rsidR="0016694D" w:rsidRPr="009C028A" w:rsidRDefault="0016694D" w:rsidP="004E61E0">
            <w:pPr>
              <w:rPr>
                <w:rFonts w:ascii="Times New Roman" w:hAnsi="Times New Roman" w:cs="Times New Roman"/>
                <w:sz w:val="24"/>
                <w:szCs w:val="24"/>
              </w:rPr>
            </w:pPr>
          </w:p>
          <w:p w:rsidR="0016694D" w:rsidRDefault="0016694D" w:rsidP="004E61E0">
            <w:pPr>
              <w:rPr>
                <w:rFonts w:ascii="Times New Roman" w:hAnsi="Times New Roman" w:cs="Times New Roman"/>
                <w:sz w:val="24"/>
                <w:szCs w:val="24"/>
              </w:rPr>
            </w:pPr>
          </w:p>
        </w:tc>
        <w:tc>
          <w:tcPr>
            <w:tcW w:w="2802"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Воссоздание целостности личности или создание полной противоположности прошлому опыту через открытость, конгруэнтность, доверие</w:t>
            </w:r>
            <w:r>
              <w:rPr>
                <w:rFonts w:ascii="Times New Roman" w:hAnsi="Times New Roman" w:cs="Times New Roman"/>
                <w:sz w:val="24"/>
                <w:szCs w:val="24"/>
              </w:rPr>
              <w:t>.</w:t>
            </w:r>
          </w:p>
        </w:tc>
        <w:tc>
          <w:tcPr>
            <w:tcW w:w="2584"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Наблюдение.  </w:t>
            </w:r>
            <w:proofErr w:type="spellStart"/>
            <w:r w:rsidRPr="00C13BF2">
              <w:rPr>
                <w:rFonts w:ascii="Times New Roman" w:hAnsi="Times New Roman" w:cs="Times New Roman"/>
                <w:sz w:val="24"/>
                <w:szCs w:val="24"/>
              </w:rPr>
              <w:t>Реинтеграция</w:t>
            </w:r>
            <w:proofErr w:type="spellEnd"/>
            <w:r w:rsidRPr="00C13BF2">
              <w:rPr>
                <w:rFonts w:ascii="Times New Roman" w:hAnsi="Times New Roman" w:cs="Times New Roman"/>
                <w:sz w:val="24"/>
                <w:szCs w:val="24"/>
              </w:rPr>
              <w:t>. Когнитивное реструктурирование Привлечение родителей к реабилитации</w:t>
            </w:r>
          </w:p>
        </w:tc>
        <w:tc>
          <w:tcPr>
            <w:tcW w:w="1985"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Психолог Классный руководитель</w:t>
            </w:r>
          </w:p>
        </w:tc>
      </w:tr>
      <w:tr w:rsidR="0016694D" w:rsidTr="004E61E0">
        <w:tc>
          <w:tcPr>
            <w:tcW w:w="1980" w:type="dxa"/>
          </w:tcPr>
          <w:p w:rsidR="0016694D" w:rsidRDefault="0016694D" w:rsidP="004E61E0">
            <w:pPr>
              <w:rPr>
                <w:rFonts w:ascii="Times New Roman" w:hAnsi="Times New Roman" w:cs="Times New Roman"/>
                <w:sz w:val="24"/>
                <w:szCs w:val="24"/>
              </w:rPr>
            </w:pPr>
            <w:r w:rsidRPr="009C028A">
              <w:rPr>
                <w:rFonts w:ascii="Times New Roman" w:hAnsi="Times New Roman" w:cs="Times New Roman"/>
                <w:sz w:val="24"/>
                <w:szCs w:val="24"/>
              </w:rPr>
              <w:t>Заключительная фаза</w:t>
            </w:r>
          </w:p>
        </w:tc>
        <w:tc>
          <w:tcPr>
            <w:tcW w:w="2802"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 xml:space="preserve">Рациональное восприятие действительности, принятие себя и других, чувство независимости, способность переносить одиночество, способность к близости и участию, обостренное моральное чувство, </w:t>
            </w:r>
            <w:proofErr w:type="spellStart"/>
            <w:r w:rsidRPr="00C13BF2">
              <w:rPr>
                <w:rFonts w:ascii="Times New Roman" w:hAnsi="Times New Roman" w:cs="Times New Roman"/>
                <w:sz w:val="24"/>
                <w:szCs w:val="24"/>
              </w:rPr>
              <w:t>эмпатия</w:t>
            </w:r>
            <w:proofErr w:type="spellEnd"/>
            <w:r w:rsidRPr="00C13BF2">
              <w:rPr>
                <w:rFonts w:ascii="Times New Roman" w:hAnsi="Times New Roman" w:cs="Times New Roman"/>
                <w:sz w:val="24"/>
                <w:szCs w:val="24"/>
              </w:rPr>
              <w:t xml:space="preserve"> к людям. Формирование устойчивых к травмам пере</w:t>
            </w:r>
            <w:r>
              <w:rPr>
                <w:rFonts w:ascii="Times New Roman" w:hAnsi="Times New Roman" w:cs="Times New Roman"/>
                <w:sz w:val="24"/>
                <w:szCs w:val="24"/>
              </w:rPr>
              <w:t>живаний и восстановление связи .</w:t>
            </w:r>
          </w:p>
        </w:tc>
        <w:tc>
          <w:tcPr>
            <w:tcW w:w="2584"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Коррекция. Тренинг эмоциональной регуляции. Привлечение друзей к реабилитации</w:t>
            </w:r>
          </w:p>
        </w:tc>
        <w:tc>
          <w:tcPr>
            <w:tcW w:w="1985" w:type="dxa"/>
          </w:tcPr>
          <w:p w:rsidR="0016694D" w:rsidRDefault="0016694D" w:rsidP="004E61E0">
            <w:pPr>
              <w:jc w:val="both"/>
              <w:rPr>
                <w:rFonts w:ascii="Times New Roman" w:hAnsi="Times New Roman" w:cs="Times New Roman"/>
                <w:sz w:val="24"/>
                <w:szCs w:val="24"/>
              </w:rPr>
            </w:pPr>
            <w:r w:rsidRPr="00C13BF2">
              <w:rPr>
                <w:rFonts w:ascii="Times New Roman" w:hAnsi="Times New Roman" w:cs="Times New Roman"/>
                <w:sz w:val="24"/>
                <w:szCs w:val="24"/>
              </w:rPr>
              <w:t>Психолог Классный руководитель</w:t>
            </w:r>
          </w:p>
        </w:tc>
      </w:tr>
    </w:tbl>
    <w:p w:rsidR="0016694D" w:rsidRDefault="0016694D" w:rsidP="0016694D">
      <w:pPr>
        <w:spacing w:after="0"/>
        <w:jc w:val="center"/>
        <w:rPr>
          <w:rFonts w:ascii="Times New Roman" w:hAnsi="Times New Roman" w:cs="Times New Roman"/>
          <w:b/>
          <w:sz w:val="24"/>
          <w:szCs w:val="24"/>
        </w:rPr>
      </w:pPr>
      <w:r w:rsidRPr="00707772">
        <w:rPr>
          <w:rFonts w:ascii="Times New Roman" w:hAnsi="Times New Roman" w:cs="Times New Roman"/>
          <w:b/>
          <w:sz w:val="24"/>
          <w:szCs w:val="24"/>
        </w:rPr>
        <w:t>Алгоритм действий педагогического коллектива и администрации образовательного учреждения в криз</w:t>
      </w:r>
      <w:r>
        <w:rPr>
          <w:rFonts w:ascii="Times New Roman" w:hAnsi="Times New Roman" w:cs="Times New Roman"/>
          <w:b/>
          <w:sz w:val="24"/>
          <w:szCs w:val="24"/>
        </w:rPr>
        <w:t>исной (чрезвычайной) ситуации.</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1. Позвонить семье, предложить помощь, поддержку. Обозначить действия, которые необходимо предпринять. Назначить ответственного.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2. Поставить в известность всех, непосредственно связанных с событием (учителей, одноклассников, школьный персонал). Определить последовательность действий. Назначить ответственных.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3. Ознакомить учителей со стратегиями помощи учащимся справиться с эмоциональными последствиями ЧС.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4. Определить политику контакта со средствами массовой информации, какую информацию предоставлять.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5. Оценить необходимость обращения за помощью в региональный (городской или районный) антикризисный центр и другие организации.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6. Оповестить вышестоящую организацию о ЧС.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7. Выделить аудитории для групповой работы и других особых целей.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8. Рассмотреть, составить расписание занятий (в зависимости от ситуации школа может быть закрыта на день, работа учреждения может быть продолжена в обычном режиме с обращением особого внимания на группу риска, рассмотреть возможную деятельность всех подразделений школы (кружков, дополнительных занятий и т.д.).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9. Предпринять шаги по выявлению группы риска.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10. Определить необходимость связаться с родителями учащихся группы риска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11. В случае смерти или самоубийства принять необходимые меры в отношении личных вещей.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12. Пригласить бригаду мобильной помощи из службы экстренной психологической помощи по работе с посттравматической ситуацией.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13. Представить информацию в городскую службу экстренной психологической помощи (информация включает в себя следующие сведения – школа, дата происшествия, краткое описание, что сделано антикризисной школьной бригадой, с точки зрения школы: что происходило удачно в работе, что можно было сделать по-другому, была ли задействована региональная служба экстренной психологической помощи, ее действия). (Полякова В.В., 2010).</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Итак, какие принципиальные моменты можно выделить в кризисной </w:t>
      </w:r>
      <w:proofErr w:type="spellStart"/>
      <w:r w:rsidRPr="00695C02">
        <w:rPr>
          <w:rFonts w:ascii="Times New Roman" w:hAnsi="Times New Roman" w:cs="Times New Roman"/>
          <w:sz w:val="24"/>
          <w:szCs w:val="24"/>
        </w:rPr>
        <w:t>поственции</w:t>
      </w:r>
      <w:proofErr w:type="spellEnd"/>
      <w:r w:rsidRPr="00695C02">
        <w:rPr>
          <w:rFonts w:ascii="Times New Roman" w:hAnsi="Times New Roman" w:cs="Times New Roman"/>
          <w:sz w:val="24"/>
          <w:szCs w:val="24"/>
        </w:rPr>
        <w:t xml:space="preserve">?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Несмотря на то, что сам по себе суицид, как правило, акт одинокого и отчаявшегося человека, такой поступок в действительности оказывает очень сильное влияние на окружающих. В школах должны существовать специальные инструкции относительно информирования работников школы, особенно, учителей, а также учащихся и их родителей, о совершении в школе суицидальной попытки или самоубийства.</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Эти меры направлены на предотвращение кластеризации самоубийств, т.е. проявления «эффекта заразительности». Этот эффект является следствием психологической тенденции суицидальных детей и подростков подражать деструктивным действиям людей, совершивших самоубийство или суицидальную попытку. Важно не только выявить всех учеников с суицидальными тенденциями, обучающихся в том же и в других классах школы. Суицидальный кластер может охватить не только знакомых друг с другом детей и подростков, даже совершенно чужие и никогда не встречавшие самоубийцу юноши и девушки могут имитировать его поведение и, в результате, тоже совершить самоубийство.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Соучеников, работников школы и родителей следует тактично, но объективно известить о самоубийстве или суицидальной попытке, совершенной учеником, и проработать переживания, вызванные случившимся событием.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Существует специально созданная для работы с невольными соучастниками трагических событий форма психологической помощи - </w:t>
      </w:r>
      <w:proofErr w:type="spellStart"/>
      <w:r w:rsidRPr="00695C02">
        <w:rPr>
          <w:rFonts w:ascii="Times New Roman" w:hAnsi="Times New Roman" w:cs="Times New Roman"/>
          <w:sz w:val="24"/>
          <w:szCs w:val="24"/>
        </w:rPr>
        <w:t>дебрифинг</w:t>
      </w:r>
      <w:proofErr w:type="spellEnd"/>
      <w:r w:rsidRPr="00695C02">
        <w:rPr>
          <w:rFonts w:ascii="Times New Roman" w:hAnsi="Times New Roman" w:cs="Times New Roman"/>
          <w:sz w:val="24"/>
          <w:szCs w:val="24"/>
        </w:rPr>
        <w:t xml:space="preserve">.  Если в городе или районе есть специалисты, владеющие технологией проведения </w:t>
      </w:r>
      <w:proofErr w:type="spellStart"/>
      <w:r w:rsidRPr="00695C02">
        <w:rPr>
          <w:rFonts w:ascii="Times New Roman" w:hAnsi="Times New Roman" w:cs="Times New Roman"/>
          <w:sz w:val="24"/>
          <w:szCs w:val="24"/>
        </w:rPr>
        <w:t>дебрифинга</w:t>
      </w:r>
      <w:proofErr w:type="spellEnd"/>
      <w:r w:rsidRPr="00695C02">
        <w:rPr>
          <w:rFonts w:ascii="Times New Roman" w:hAnsi="Times New Roman" w:cs="Times New Roman"/>
          <w:sz w:val="24"/>
          <w:szCs w:val="24"/>
        </w:rPr>
        <w:t xml:space="preserve">, следует их пригласить для оказания помощи не только ученикам и воспитанникам образовательного учреждения, где состоял </w:t>
      </w:r>
      <w:proofErr w:type="spellStart"/>
      <w:r w:rsidRPr="00695C02">
        <w:rPr>
          <w:rFonts w:ascii="Times New Roman" w:hAnsi="Times New Roman" w:cs="Times New Roman"/>
          <w:sz w:val="24"/>
          <w:szCs w:val="24"/>
        </w:rPr>
        <w:t>суицидент</w:t>
      </w:r>
      <w:proofErr w:type="spellEnd"/>
      <w:r w:rsidRPr="00695C02">
        <w:rPr>
          <w:rFonts w:ascii="Times New Roman" w:hAnsi="Times New Roman" w:cs="Times New Roman"/>
          <w:sz w:val="24"/>
          <w:szCs w:val="24"/>
        </w:rPr>
        <w:t xml:space="preserve">.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После попытки самоубийства большинство жертв нуждается в медицинской помощи. У некоторых самоубийц остаются серьезные увечья их мозгу нанесены повреждения и у них возникают другие медицинские проблемы. Устранив проблемы физического здоровья, следует приступить к психотерапии. </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По данным исследований, люди с суицидальными наклонностями, как правило, не проходят длительного курса психотерапии. Цель терапии поддержать людей, помочь им достичь </w:t>
      </w:r>
      <w:proofErr w:type="spellStart"/>
      <w:r w:rsidRPr="00695C02">
        <w:rPr>
          <w:rFonts w:ascii="Times New Roman" w:hAnsi="Times New Roman" w:cs="Times New Roman"/>
          <w:sz w:val="24"/>
          <w:szCs w:val="24"/>
        </w:rPr>
        <w:t>несуицидного</w:t>
      </w:r>
      <w:proofErr w:type="spellEnd"/>
      <w:r w:rsidRPr="00695C02">
        <w:rPr>
          <w:rFonts w:ascii="Times New Roman" w:hAnsi="Times New Roman" w:cs="Times New Roman"/>
          <w:sz w:val="24"/>
          <w:szCs w:val="24"/>
        </w:rPr>
        <w:t xml:space="preserve"> состояния сознания и показать более эффективные методы борьбы со стрессом. Исследования показывают, что 30% тех, кто пытался покончить с собой и не прошел лечения, пытаются совершить самоубийство снова, по сравнению с 16% пациентов, прошедших курс терапии. (</w:t>
      </w:r>
      <w:proofErr w:type="spellStart"/>
      <w:r w:rsidRPr="00695C02">
        <w:rPr>
          <w:rFonts w:ascii="Times New Roman" w:hAnsi="Times New Roman" w:cs="Times New Roman"/>
          <w:sz w:val="24"/>
          <w:szCs w:val="24"/>
        </w:rPr>
        <w:t>Комер</w:t>
      </w:r>
      <w:proofErr w:type="spellEnd"/>
      <w:r w:rsidRPr="00695C02">
        <w:rPr>
          <w:rFonts w:ascii="Times New Roman" w:hAnsi="Times New Roman" w:cs="Times New Roman"/>
          <w:sz w:val="24"/>
          <w:szCs w:val="24"/>
        </w:rPr>
        <w:t xml:space="preserve"> Дж. Р., 2001).</w:t>
      </w:r>
    </w:p>
    <w:p w:rsidR="0016694D" w:rsidRDefault="0016694D" w:rsidP="0016694D">
      <w:pPr>
        <w:spacing w:after="0"/>
        <w:ind w:firstLine="708"/>
        <w:jc w:val="both"/>
        <w:rPr>
          <w:rFonts w:ascii="Times New Roman" w:hAnsi="Times New Roman" w:cs="Times New Roman"/>
          <w:b/>
          <w:sz w:val="24"/>
          <w:szCs w:val="24"/>
        </w:rPr>
      </w:pPr>
      <w:r w:rsidRPr="00695C02">
        <w:rPr>
          <w:rFonts w:ascii="Times New Roman" w:hAnsi="Times New Roman" w:cs="Times New Roman"/>
          <w:b/>
          <w:sz w:val="24"/>
          <w:szCs w:val="24"/>
        </w:rPr>
        <w:t xml:space="preserve">Методы кризисной </w:t>
      </w:r>
      <w:proofErr w:type="spellStart"/>
      <w:r w:rsidRPr="00695C02">
        <w:rPr>
          <w:rFonts w:ascii="Times New Roman" w:hAnsi="Times New Roman" w:cs="Times New Roman"/>
          <w:b/>
          <w:sz w:val="24"/>
          <w:szCs w:val="24"/>
        </w:rPr>
        <w:t>психокоррекции</w:t>
      </w:r>
      <w:proofErr w:type="spellEnd"/>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Специалистами (Арнольд О.Р., 1984; </w:t>
      </w:r>
      <w:proofErr w:type="spellStart"/>
      <w:r w:rsidRPr="00695C02">
        <w:rPr>
          <w:rFonts w:ascii="Times New Roman" w:hAnsi="Times New Roman" w:cs="Times New Roman"/>
          <w:sz w:val="24"/>
          <w:szCs w:val="24"/>
        </w:rPr>
        <w:t>Гроллман</w:t>
      </w:r>
      <w:proofErr w:type="spellEnd"/>
      <w:r w:rsidRPr="00695C02">
        <w:rPr>
          <w:rFonts w:ascii="Times New Roman" w:hAnsi="Times New Roman" w:cs="Times New Roman"/>
          <w:sz w:val="24"/>
          <w:szCs w:val="24"/>
        </w:rPr>
        <w:t xml:space="preserve"> Э., 2001; Королев К.Ю., 1994) предложены эффективные и доступные для применения педагогами способы </w:t>
      </w:r>
      <w:proofErr w:type="spellStart"/>
      <w:r w:rsidRPr="00695C02">
        <w:rPr>
          <w:rFonts w:ascii="Times New Roman" w:hAnsi="Times New Roman" w:cs="Times New Roman"/>
          <w:sz w:val="24"/>
          <w:szCs w:val="24"/>
        </w:rPr>
        <w:t>поственции</w:t>
      </w:r>
      <w:proofErr w:type="spellEnd"/>
      <w:r w:rsidRPr="00695C02">
        <w:rPr>
          <w:rFonts w:ascii="Times New Roman" w:hAnsi="Times New Roman" w:cs="Times New Roman"/>
          <w:sz w:val="24"/>
          <w:szCs w:val="24"/>
        </w:rPr>
        <w:t>.</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b/>
          <w:sz w:val="24"/>
          <w:szCs w:val="24"/>
        </w:rPr>
        <w:t>Метод «кристаллизации проблем».</w:t>
      </w:r>
      <w:r w:rsidRPr="00695C02">
        <w:rPr>
          <w:rFonts w:ascii="Times New Roman" w:hAnsi="Times New Roman" w:cs="Times New Roman"/>
          <w:sz w:val="24"/>
          <w:szCs w:val="24"/>
        </w:rPr>
        <w:t xml:space="preserve">Описываемый метод - это вербальная </w:t>
      </w:r>
      <w:proofErr w:type="spellStart"/>
      <w:r w:rsidRPr="00695C02">
        <w:rPr>
          <w:rFonts w:ascii="Times New Roman" w:hAnsi="Times New Roman" w:cs="Times New Roman"/>
          <w:sz w:val="24"/>
          <w:szCs w:val="24"/>
        </w:rPr>
        <w:t>психокоррекция</w:t>
      </w:r>
      <w:proofErr w:type="spellEnd"/>
      <w:r w:rsidRPr="00695C02">
        <w:rPr>
          <w:rFonts w:ascii="Times New Roman" w:hAnsi="Times New Roman" w:cs="Times New Roman"/>
          <w:sz w:val="24"/>
          <w:szCs w:val="24"/>
        </w:rPr>
        <w:t xml:space="preserve">, использующая основные приемы </w:t>
      </w:r>
      <w:proofErr w:type="spellStart"/>
      <w:r w:rsidRPr="00695C02">
        <w:rPr>
          <w:rFonts w:ascii="Times New Roman" w:hAnsi="Times New Roman" w:cs="Times New Roman"/>
          <w:sz w:val="24"/>
          <w:szCs w:val="24"/>
        </w:rPr>
        <w:t>психокоррекционного</w:t>
      </w:r>
      <w:proofErr w:type="spellEnd"/>
      <w:r w:rsidRPr="00695C02">
        <w:rPr>
          <w:rFonts w:ascii="Times New Roman" w:hAnsi="Times New Roman" w:cs="Times New Roman"/>
          <w:sz w:val="24"/>
          <w:szCs w:val="24"/>
        </w:rPr>
        <w:t xml:space="preserve"> воздействия: слушание, молчание, постановка вопросов, отражение чувств, присоединение, интерпретация, обобщение, структурирование. Имеются также специальные приемы, предложенные для данного метода. К ним относится прием упрощения проблемы, когда психотерапевт побуждает подростка взглянуть на свою проблему максимально просто, отказаться от всего необязательного для нее, выделитьсамое ее ядро. Тогда проблема представляется уже не столь важной и сложной.</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b/>
          <w:sz w:val="24"/>
          <w:szCs w:val="24"/>
        </w:rPr>
        <w:t>Прием отделения проблемы от личности</w:t>
      </w:r>
      <w:r w:rsidRPr="00695C02">
        <w:rPr>
          <w:rFonts w:ascii="Times New Roman" w:hAnsi="Times New Roman" w:cs="Times New Roman"/>
          <w:sz w:val="24"/>
          <w:szCs w:val="24"/>
        </w:rPr>
        <w:t>сводится к тому, что психолог стремится подвести подростка к пониманию того, что заявленная проблема представляется случайной или, по крайней мере, чужеродной для подростка. Избавление от нее не поведет к каким-либо потерям.</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b/>
          <w:sz w:val="24"/>
          <w:szCs w:val="24"/>
        </w:rPr>
        <w:t>Прием доведения проблемы до абсурда</w:t>
      </w:r>
      <w:r w:rsidRPr="00695C02">
        <w:rPr>
          <w:rFonts w:ascii="Times New Roman" w:hAnsi="Times New Roman" w:cs="Times New Roman"/>
          <w:sz w:val="24"/>
          <w:szCs w:val="24"/>
        </w:rPr>
        <w:t>направлен на то, чтобы показать проблему как нелепую, смешную. Если удается вызвать смех, шутки подростка в адрес его же проблемы, тогда разрешается или, по крайней мере, сглаживается ее острота.</w:t>
      </w:r>
    </w:p>
    <w:p w:rsidR="0016694D" w:rsidRDefault="0016694D" w:rsidP="0016694D">
      <w:pPr>
        <w:ind w:firstLine="708"/>
        <w:jc w:val="both"/>
        <w:rPr>
          <w:rFonts w:ascii="Times New Roman" w:hAnsi="Times New Roman" w:cs="Times New Roman"/>
          <w:sz w:val="24"/>
          <w:szCs w:val="24"/>
        </w:rPr>
      </w:pPr>
      <w:r w:rsidRPr="00695C02">
        <w:rPr>
          <w:rFonts w:ascii="Times New Roman" w:hAnsi="Times New Roman" w:cs="Times New Roman"/>
          <w:b/>
          <w:sz w:val="24"/>
          <w:szCs w:val="24"/>
        </w:rPr>
        <w:t xml:space="preserve">Прием сведения проблем к </w:t>
      </w:r>
      <w:proofErr w:type="spellStart"/>
      <w:r w:rsidRPr="00695C02">
        <w:rPr>
          <w:rFonts w:ascii="Times New Roman" w:hAnsi="Times New Roman" w:cs="Times New Roman"/>
          <w:b/>
          <w:sz w:val="24"/>
          <w:szCs w:val="24"/>
        </w:rPr>
        <w:t>внутриличностным</w:t>
      </w:r>
      <w:proofErr w:type="spellEnd"/>
      <w:r>
        <w:rPr>
          <w:rFonts w:ascii="Times New Roman" w:hAnsi="Times New Roman" w:cs="Times New Roman"/>
          <w:b/>
          <w:sz w:val="24"/>
          <w:szCs w:val="24"/>
        </w:rPr>
        <w:t xml:space="preserve"> обусловлен</w:t>
      </w:r>
      <w:r w:rsidRPr="00695C02">
        <w:rPr>
          <w:rFonts w:ascii="Times New Roman" w:hAnsi="Times New Roman" w:cs="Times New Roman"/>
          <w:sz w:val="24"/>
          <w:szCs w:val="24"/>
        </w:rPr>
        <w:t xml:space="preserve"> тем, что подростки свою </w:t>
      </w:r>
      <w:proofErr w:type="spellStart"/>
      <w:r w:rsidRPr="00695C02">
        <w:rPr>
          <w:rFonts w:ascii="Times New Roman" w:hAnsi="Times New Roman" w:cs="Times New Roman"/>
          <w:sz w:val="24"/>
          <w:szCs w:val="24"/>
        </w:rPr>
        <w:t>неуспешность</w:t>
      </w:r>
      <w:proofErr w:type="spellEnd"/>
      <w:r w:rsidRPr="00695C02">
        <w:rPr>
          <w:rFonts w:ascii="Times New Roman" w:hAnsi="Times New Roman" w:cs="Times New Roman"/>
          <w:sz w:val="24"/>
          <w:szCs w:val="24"/>
        </w:rPr>
        <w:t xml:space="preserve"> часто связывают с внешними обстоятельствами. Это позволяет снимать ответственность с себя и оставаться пассивным в решении проблемы. Второй вариант этого приема состоит в том, что подросток начинает активно отторгать данную проблему, сопротивляясь рассмотрению ее как </w:t>
      </w:r>
      <w:proofErr w:type="spellStart"/>
      <w:r w:rsidRPr="00695C02">
        <w:rPr>
          <w:rFonts w:ascii="Times New Roman" w:hAnsi="Times New Roman" w:cs="Times New Roman"/>
          <w:sz w:val="24"/>
          <w:szCs w:val="24"/>
        </w:rPr>
        <w:t>внутриличностной</w:t>
      </w:r>
      <w:proofErr w:type="spellEnd"/>
      <w:r w:rsidRPr="00695C02">
        <w:rPr>
          <w:rFonts w:ascii="Times New Roman" w:hAnsi="Times New Roman" w:cs="Times New Roman"/>
          <w:sz w:val="24"/>
          <w:szCs w:val="24"/>
        </w:rPr>
        <w:t>. Тем самым проблема подвергается определенной динамике, способствующей ее трансформации и разрешению.</w:t>
      </w:r>
    </w:p>
    <w:p w:rsidR="0016694D" w:rsidRDefault="0016694D" w:rsidP="0016694D">
      <w:pPr>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Используя </w:t>
      </w:r>
      <w:r w:rsidRPr="00695C02">
        <w:rPr>
          <w:rFonts w:ascii="Times New Roman" w:hAnsi="Times New Roman" w:cs="Times New Roman"/>
          <w:b/>
          <w:sz w:val="24"/>
          <w:szCs w:val="24"/>
        </w:rPr>
        <w:t>технику языковых замен</w:t>
      </w:r>
      <w:r w:rsidRPr="00695C02">
        <w:rPr>
          <w:rFonts w:ascii="Times New Roman" w:hAnsi="Times New Roman" w:cs="Times New Roman"/>
          <w:sz w:val="24"/>
          <w:szCs w:val="24"/>
        </w:rPr>
        <w:t xml:space="preserve">, подростка просят заменять местоимение «мы» на «я». Тогда его высказывания становятся более личными и ответственными. Просят заменять «должен» на «хочу, могу». Тогда подросток обнаруживает, что часто он делает то, чего вовсе не желает.  </w:t>
      </w:r>
    </w:p>
    <w:p w:rsidR="0016694D" w:rsidRDefault="0016694D" w:rsidP="0016694D">
      <w:pPr>
        <w:ind w:firstLine="708"/>
        <w:jc w:val="both"/>
        <w:rPr>
          <w:rFonts w:ascii="Times New Roman" w:hAnsi="Times New Roman" w:cs="Times New Roman"/>
          <w:sz w:val="24"/>
          <w:szCs w:val="24"/>
        </w:rPr>
      </w:pPr>
      <w:r w:rsidRPr="00695C02">
        <w:rPr>
          <w:rFonts w:ascii="Times New Roman" w:hAnsi="Times New Roman" w:cs="Times New Roman"/>
          <w:sz w:val="24"/>
          <w:szCs w:val="24"/>
        </w:rPr>
        <w:t>Кроме того, мы часто избегаем использования частицы «не» и союза «но». Первую, особенно в устной речи, наш мозг игнорирует. Тогда понятие получает противоположное значение. Союз «но» сам по себе обозначает, что предшествующая ей часть предложения будет отрицаться в последующей за ней.</w:t>
      </w:r>
    </w:p>
    <w:p w:rsidR="0016694D" w:rsidRDefault="0016694D" w:rsidP="0016694D">
      <w:pPr>
        <w:ind w:firstLine="708"/>
        <w:jc w:val="both"/>
        <w:rPr>
          <w:rFonts w:ascii="Times New Roman" w:hAnsi="Times New Roman" w:cs="Times New Roman"/>
          <w:sz w:val="24"/>
          <w:szCs w:val="24"/>
        </w:rPr>
      </w:pPr>
      <w:r w:rsidRPr="00695C02">
        <w:rPr>
          <w:rFonts w:ascii="Times New Roman" w:hAnsi="Times New Roman" w:cs="Times New Roman"/>
          <w:b/>
          <w:sz w:val="24"/>
          <w:szCs w:val="24"/>
        </w:rPr>
        <w:t>Техника логической последовательности</w:t>
      </w:r>
      <w:r w:rsidRPr="00695C02">
        <w:rPr>
          <w:rFonts w:ascii="Times New Roman" w:hAnsi="Times New Roman" w:cs="Times New Roman"/>
          <w:sz w:val="24"/>
          <w:szCs w:val="24"/>
        </w:rPr>
        <w:t xml:space="preserve">помогает подростку логично строить свои высказывания и умозаключения, соблюдая правило: когда есть посылка «если», должно быть следствие «то». Логическая последовательность дает иную точку отсчета, помогает людям предвидеть результаты своих действий. </w:t>
      </w:r>
    </w:p>
    <w:p w:rsidR="0016694D" w:rsidRDefault="0016694D" w:rsidP="0016694D">
      <w:pPr>
        <w:ind w:firstLine="708"/>
        <w:jc w:val="both"/>
        <w:rPr>
          <w:rFonts w:ascii="Times New Roman" w:hAnsi="Times New Roman" w:cs="Times New Roman"/>
          <w:sz w:val="24"/>
          <w:szCs w:val="24"/>
        </w:rPr>
      </w:pPr>
      <w:r w:rsidRPr="00695C02">
        <w:rPr>
          <w:rFonts w:ascii="Times New Roman" w:hAnsi="Times New Roman" w:cs="Times New Roman"/>
          <w:sz w:val="24"/>
          <w:szCs w:val="24"/>
        </w:rPr>
        <w:t xml:space="preserve">Большинство проблем вовремя </w:t>
      </w:r>
      <w:proofErr w:type="spellStart"/>
      <w:r w:rsidRPr="00695C02">
        <w:rPr>
          <w:rFonts w:ascii="Times New Roman" w:hAnsi="Times New Roman" w:cs="Times New Roman"/>
          <w:sz w:val="24"/>
          <w:szCs w:val="24"/>
        </w:rPr>
        <w:t>психокоррекционного</w:t>
      </w:r>
      <w:proofErr w:type="spellEnd"/>
      <w:r w:rsidRPr="00695C02">
        <w:rPr>
          <w:rFonts w:ascii="Times New Roman" w:hAnsi="Times New Roman" w:cs="Times New Roman"/>
          <w:sz w:val="24"/>
          <w:szCs w:val="24"/>
        </w:rPr>
        <w:t xml:space="preserve"> процесса можно свести к нескольким основным, глубинным, и, скорее всего, все они могут сводиться к экзистенциальным. Поэтому ряд психологов достигают мастерства в сведении любой проблемы подростка к одной из своих «излюбленных» и работают с этой проблемой (проблемы вины, конфликта, ранней травмы, низкой самооценки).</w:t>
      </w:r>
    </w:p>
    <w:p w:rsidR="0016694D" w:rsidRPr="00695C02" w:rsidRDefault="0016694D" w:rsidP="0016694D">
      <w:pPr>
        <w:ind w:firstLine="708"/>
        <w:jc w:val="both"/>
        <w:rPr>
          <w:rFonts w:ascii="Times New Roman" w:hAnsi="Times New Roman" w:cs="Times New Roman"/>
          <w:sz w:val="24"/>
          <w:szCs w:val="24"/>
        </w:rPr>
      </w:pPr>
      <w:proofErr w:type="spellStart"/>
      <w:r w:rsidRPr="00695C02">
        <w:rPr>
          <w:rFonts w:ascii="Times New Roman" w:hAnsi="Times New Roman" w:cs="Times New Roman"/>
          <w:b/>
          <w:sz w:val="24"/>
          <w:szCs w:val="24"/>
        </w:rPr>
        <w:t>Рилизинг</w:t>
      </w:r>
      <w:proofErr w:type="spellEnd"/>
      <w:r w:rsidRPr="00695C02">
        <w:rPr>
          <w:rFonts w:ascii="Times New Roman" w:hAnsi="Times New Roman" w:cs="Times New Roman"/>
          <w:sz w:val="24"/>
          <w:szCs w:val="24"/>
        </w:rPr>
        <w:t xml:space="preserve"> (</w:t>
      </w:r>
      <w:proofErr w:type="spellStart"/>
      <w:r w:rsidRPr="00695C02">
        <w:rPr>
          <w:rFonts w:ascii="Times New Roman" w:hAnsi="Times New Roman" w:cs="Times New Roman"/>
          <w:sz w:val="24"/>
          <w:szCs w:val="24"/>
        </w:rPr>
        <w:t>releasing</w:t>
      </w:r>
      <w:proofErr w:type="spellEnd"/>
      <w:r w:rsidRPr="00695C02">
        <w:rPr>
          <w:rFonts w:ascii="Times New Roman" w:hAnsi="Times New Roman" w:cs="Times New Roman"/>
          <w:sz w:val="24"/>
          <w:szCs w:val="24"/>
        </w:rPr>
        <w:t xml:space="preserve"> - англ. высвобождение) - методика, используемая для противодействия стрессу, возникающему в ситуации, когда индивид оказывается перед необходимостью немедленно заменить что-то, что быстро изменить трудно или невозможно. Целью перемены могут быть актуальное или предвосхищаемое нежелательное событие, воспоминание о событии в прошлом, физическая потребность, котора</w:t>
      </w:r>
      <w:r>
        <w:rPr>
          <w:rFonts w:ascii="Times New Roman" w:hAnsi="Times New Roman" w:cs="Times New Roman"/>
          <w:sz w:val="24"/>
          <w:szCs w:val="24"/>
        </w:rPr>
        <w:t xml:space="preserve">я не может быть удовлетворена, </w:t>
      </w:r>
      <w:r w:rsidRPr="00695C02">
        <w:rPr>
          <w:rFonts w:ascii="Times New Roman" w:hAnsi="Times New Roman" w:cs="Times New Roman"/>
          <w:sz w:val="24"/>
          <w:szCs w:val="24"/>
        </w:rPr>
        <w:t xml:space="preserve">иными словами, практически всякий стимул, импульс, эмоция, стремление или ситуация, вызывающие психотравмирующий эффект. Следствием этой </w:t>
      </w:r>
      <w:proofErr w:type="spellStart"/>
      <w:r w:rsidRPr="00695C02">
        <w:rPr>
          <w:rFonts w:ascii="Times New Roman" w:hAnsi="Times New Roman" w:cs="Times New Roman"/>
          <w:sz w:val="24"/>
          <w:szCs w:val="24"/>
        </w:rPr>
        <w:t>компульсивной</w:t>
      </w:r>
      <w:proofErr w:type="spellEnd"/>
      <w:r w:rsidRPr="00695C02">
        <w:rPr>
          <w:rFonts w:ascii="Times New Roman" w:hAnsi="Times New Roman" w:cs="Times New Roman"/>
          <w:sz w:val="24"/>
          <w:szCs w:val="24"/>
        </w:rPr>
        <w:t xml:space="preserve"> (тревожной навязчивости) потребности является чрезмерная вовлеченность в достижение цели, сопровождаемая нарастанием внутреннего напряжения и тревоги. Осознание происходящего и его механизмов не обязательно ведет к устранению возникшего стрессового состояния. Ослабление его иногда может вызвать когнитивный сдвиг, отвлекающий подростка от чрезмерной вовлеченности в решение проблемы. Подросток убеждается, что, «оставив проблемы в покое», он не станет пассивным, не лишится мотивации к решению проблемы. Существенная доля успеха </w:t>
      </w:r>
      <w:proofErr w:type="spellStart"/>
      <w:r w:rsidRPr="00695C02">
        <w:rPr>
          <w:rFonts w:ascii="Times New Roman" w:hAnsi="Times New Roman" w:cs="Times New Roman"/>
          <w:sz w:val="24"/>
          <w:szCs w:val="24"/>
        </w:rPr>
        <w:t>рилизинга</w:t>
      </w:r>
      <w:proofErr w:type="spellEnd"/>
      <w:r w:rsidRPr="00695C02">
        <w:rPr>
          <w:rFonts w:ascii="Times New Roman" w:hAnsi="Times New Roman" w:cs="Times New Roman"/>
          <w:sz w:val="24"/>
          <w:szCs w:val="24"/>
        </w:rPr>
        <w:t xml:space="preserve"> основана на внушаемости субъекта и вере в руководителя или учителя, рекомендующего иной путь мышления. </w:t>
      </w:r>
      <w:proofErr w:type="spellStart"/>
      <w:r w:rsidRPr="00695C02">
        <w:rPr>
          <w:rFonts w:ascii="Times New Roman" w:hAnsi="Times New Roman" w:cs="Times New Roman"/>
          <w:sz w:val="24"/>
          <w:szCs w:val="24"/>
        </w:rPr>
        <w:t>Рилизинг</w:t>
      </w:r>
      <w:proofErr w:type="spellEnd"/>
      <w:r w:rsidRPr="00695C02">
        <w:rPr>
          <w:rFonts w:ascii="Times New Roman" w:hAnsi="Times New Roman" w:cs="Times New Roman"/>
          <w:sz w:val="24"/>
          <w:szCs w:val="24"/>
        </w:rPr>
        <w:t xml:space="preserve"> не предлагается как средство решения серьезных эмоциональный проблем, требующих более интенсивных лечебных подходов. Эта методика может в ряде случаев снизить уровень стресса субъектов, лишенных психодинамических механизмов защиты, что заставляет их продолжать неэффективное разрешение проблем.</w:t>
      </w:r>
    </w:p>
    <w:p w:rsidR="0016694D" w:rsidRDefault="0016694D" w:rsidP="0016694D">
      <w:pPr>
        <w:spacing w:after="0"/>
        <w:ind w:firstLine="708"/>
        <w:jc w:val="both"/>
        <w:rPr>
          <w:rFonts w:ascii="Times New Roman" w:hAnsi="Times New Roman" w:cs="Times New Roman"/>
          <w:sz w:val="24"/>
          <w:szCs w:val="24"/>
        </w:rPr>
      </w:pPr>
      <w:r w:rsidRPr="00695C02">
        <w:rPr>
          <w:rFonts w:ascii="Times New Roman" w:hAnsi="Times New Roman" w:cs="Times New Roman"/>
          <w:b/>
          <w:sz w:val="24"/>
          <w:szCs w:val="24"/>
        </w:rPr>
        <w:t xml:space="preserve">Методика </w:t>
      </w:r>
      <w:proofErr w:type="spellStart"/>
      <w:r w:rsidRPr="00695C02">
        <w:rPr>
          <w:rFonts w:ascii="Times New Roman" w:hAnsi="Times New Roman" w:cs="Times New Roman"/>
          <w:b/>
          <w:sz w:val="24"/>
          <w:szCs w:val="24"/>
        </w:rPr>
        <w:t>самоинструктирования</w:t>
      </w:r>
      <w:proofErr w:type="spellEnd"/>
      <w:r>
        <w:rPr>
          <w:rFonts w:ascii="Times New Roman" w:hAnsi="Times New Roman" w:cs="Times New Roman"/>
          <w:b/>
          <w:sz w:val="24"/>
          <w:szCs w:val="24"/>
        </w:rPr>
        <w:t xml:space="preserve"> направлена</w:t>
      </w:r>
      <w:r w:rsidRPr="0045247C">
        <w:rPr>
          <w:rFonts w:ascii="Times New Roman" w:hAnsi="Times New Roman" w:cs="Times New Roman"/>
          <w:sz w:val="24"/>
          <w:szCs w:val="24"/>
        </w:rPr>
        <w:t xml:space="preserve"> на осознание подростком типичного хода его мыслей, возникающих в процессе мотивации в проблемных с психологической точки зрения ситуациях, и обучение его «программированию» необходимого хода мыслей. Такое «программирование» включает: оценку ситуации в целом; оценку моментов, аспектов ситуации, на которых подросток должен концентрировать свое внимание; представление желаемого положения; оценку своих возможностей по преобразованию ситуации; представление о последовательности действий для достижения цели.</w:t>
      </w:r>
    </w:p>
    <w:p w:rsidR="0016694D" w:rsidRDefault="0016694D" w:rsidP="0016694D">
      <w:pPr>
        <w:spacing w:after="0"/>
        <w:ind w:firstLine="708"/>
        <w:jc w:val="both"/>
        <w:rPr>
          <w:rFonts w:ascii="Times New Roman" w:hAnsi="Times New Roman" w:cs="Times New Roman"/>
          <w:sz w:val="24"/>
          <w:szCs w:val="24"/>
        </w:rPr>
      </w:pPr>
      <w:r w:rsidRPr="0045247C">
        <w:rPr>
          <w:rFonts w:ascii="Times New Roman" w:hAnsi="Times New Roman" w:cs="Times New Roman"/>
          <w:sz w:val="24"/>
          <w:szCs w:val="24"/>
        </w:rPr>
        <w:t xml:space="preserve"> Обучение «программированию» проводится обычно в групповом варианте.</w:t>
      </w:r>
    </w:p>
    <w:p w:rsidR="0016694D" w:rsidRDefault="0016694D" w:rsidP="0016694D">
      <w:pPr>
        <w:spacing w:after="0"/>
        <w:ind w:firstLine="708"/>
        <w:jc w:val="both"/>
        <w:rPr>
          <w:rFonts w:ascii="Times New Roman" w:hAnsi="Times New Roman" w:cs="Times New Roman"/>
          <w:sz w:val="24"/>
          <w:szCs w:val="24"/>
        </w:rPr>
      </w:pPr>
      <w:r w:rsidRPr="0045247C">
        <w:rPr>
          <w:rFonts w:ascii="Times New Roman" w:hAnsi="Times New Roman" w:cs="Times New Roman"/>
          <w:b/>
          <w:sz w:val="24"/>
          <w:szCs w:val="24"/>
        </w:rPr>
        <w:t xml:space="preserve">Проекция во времени по </w:t>
      </w:r>
      <w:proofErr w:type="spellStart"/>
      <w:r w:rsidRPr="0045247C">
        <w:rPr>
          <w:rFonts w:ascii="Times New Roman" w:hAnsi="Times New Roman" w:cs="Times New Roman"/>
          <w:b/>
          <w:sz w:val="24"/>
          <w:szCs w:val="24"/>
        </w:rPr>
        <w:t>Лазарусу</w:t>
      </w:r>
      <w:proofErr w:type="spellEnd"/>
      <w:r w:rsidRPr="0045247C">
        <w:rPr>
          <w:rFonts w:ascii="Times New Roman" w:hAnsi="Times New Roman" w:cs="Times New Roman"/>
          <w:b/>
          <w:sz w:val="24"/>
          <w:szCs w:val="24"/>
        </w:rPr>
        <w:t>.</w:t>
      </w:r>
      <w:r w:rsidR="00683AF8">
        <w:rPr>
          <w:rFonts w:ascii="Times New Roman" w:hAnsi="Times New Roman" w:cs="Times New Roman"/>
          <w:b/>
          <w:sz w:val="24"/>
          <w:szCs w:val="24"/>
        </w:rPr>
        <w:t xml:space="preserve"> </w:t>
      </w:r>
      <w:r w:rsidRPr="0045247C">
        <w:rPr>
          <w:rFonts w:ascii="Times New Roman" w:hAnsi="Times New Roman" w:cs="Times New Roman"/>
          <w:sz w:val="24"/>
          <w:szCs w:val="24"/>
        </w:rPr>
        <w:t xml:space="preserve">Идея приема заключается в том, что приятное представление будущего формирует прямой противовес негативным ожиданиям, спонтанно возникающим при депрессивных и </w:t>
      </w:r>
      <w:proofErr w:type="spellStart"/>
      <w:r w:rsidRPr="0045247C">
        <w:rPr>
          <w:rFonts w:ascii="Times New Roman" w:hAnsi="Times New Roman" w:cs="Times New Roman"/>
          <w:sz w:val="24"/>
          <w:szCs w:val="24"/>
        </w:rPr>
        <w:t>фобических</w:t>
      </w:r>
      <w:proofErr w:type="spellEnd"/>
      <w:r w:rsidRPr="0045247C">
        <w:rPr>
          <w:rFonts w:ascii="Times New Roman" w:hAnsi="Times New Roman" w:cs="Times New Roman"/>
          <w:sz w:val="24"/>
          <w:szCs w:val="24"/>
        </w:rPr>
        <w:t xml:space="preserve"> состояниях. </w:t>
      </w:r>
    </w:p>
    <w:p w:rsidR="0016694D" w:rsidRDefault="0016694D" w:rsidP="0016694D">
      <w:pPr>
        <w:spacing w:after="0"/>
        <w:ind w:firstLine="708"/>
        <w:jc w:val="both"/>
        <w:rPr>
          <w:rFonts w:ascii="Times New Roman" w:hAnsi="Times New Roman" w:cs="Times New Roman"/>
          <w:sz w:val="24"/>
          <w:szCs w:val="24"/>
        </w:rPr>
      </w:pPr>
      <w:r w:rsidRPr="0045247C">
        <w:rPr>
          <w:rFonts w:ascii="Times New Roman" w:hAnsi="Times New Roman" w:cs="Times New Roman"/>
          <w:sz w:val="24"/>
          <w:szCs w:val="24"/>
        </w:rPr>
        <w:t>В ходе предварительной беседы психолог пытается выявить типы активности, которые были приятны подростку до наступления депрессии, используя специальные «списки радостных стимулов», определяет сцены или события, представление о которых может стать для подростка источником приятного переживания. Затем с помощью краткосрочного тренинга мышечной релаксации подросток вводится в состояние легкого мышечного расслабления. Психолог очень подробно описывает первую сцену, чтобы подросток как можно ярче и детальнее представил ее. Далее подросток стимулируется к тому, чтобы столь же ярко и живо, но уже самостоятельно представить вторую и последующую сцены. Психолог создает условия для проекции этих приятных представлений в будущее, способствуя: 1. Развитию приятных перспектив и появлению мыслей, связанны</w:t>
      </w:r>
      <w:r>
        <w:rPr>
          <w:rFonts w:ascii="Times New Roman" w:hAnsi="Times New Roman" w:cs="Times New Roman"/>
          <w:sz w:val="24"/>
          <w:szCs w:val="24"/>
        </w:rPr>
        <w:t>х с возможным улучшением настоя</w:t>
      </w:r>
      <w:r w:rsidRPr="0045247C">
        <w:rPr>
          <w:rFonts w:ascii="Times New Roman" w:hAnsi="Times New Roman" w:cs="Times New Roman"/>
          <w:sz w:val="24"/>
          <w:szCs w:val="24"/>
        </w:rPr>
        <w:t xml:space="preserve">щего положения; 2. Приобретению подростком опыта устранения подавляющих его в настоящее время забот. Появляется «психический противовес» спонтанно возникающим негативным переживаниям. В итоге период времени, который в представлениях был наполнен приятным содержанием, в целом оценивается как радостный и насыщенный отрезок жизни (фаза ретроспективного созерцания). Подросток получает инструкцию самостоятельно тренироваться в проекции во времени в определенные промежутки между </w:t>
      </w:r>
      <w:proofErr w:type="spellStart"/>
      <w:r w:rsidRPr="0045247C">
        <w:rPr>
          <w:rFonts w:ascii="Times New Roman" w:hAnsi="Times New Roman" w:cs="Times New Roman"/>
          <w:sz w:val="24"/>
          <w:szCs w:val="24"/>
        </w:rPr>
        <w:t>психо</w:t>
      </w:r>
      <w:proofErr w:type="spellEnd"/>
      <w:r w:rsidR="00683AF8">
        <w:rPr>
          <w:rFonts w:ascii="Times New Roman" w:hAnsi="Times New Roman" w:cs="Times New Roman"/>
          <w:sz w:val="24"/>
          <w:szCs w:val="24"/>
        </w:rPr>
        <w:t>-</w:t>
      </w:r>
      <w:r w:rsidRPr="0045247C">
        <w:rPr>
          <w:rFonts w:ascii="Times New Roman" w:hAnsi="Times New Roman" w:cs="Times New Roman"/>
          <w:sz w:val="24"/>
          <w:szCs w:val="24"/>
        </w:rPr>
        <w:t>коррекционными занятиями или при определенных ситуациях. В качестве содержания представлений используются не только любые доставляющие удовольствие типы активности, но и приятные результаты каких-то поведенческих стереотипов, выполнение которых на данный момент вызывает затруднение или тревогу.</w:t>
      </w:r>
    </w:p>
    <w:p w:rsidR="0016694D" w:rsidRDefault="0016694D" w:rsidP="0016694D">
      <w:pPr>
        <w:spacing w:after="0"/>
        <w:ind w:firstLine="708"/>
        <w:jc w:val="both"/>
        <w:rPr>
          <w:rFonts w:ascii="Times New Roman" w:hAnsi="Times New Roman" w:cs="Times New Roman"/>
          <w:sz w:val="24"/>
          <w:szCs w:val="24"/>
        </w:rPr>
      </w:pPr>
      <w:r w:rsidRPr="0037220D">
        <w:rPr>
          <w:rFonts w:ascii="Times New Roman" w:hAnsi="Times New Roman" w:cs="Times New Roman"/>
          <w:b/>
          <w:sz w:val="24"/>
          <w:szCs w:val="24"/>
        </w:rPr>
        <w:t>Протокольная техника Левинсона</w:t>
      </w:r>
      <w:r w:rsidRPr="0037220D">
        <w:rPr>
          <w:rFonts w:ascii="Times New Roman" w:hAnsi="Times New Roman" w:cs="Times New Roman"/>
          <w:sz w:val="24"/>
          <w:szCs w:val="24"/>
        </w:rPr>
        <w:t xml:space="preserve">включает ежечасное фиксирование подростком деятельности, которой он занимается, с одновременной оценкой своего настроения. В психодиагностическом плане создает предпосылки для выявления факторов, стимулирующих нарастание нежелательных состояний подростка, в </w:t>
      </w:r>
      <w:proofErr w:type="spellStart"/>
      <w:r w:rsidRPr="0037220D">
        <w:rPr>
          <w:rFonts w:ascii="Times New Roman" w:hAnsi="Times New Roman" w:cs="Times New Roman"/>
          <w:sz w:val="24"/>
          <w:szCs w:val="24"/>
        </w:rPr>
        <w:t>психо</w:t>
      </w:r>
      <w:proofErr w:type="spellEnd"/>
      <w:r w:rsidR="00683AF8">
        <w:rPr>
          <w:rFonts w:ascii="Times New Roman" w:hAnsi="Times New Roman" w:cs="Times New Roman"/>
          <w:sz w:val="24"/>
          <w:szCs w:val="24"/>
        </w:rPr>
        <w:t>-</w:t>
      </w:r>
      <w:r w:rsidRPr="0037220D">
        <w:rPr>
          <w:rFonts w:ascii="Times New Roman" w:hAnsi="Times New Roman" w:cs="Times New Roman"/>
          <w:sz w:val="24"/>
          <w:szCs w:val="24"/>
        </w:rPr>
        <w:t xml:space="preserve">коррекционном - основу для преодоления прежде всего состояния пассивности и пониженного настроения. </w:t>
      </w:r>
    </w:p>
    <w:p w:rsidR="0016694D" w:rsidRDefault="0016694D" w:rsidP="0016694D">
      <w:pPr>
        <w:spacing w:after="0"/>
        <w:ind w:firstLine="708"/>
        <w:jc w:val="both"/>
        <w:rPr>
          <w:rFonts w:ascii="Times New Roman" w:hAnsi="Times New Roman" w:cs="Times New Roman"/>
          <w:sz w:val="24"/>
          <w:szCs w:val="24"/>
        </w:rPr>
      </w:pPr>
      <w:r w:rsidRPr="0037220D">
        <w:rPr>
          <w:rFonts w:ascii="Times New Roman" w:hAnsi="Times New Roman" w:cs="Times New Roman"/>
          <w:sz w:val="24"/>
          <w:szCs w:val="24"/>
        </w:rPr>
        <w:t>Во всех ОУ педагогами-психологами проводятся информационные совещания для педагогических работников по вопросам оказания помощи детям, находящимся в кризисных состояниях.</w:t>
      </w:r>
    </w:p>
    <w:p w:rsidR="0016694D" w:rsidRDefault="0016694D" w:rsidP="0016694D">
      <w:pPr>
        <w:spacing w:after="0"/>
        <w:ind w:firstLine="708"/>
        <w:jc w:val="both"/>
        <w:rPr>
          <w:rFonts w:ascii="Times New Roman" w:hAnsi="Times New Roman" w:cs="Times New Roman"/>
          <w:sz w:val="24"/>
          <w:szCs w:val="24"/>
        </w:rPr>
      </w:pPr>
      <w:r w:rsidRPr="0037220D">
        <w:rPr>
          <w:rFonts w:ascii="Times New Roman" w:hAnsi="Times New Roman" w:cs="Times New Roman"/>
          <w:sz w:val="24"/>
          <w:szCs w:val="24"/>
        </w:rPr>
        <w:t xml:space="preserve">Таким образом, </w:t>
      </w:r>
      <w:proofErr w:type="spellStart"/>
      <w:r w:rsidRPr="0037220D">
        <w:rPr>
          <w:rFonts w:ascii="Times New Roman" w:hAnsi="Times New Roman" w:cs="Times New Roman"/>
          <w:sz w:val="24"/>
          <w:szCs w:val="24"/>
        </w:rPr>
        <w:t>общепрофилактические</w:t>
      </w:r>
      <w:proofErr w:type="spellEnd"/>
      <w:r w:rsidR="00683AF8">
        <w:rPr>
          <w:rFonts w:ascii="Times New Roman" w:hAnsi="Times New Roman" w:cs="Times New Roman"/>
          <w:sz w:val="24"/>
          <w:szCs w:val="24"/>
        </w:rPr>
        <w:t xml:space="preserve"> </w:t>
      </w:r>
      <w:r w:rsidRPr="0037220D">
        <w:rPr>
          <w:rFonts w:ascii="Times New Roman" w:hAnsi="Times New Roman" w:cs="Times New Roman"/>
          <w:b/>
          <w:sz w:val="24"/>
          <w:szCs w:val="24"/>
        </w:rPr>
        <w:t>индивидуальные коррекционно-развивающие программы,</w:t>
      </w:r>
      <w:r w:rsidRPr="0037220D">
        <w:rPr>
          <w:rFonts w:ascii="Times New Roman" w:hAnsi="Times New Roman" w:cs="Times New Roman"/>
          <w:sz w:val="24"/>
          <w:szCs w:val="24"/>
        </w:rPr>
        <w:t xml:space="preserve"> ориентированные на формирование </w:t>
      </w:r>
      <w:proofErr w:type="spellStart"/>
      <w:r w:rsidRPr="0037220D">
        <w:rPr>
          <w:rFonts w:ascii="Times New Roman" w:hAnsi="Times New Roman" w:cs="Times New Roman"/>
          <w:sz w:val="24"/>
          <w:szCs w:val="24"/>
        </w:rPr>
        <w:t>субъектности</w:t>
      </w:r>
      <w:proofErr w:type="spellEnd"/>
      <w:r w:rsidRPr="0037220D">
        <w:rPr>
          <w:rFonts w:ascii="Times New Roman" w:hAnsi="Times New Roman" w:cs="Times New Roman"/>
          <w:sz w:val="24"/>
          <w:szCs w:val="24"/>
        </w:rPr>
        <w:t xml:space="preserve"> подростка, и специальные превентивные методы, рассматривающие его как объект психолого-педагогического и (в сложном случае) междисциплинарного воздействия, отражают специфику сопровождения на уровне личности.  Далее остановимся на специальных психологических приемах, позволяющих обеспечить грамотную технологию консультирования по суицидальным проблемам. Наши рекомендации для консультантов, работающих в превенции. </w:t>
      </w:r>
    </w:p>
    <w:p w:rsidR="0016694D" w:rsidRDefault="0016694D" w:rsidP="0016694D">
      <w:pPr>
        <w:spacing w:after="0"/>
        <w:ind w:firstLine="708"/>
        <w:jc w:val="center"/>
        <w:rPr>
          <w:rFonts w:ascii="Times New Roman" w:hAnsi="Times New Roman" w:cs="Times New Roman"/>
          <w:b/>
          <w:sz w:val="24"/>
          <w:szCs w:val="24"/>
        </w:rPr>
      </w:pPr>
      <w:r w:rsidRPr="0037220D">
        <w:rPr>
          <w:rFonts w:ascii="Times New Roman" w:hAnsi="Times New Roman" w:cs="Times New Roman"/>
          <w:b/>
          <w:sz w:val="24"/>
          <w:szCs w:val="24"/>
        </w:rPr>
        <w:t>СТРАТЕГИЯ КОНСУЛЬТАТИВНОЙ ПОМОЩИ</w:t>
      </w:r>
    </w:p>
    <w:p w:rsidR="0016694D" w:rsidRPr="0037220D" w:rsidRDefault="0016694D" w:rsidP="0016694D">
      <w:pPr>
        <w:spacing w:after="0"/>
        <w:ind w:firstLine="708"/>
        <w:rPr>
          <w:rFonts w:ascii="Times New Roman" w:hAnsi="Times New Roman" w:cs="Times New Roman"/>
          <w:b/>
          <w:sz w:val="24"/>
          <w:szCs w:val="24"/>
        </w:rPr>
      </w:pPr>
    </w:p>
    <w:p w:rsidR="0016694D" w:rsidRPr="00DA0D45" w:rsidRDefault="0016694D" w:rsidP="0016694D">
      <w:pPr>
        <w:pStyle w:val="a4"/>
        <w:numPr>
          <w:ilvl w:val="0"/>
          <w:numId w:val="20"/>
        </w:numPr>
        <w:spacing w:after="0"/>
        <w:jc w:val="both"/>
        <w:rPr>
          <w:rFonts w:ascii="Times New Roman" w:hAnsi="Times New Roman" w:cs="Times New Roman"/>
          <w:sz w:val="24"/>
          <w:szCs w:val="24"/>
        </w:rPr>
      </w:pPr>
      <w:r w:rsidRPr="00DA0D45">
        <w:rPr>
          <w:rFonts w:ascii="Times New Roman" w:hAnsi="Times New Roman" w:cs="Times New Roman"/>
          <w:sz w:val="24"/>
          <w:szCs w:val="24"/>
        </w:rPr>
        <w:t>ВЫСЛУШИВАЙТЕ – «Я слышу тебя». Не пытайтесь утешить словами типа: «Не все так плохо, вам станет лучше, не стоит этого делать». Дайте ему возможность высказаться. Задавайте вопросы, внимательно слушайте.</w:t>
      </w:r>
    </w:p>
    <w:p w:rsidR="0016694D" w:rsidRDefault="0016694D" w:rsidP="0016694D">
      <w:pPr>
        <w:pStyle w:val="a4"/>
        <w:numPr>
          <w:ilvl w:val="0"/>
          <w:numId w:val="20"/>
        </w:numPr>
        <w:spacing w:after="0"/>
        <w:jc w:val="both"/>
        <w:rPr>
          <w:rFonts w:ascii="Times New Roman" w:hAnsi="Times New Roman" w:cs="Times New Roman"/>
          <w:sz w:val="24"/>
          <w:szCs w:val="24"/>
        </w:rPr>
      </w:pPr>
      <w:r w:rsidRPr="00DA0D45">
        <w:rPr>
          <w:rFonts w:ascii="Times New Roman" w:hAnsi="Times New Roman" w:cs="Times New Roman"/>
          <w:sz w:val="24"/>
          <w:szCs w:val="24"/>
        </w:rPr>
        <w:t>ОБСУЖДАЙТЕ – открытое обсуждение планов и проблем снимает тревожность. Не бойтесь говорить об этом – большинство людей чувствует неловкость, говоря о своих проблемах (особенно о самоубийстве), и это проявляется в отрицании и избегании этой темы. Беседы не могут усугубить состояние клиента, тогда как избегание этой темы увеличивает тревожность, подозрительность к психологу.</w:t>
      </w:r>
    </w:p>
    <w:p w:rsidR="0016694D" w:rsidRPr="00A154F0" w:rsidRDefault="0016694D" w:rsidP="0016694D">
      <w:pPr>
        <w:pStyle w:val="a4"/>
        <w:numPr>
          <w:ilvl w:val="0"/>
          <w:numId w:val="20"/>
        </w:numPr>
        <w:spacing w:after="0"/>
        <w:jc w:val="both"/>
        <w:rPr>
          <w:rFonts w:ascii="Times New Roman" w:hAnsi="Times New Roman" w:cs="Times New Roman"/>
          <w:sz w:val="24"/>
          <w:szCs w:val="24"/>
        </w:rPr>
      </w:pPr>
      <w:r w:rsidRPr="00DA0D45">
        <w:rPr>
          <w:rFonts w:ascii="Times New Roman" w:hAnsi="Times New Roman" w:cs="Times New Roman"/>
          <w:sz w:val="24"/>
          <w:szCs w:val="24"/>
        </w:rPr>
        <w:t xml:space="preserve">БУДЬТЕ ВНИМАТЕЛЬНЫ к косвенным показателям. Каждое шутливое упоминание или угрозу следует воспринимать всерьез. Подростки часто </w:t>
      </w:r>
      <w:r w:rsidRPr="00A154F0">
        <w:rPr>
          <w:rFonts w:ascii="Times New Roman" w:hAnsi="Times New Roman" w:cs="Times New Roman"/>
          <w:sz w:val="24"/>
          <w:szCs w:val="24"/>
        </w:rPr>
        <w:t>отрицают, что говорили всерьез, пытаются высмеивать психолога за его излишнюю тревожность, могут изображать гнев. Скажите, что Вы принимаете их всерьез.</w:t>
      </w:r>
    </w:p>
    <w:p w:rsidR="0016694D" w:rsidRPr="00DA0D45" w:rsidRDefault="0016694D" w:rsidP="0016694D">
      <w:pPr>
        <w:pStyle w:val="a4"/>
        <w:numPr>
          <w:ilvl w:val="0"/>
          <w:numId w:val="20"/>
        </w:numPr>
        <w:spacing w:after="0"/>
        <w:jc w:val="both"/>
        <w:rPr>
          <w:rFonts w:ascii="Times New Roman" w:hAnsi="Times New Roman" w:cs="Times New Roman"/>
          <w:sz w:val="24"/>
          <w:szCs w:val="24"/>
        </w:rPr>
      </w:pPr>
      <w:r w:rsidRPr="00DA0D45">
        <w:rPr>
          <w:rFonts w:ascii="Times New Roman" w:hAnsi="Times New Roman" w:cs="Times New Roman"/>
          <w:sz w:val="24"/>
          <w:szCs w:val="24"/>
        </w:rPr>
        <w:t>ЗАДАВАЙТЕ ВОПРОСЫ – обобщайте, проводите рефрейминг – «такое впечатление, что ты на самом деле говоришь о…», «большинство людей задумывалось о самоубийстве…», «ты когда-нибудь думал, что совершишь это?».  Если Вы получаете утвердительный ответ, переходите на конкретику: «Пистолет? А ты когда-нибудь стрелял? А где ты его возьмешь? Что тогда произойдет? А что, если у тебя дрогнет рука, 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о своих замыслах.</w:t>
      </w:r>
    </w:p>
    <w:p w:rsidR="0016694D" w:rsidRPr="00DA0D45" w:rsidRDefault="0016694D" w:rsidP="0016694D">
      <w:pPr>
        <w:pStyle w:val="a4"/>
        <w:numPr>
          <w:ilvl w:val="0"/>
          <w:numId w:val="20"/>
        </w:numPr>
        <w:spacing w:after="0"/>
        <w:jc w:val="both"/>
        <w:rPr>
          <w:rFonts w:ascii="Times New Roman" w:hAnsi="Times New Roman" w:cs="Times New Roman"/>
          <w:sz w:val="24"/>
          <w:szCs w:val="24"/>
        </w:rPr>
      </w:pPr>
      <w:r w:rsidRPr="00DA0D45">
        <w:rPr>
          <w:rFonts w:ascii="Times New Roman" w:hAnsi="Times New Roman" w:cs="Times New Roman"/>
          <w:sz w:val="24"/>
          <w:szCs w:val="24"/>
        </w:rPr>
        <w:t>ПОДЧЕРКИВАЙТЕ ВРЕМЕННЫЙ ХАРАКТЕР ПРОБЛЕМ. Признайте, что его чувства очень сильны, проблемы сложны – узнайте, чем Вы можете помощь. Поскольку он Вам уже доверяет, узнайте, кто еще мог бы помочь ему в этой ситуации.</w:t>
      </w:r>
    </w:p>
    <w:p w:rsidR="0016694D" w:rsidRPr="00DA0D45" w:rsidRDefault="0016694D" w:rsidP="0016694D">
      <w:pPr>
        <w:pStyle w:val="a4"/>
        <w:numPr>
          <w:ilvl w:val="0"/>
          <w:numId w:val="20"/>
        </w:numPr>
        <w:spacing w:after="0"/>
        <w:jc w:val="both"/>
        <w:rPr>
          <w:rFonts w:ascii="Times New Roman" w:hAnsi="Times New Roman" w:cs="Times New Roman"/>
          <w:sz w:val="24"/>
          <w:szCs w:val="24"/>
        </w:rPr>
      </w:pPr>
      <w:r w:rsidRPr="00DA0D45">
        <w:rPr>
          <w:rFonts w:ascii="Times New Roman" w:hAnsi="Times New Roman" w:cs="Times New Roman"/>
          <w:sz w:val="24"/>
          <w:szCs w:val="24"/>
        </w:rPr>
        <w:t>Если Вам необходимо уехать, назначьте четкое время встречи по возвращении. Можно использовать открытки, письма, телефонные звонки.</w:t>
      </w:r>
    </w:p>
    <w:p w:rsidR="0016694D" w:rsidRDefault="0016694D" w:rsidP="0016694D">
      <w:pPr>
        <w:spacing w:after="0"/>
        <w:ind w:firstLine="708"/>
        <w:jc w:val="both"/>
        <w:rPr>
          <w:rFonts w:ascii="Times New Roman" w:hAnsi="Times New Roman" w:cs="Times New Roman"/>
          <w:sz w:val="24"/>
          <w:szCs w:val="24"/>
        </w:rPr>
      </w:pPr>
    </w:p>
    <w:p w:rsidR="0016694D" w:rsidRDefault="0016694D" w:rsidP="0016694D">
      <w:pPr>
        <w:spacing w:after="0"/>
        <w:ind w:firstLine="708"/>
        <w:jc w:val="center"/>
        <w:rPr>
          <w:rFonts w:ascii="Times New Roman" w:hAnsi="Times New Roman" w:cs="Times New Roman"/>
          <w:b/>
          <w:sz w:val="24"/>
          <w:szCs w:val="24"/>
        </w:rPr>
      </w:pPr>
      <w:r w:rsidRPr="00DA0D45">
        <w:rPr>
          <w:rFonts w:ascii="Times New Roman" w:hAnsi="Times New Roman" w:cs="Times New Roman"/>
          <w:b/>
          <w:sz w:val="24"/>
          <w:szCs w:val="24"/>
        </w:rPr>
        <w:t>ПРИНЦИПЫ КОНСУЛЬТИРОВАНИЯ СУИЦИДАЛЬНОГО ПОДРОСТКА</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1. Не впадать в панику.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2. Вежливо и открыто принять подростка как личность.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3. Стимулировать беседу, не упуская никакую значимую информацию.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4. Тактично искать ситуации, в которых подросток любим и нужен.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5. Возрождать надежду и искать альтернативы суициду, возможности выхода из ситуации.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6. Не проявлять даже тени отрицательных эмоций.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7. Разрешать подростку проявлять жалость к себе и другим.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8. Блокировать суицидальные действия, используя интервенцию.</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 xml:space="preserve"> 9. Быть уверенным, что предприняты все необходимые действия. </w:t>
      </w:r>
    </w:p>
    <w:p w:rsidR="0016694D" w:rsidRDefault="0016694D" w:rsidP="0016694D">
      <w:pPr>
        <w:spacing w:after="0"/>
        <w:ind w:firstLine="708"/>
        <w:jc w:val="both"/>
        <w:rPr>
          <w:rFonts w:ascii="Times New Roman" w:hAnsi="Times New Roman" w:cs="Times New Roman"/>
          <w:sz w:val="24"/>
          <w:szCs w:val="24"/>
        </w:rPr>
      </w:pPr>
      <w:r w:rsidRPr="00DA0D45">
        <w:rPr>
          <w:rFonts w:ascii="Times New Roman" w:hAnsi="Times New Roman" w:cs="Times New Roman"/>
          <w:sz w:val="24"/>
          <w:szCs w:val="24"/>
        </w:rPr>
        <w:t>10. Обсудить беседу и свое состояние с бо</w:t>
      </w:r>
      <w:r>
        <w:rPr>
          <w:rFonts w:ascii="Times New Roman" w:hAnsi="Times New Roman" w:cs="Times New Roman"/>
          <w:sz w:val="24"/>
          <w:szCs w:val="24"/>
        </w:rPr>
        <w:t>лее опытным профессионалом.</w:t>
      </w:r>
    </w:p>
    <w:p w:rsidR="0016694D" w:rsidRDefault="0016694D" w:rsidP="0016694D">
      <w:pPr>
        <w:spacing w:after="0"/>
        <w:ind w:firstLine="708"/>
        <w:jc w:val="both"/>
        <w:rPr>
          <w:rFonts w:ascii="Times New Roman" w:hAnsi="Times New Roman" w:cs="Times New Roman"/>
          <w:sz w:val="24"/>
          <w:szCs w:val="24"/>
        </w:rPr>
      </w:pPr>
    </w:p>
    <w:p w:rsidR="0016694D" w:rsidRDefault="0016694D" w:rsidP="0016694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Таблица 7</w:t>
      </w:r>
    </w:p>
    <w:p w:rsidR="0016694D" w:rsidRDefault="0016694D" w:rsidP="0016694D">
      <w:pPr>
        <w:spacing w:after="0"/>
        <w:jc w:val="center"/>
        <w:rPr>
          <w:rFonts w:ascii="Times New Roman" w:hAnsi="Times New Roman" w:cs="Times New Roman"/>
          <w:b/>
          <w:sz w:val="24"/>
          <w:szCs w:val="24"/>
        </w:rPr>
      </w:pPr>
      <w:r w:rsidRPr="00B0396F">
        <w:rPr>
          <w:rFonts w:ascii="Times New Roman" w:hAnsi="Times New Roman" w:cs="Times New Roman"/>
          <w:b/>
          <w:sz w:val="24"/>
          <w:szCs w:val="24"/>
        </w:rPr>
        <w:t>Реакции консультанта, осложняющие процесс консультирования</w:t>
      </w:r>
    </w:p>
    <w:tbl>
      <w:tblPr>
        <w:tblStyle w:val="a3"/>
        <w:tblW w:w="0" w:type="auto"/>
        <w:tblLook w:val="04A0" w:firstRow="1" w:lastRow="0" w:firstColumn="1" w:lastColumn="0" w:noHBand="0" w:noVBand="1"/>
      </w:tblPr>
      <w:tblGrid>
        <w:gridCol w:w="704"/>
        <w:gridCol w:w="3969"/>
        <w:gridCol w:w="4672"/>
      </w:tblGrid>
      <w:tr w:rsidR="0016694D" w:rsidTr="004E61E0">
        <w:tc>
          <w:tcPr>
            <w:tcW w:w="704" w:type="dxa"/>
          </w:tcPr>
          <w:p w:rsidR="0016694D" w:rsidRDefault="0016694D" w:rsidP="004E61E0">
            <w:pPr>
              <w:jc w:val="center"/>
              <w:rPr>
                <w:rFonts w:ascii="Times New Roman" w:hAnsi="Times New Roman" w:cs="Times New Roman"/>
                <w:b/>
                <w:sz w:val="24"/>
                <w:szCs w:val="24"/>
              </w:rPr>
            </w:pPr>
            <w:r>
              <w:rPr>
                <w:rFonts w:ascii="Times New Roman" w:hAnsi="Times New Roman" w:cs="Times New Roman"/>
                <w:b/>
                <w:sz w:val="24"/>
                <w:szCs w:val="24"/>
              </w:rPr>
              <w:t>№</w:t>
            </w:r>
          </w:p>
        </w:tc>
        <w:tc>
          <w:tcPr>
            <w:tcW w:w="3969" w:type="dxa"/>
          </w:tcPr>
          <w:p w:rsidR="0016694D" w:rsidRDefault="0016694D" w:rsidP="004E61E0">
            <w:pPr>
              <w:jc w:val="center"/>
              <w:rPr>
                <w:rFonts w:ascii="Times New Roman" w:hAnsi="Times New Roman" w:cs="Times New Roman"/>
                <w:b/>
                <w:sz w:val="24"/>
                <w:szCs w:val="24"/>
              </w:rPr>
            </w:pPr>
            <w:r>
              <w:rPr>
                <w:rFonts w:ascii="Times New Roman" w:hAnsi="Times New Roman" w:cs="Times New Roman"/>
                <w:b/>
                <w:sz w:val="24"/>
                <w:szCs w:val="24"/>
              </w:rPr>
              <w:t>Реакции консультанта</w:t>
            </w:r>
          </w:p>
        </w:tc>
        <w:tc>
          <w:tcPr>
            <w:tcW w:w="4672" w:type="dxa"/>
          </w:tcPr>
          <w:p w:rsidR="0016694D" w:rsidRDefault="0016694D" w:rsidP="004E61E0">
            <w:pPr>
              <w:jc w:val="center"/>
              <w:rPr>
                <w:rFonts w:ascii="Times New Roman" w:hAnsi="Times New Roman" w:cs="Times New Roman"/>
                <w:b/>
                <w:sz w:val="24"/>
                <w:szCs w:val="24"/>
              </w:rPr>
            </w:pPr>
            <w:r>
              <w:rPr>
                <w:rFonts w:ascii="Times New Roman" w:hAnsi="Times New Roman" w:cs="Times New Roman"/>
                <w:b/>
                <w:sz w:val="24"/>
                <w:szCs w:val="24"/>
              </w:rPr>
              <w:t>Рекомендации консультанту</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1</w:t>
            </w:r>
          </w:p>
        </w:tc>
        <w:tc>
          <w:tcPr>
            <w:tcW w:w="3969"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ПАНИКА</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 Я не в силах помочь)</w:t>
            </w:r>
          </w:p>
        </w:tc>
        <w:tc>
          <w:tcPr>
            <w:tcW w:w="4672" w:type="dxa"/>
          </w:tcPr>
          <w:p w:rsidR="0016694D" w:rsidRPr="00B0396F" w:rsidRDefault="0016694D" w:rsidP="004E61E0">
            <w:pPr>
              <w:jc w:val="both"/>
              <w:rPr>
                <w:rFonts w:ascii="Times New Roman" w:hAnsi="Times New Roman" w:cs="Times New Roman"/>
                <w:sz w:val="24"/>
                <w:szCs w:val="24"/>
              </w:rPr>
            </w:pPr>
            <w:r w:rsidRPr="00B0396F">
              <w:rPr>
                <w:rFonts w:ascii="Times New Roman" w:hAnsi="Times New Roman" w:cs="Times New Roman"/>
                <w:sz w:val="24"/>
                <w:szCs w:val="24"/>
              </w:rPr>
              <w:t>Панику следует преодолеть, поскольку клиенты ищут, с кем бы поговорить и доверить проблемы; присутствуя и оказывая помощь, консультант, возможно, устанавливает одну единственную связь обратившегося с остальным</w:t>
            </w:r>
          </w:p>
          <w:p w:rsidR="0016694D" w:rsidRPr="00B0396F" w:rsidRDefault="0016694D" w:rsidP="004E61E0">
            <w:pPr>
              <w:jc w:val="both"/>
              <w:rPr>
                <w:rFonts w:ascii="Times New Roman" w:hAnsi="Times New Roman" w:cs="Times New Roman"/>
                <w:sz w:val="24"/>
                <w:szCs w:val="24"/>
              </w:rPr>
            </w:pPr>
            <w:r>
              <w:rPr>
                <w:rFonts w:ascii="Times New Roman" w:hAnsi="Times New Roman" w:cs="Times New Roman"/>
                <w:sz w:val="24"/>
                <w:szCs w:val="24"/>
              </w:rPr>
              <w:t>миром.</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2</w:t>
            </w:r>
          </w:p>
        </w:tc>
        <w:tc>
          <w:tcPr>
            <w:tcW w:w="3969" w:type="dxa"/>
          </w:tcPr>
          <w:p w:rsidR="0016694D" w:rsidRPr="00B0396F" w:rsidRDefault="0016694D" w:rsidP="004E61E0">
            <w:pPr>
              <w:jc w:val="center"/>
              <w:rPr>
                <w:rFonts w:ascii="Times New Roman" w:hAnsi="Times New Roman" w:cs="Times New Roman"/>
                <w:sz w:val="24"/>
                <w:szCs w:val="24"/>
              </w:rPr>
            </w:pPr>
            <w:r>
              <w:rPr>
                <w:rFonts w:ascii="Times New Roman" w:hAnsi="Times New Roman" w:cs="Times New Roman"/>
                <w:sz w:val="24"/>
                <w:szCs w:val="24"/>
              </w:rPr>
              <w:t>СТРАХ (Что, если я даже помо</w:t>
            </w:r>
            <w:r w:rsidRPr="00B0396F">
              <w:rPr>
                <w:rFonts w:ascii="Times New Roman" w:hAnsi="Times New Roman" w:cs="Times New Roman"/>
                <w:sz w:val="24"/>
                <w:szCs w:val="24"/>
              </w:rPr>
              <w:t>гу чем-то, а он все равно сделает</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это?)</w:t>
            </w:r>
          </w:p>
        </w:tc>
        <w:tc>
          <w:tcPr>
            <w:tcW w:w="4672" w:type="dxa"/>
          </w:tcPr>
          <w:p w:rsidR="0016694D" w:rsidRPr="00B0396F" w:rsidRDefault="0016694D" w:rsidP="004E61E0">
            <w:pPr>
              <w:jc w:val="both"/>
              <w:rPr>
                <w:rFonts w:ascii="Times New Roman" w:hAnsi="Times New Roman" w:cs="Times New Roman"/>
                <w:sz w:val="24"/>
                <w:szCs w:val="24"/>
              </w:rPr>
            </w:pPr>
            <w:r w:rsidRPr="00B0396F">
              <w:rPr>
                <w:rFonts w:ascii="Times New Roman" w:hAnsi="Times New Roman" w:cs="Times New Roman"/>
                <w:sz w:val="24"/>
                <w:szCs w:val="24"/>
              </w:rPr>
              <w:t>Страх может свидетельствовать о нежелании</w:t>
            </w:r>
            <w:r w:rsidR="00683AF8">
              <w:rPr>
                <w:rFonts w:ascii="Times New Roman" w:hAnsi="Times New Roman" w:cs="Times New Roman"/>
                <w:sz w:val="24"/>
                <w:szCs w:val="24"/>
              </w:rPr>
              <w:t xml:space="preserve"> </w:t>
            </w:r>
            <w:r w:rsidRPr="00B0396F">
              <w:rPr>
                <w:rFonts w:ascii="Times New Roman" w:hAnsi="Times New Roman" w:cs="Times New Roman"/>
                <w:sz w:val="24"/>
                <w:szCs w:val="24"/>
              </w:rPr>
              <w:t>вести разговор или испытывать неприятные</w:t>
            </w:r>
          </w:p>
          <w:p w:rsidR="0016694D" w:rsidRPr="00B0396F" w:rsidRDefault="0016694D" w:rsidP="004E61E0">
            <w:pPr>
              <w:jc w:val="both"/>
              <w:rPr>
                <w:rFonts w:ascii="Times New Roman" w:hAnsi="Times New Roman" w:cs="Times New Roman"/>
                <w:sz w:val="24"/>
                <w:szCs w:val="24"/>
              </w:rPr>
            </w:pPr>
            <w:r w:rsidRPr="00B0396F">
              <w:rPr>
                <w:rFonts w:ascii="Times New Roman" w:hAnsi="Times New Roman" w:cs="Times New Roman"/>
                <w:sz w:val="24"/>
                <w:szCs w:val="24"/>
              </w:rPr>
              <w:t>эмоции; но каждый человек, в т.ч. и клиент,</w:t>
            </w:r>
          </w:p>
          <w:p w:rsidR="0016694D" w:rsidRPr="00B0396F" w:rsidRDefault="0016694D" w:rsidP="004E61E0">
            <w:pPr>
              <w:jc w:val="both"/>
              <w:rPr>
                <w:rFonts w:ascii="Times New Roman" w:hAnsi="Times New Roman" w:cs="Times New Roman"/>
                <w:sz w:val="24"/>
                <w:szCs w:val="24"/>
              </w:rPr>
            </w:pPr>
            <w:r w:rsidRPr="00B0396F">
              <w:rPr>
                <w:rFonts w:ascii="Times New Roman" w:hAnsi="Times New Roman" w:cs="Times New Roman"/>
                <w:sz w:val="24"/>
                <w:szCs w:val="24"/>
              </w:rPr>
              <w:t>ответственен за сделанный им выбор, а консультант имеет реальную возможность помочь</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3</w:t>
            </w:r>
          </w:p>
        </w:tc>
        <w:tc>
          <w:tcPr>
            <w:tcW w:w="3969"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ФРУСТРАЦИЯ</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(Еще один длинный разговор,</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которого я не желал бы)</w:t>
            </w:r>
          </w:p>
        </w:tc>
        <w:tc>
          <w:tcPr>
            <w:tcW w:w="4672" w:type="dxa"/>
          </w:tcPr>
          <w:p w:rsidR="0016694D" w:rsidRPr="00B0396F"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Фрустрация может возникнуть из-за необходимости выполнять непосильную работу;опыт, однак</w:t>
            </w:r>
            <w:r>
              <w:rPr>
                <w:rFonts w:ascii="Times New Roman" w:hAnsi="Times New Roman" w:cs="Times New Roman"/>
                <w:sz w:val="24"/>
                <w:szCs w:val="24"/>
              </w:rPr>
              <w:t xml:space="preserve">о, показывает, что помощь может </w:t>
            </w:r>
            <w:r w:rsidRPr="009E6A35">
              <w:rPr>
                <w:rFonts w:ascii="Times New Roman" w:hAnsi="Times New Roman" w:cs="Times New Roman"/>
                <w:sz w:val="24"/>
                <w:szCs w:val="24"/>
              </w:rPr>
              <w:t>быть оказана достаточно быстро; снизив интенсивнос</w:t>
            </w:r>
            <w:r>
              <w:rPr>
                <w:rFonts w:ascii="Times New Roman" w:hAnsi="Times New Roman" w:cs="Times New Roman"/>
                <w:sz w:val="24"/>
                <w:szCs w:val="24"/>
              </w:rPr>
              <w:t xml:space="preserve">ть базисной суицидальной эмоции </w:t>
            </w:r>
            <w:r w:rsidRPr="009E6A35">
              <w:rPr>
                <w:rFonts w:ascii="Times New Roman" w:hAnsi="Times New Roman" w:cs="Times New Roman"/>
                <w:sz w:val="24"/>
                <w:szCs w:val="24"/>
              </w:rPr>
              <w:t>беспомощности – безнадежности, можно решить задачу первой помощи клиенту.</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4</w:t>
            </w:r>
          </w:p>
        </w:tc>
        <w:tc>
          <w:tcPr>
            <w:tcW w:w="3969"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ОБИДА</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(Его намерения не выглядят</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серьезными, наверное, он использует меня)</w:t>
            </w:r>
          </w:p>
        </w:tc>
        <w:tc>
          <w:tcPr>
            <w:tcW w:w="4672" w:type="dxa"/>
          </w:tcPr>
          <w:p w:rsidR="0016694D" w:rsidRPr="009E6A35"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Обида может проявляться в отношении тех</w:t>
            </w:r>
          </w:p>
          <w:p w:rsidR="0016694D" w:rsidRPr="00B0396F"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лиц, чьи суицидальные угрозы не принимаются всерьез. С</w:t>
            </w:r>
            <w:r>
              <w:rPr>
                <w:rFonts w:ascii="Times New Roman" w:hAnsi="Times New Roman" w:cs="Times New Roman"/>
                <w:sz w:val="24"/>
                <w:szCs w:val="24"/>
              </w:rPr>
              <w:t xml:space="preserve">ледует принять во внимание, что </w:t>
            </w:r>
            <w:r w:rsidRPr="009E6A35">
              <w:rPr>
                <w:rFonts w:ascii="Times New Roman" w:hAnsi="Times New Roman" w:cs="Times New Roman"/>
                <w:sz w:val="24"/>
                <w:szCs w:val="24"/>
              </w:rPr>
              <w:t>чаще все</w:t>
            </w:r>
            <w:r>
              <w:rPr>
                <w:rFonts w:ascii="Times New Roman" w:hAnsi="Times New Roman" w:cs="Times New Roman"/>
                <w:sz w:val="24"/>
                <w:szCs w:val="24"/>
              </w:rPr>
              <w:t xml:space="preserve">го суицидальные угрозы являются </w:t>
            </w:r>
            <w:r w:rsidRPr="009E6A35">
              <w:rPr>
                <w:rFonts w:ascii="Times New Roman" w:hAnsi="Times New Roman" w:cs="Times New Roman"/>
                <w:sz w:val="24"/>
                <w:szCs w:val="24"/>
              </w:rPr>
              <w:t>криком о помощи, а не манипуляцией.</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5</w:t>
            </w:r>
          </w:p>
        </w:tc>
        <w:tc>
          <w:tcPr>
            <w:tcW w:w="3969"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ВНУТРЕННИЙ КОНФЛИКТ</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(Если человек чего-то хочет,</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вряд ли кто-то вправе остановить</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его)</w:t>
            </w:r>
          </w:p>
        </w:tc>
        <w:tc>
          <w:tcPr>
            <w:tcW w:w="4672" w:type="dxa"/>
          </w:tcPr>
          <w:p w:rsidR="0016694D" w:rsidRPr="00B0396F"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По сути, перед выбором на самом деле стоитклиент; у ко</w:t>
            </w:r>
            <w:r>
              <w:rPr>
                <w:rFonts w:ascii="Times New Roman" w:hAnsi="Times New Roman" w:cs="Times New Roman"/>
                <w:sz w:val="24"/>
                <w:szCs w:val="24"/>
              </w:rPr>
              <w:t xml:space="preserve">нсультанта выбора (оказывать ли </w:t>
            </w:r>
            <w:r w:rsidRPr="009E6A35">
              <w:rPr>
                <w:rFonts w:ascii="Times New Roman" w:hAnsi="Times New Roman" w:cs="Times New Roman"/>
                <w:sz w:val="24"/>
                <w:szCs w:val="24"/>
              </w:rPr>
              <w:t>помощь) нет.</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6</w:t>
            </w:r>
          </w:p>
        </w:tc>
        <w:tc>
          <w:tcPr>
            <w:tcW w:w="3969"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БЕЗЫСХОДНОСТЬ</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(Эта ситуация безнадежна: как я</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могу его (ее) заставить желать</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жить?)</w:t>
            </w:r>
          </w:p>
        </w:tc>
        <w:tc>
          <w:tcPr>
            <w:tcW w:w="4672" w:type="dxa"/>
          </w:tcPr>
          <w:p w:rsidR="0016694D" w:rsidRPr="00B0396F"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Безысходность возникает из-за обилия предъявленных клиентом проблем или ситуаций, вкоторых консультанту нельзя потеряться – необходимо, выбрав главную, постараться изменить к ней отношение.</w:t>
            </w:r>
          </w:p>
        </w:tc>
      </w:tr>
      <w:tr w:rsidR="0016694D" w:rsidTr="004E61E0">
        <w:tc>
          <w:tcPr>
            <w:tcW w:w="704"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7</w:t>
            </w:r>
          </w:p>
        </w:tc>
        <w:tc>
          <w:tcPr>
            <w:tcW w:w="3969" w:type="dxa"/>
          </w:tcPr>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ОТРЕЧЕНИЕ</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(в такой ситуации я вел бы себя</w:t>
            </w:r>
          </w:p>
          <w:p w:rsidR="0016694D" w:rsidRPr="00B0396F" w:rsidRDefault="0016694D" w:rsidP="004E61E0">
            <w:pPr>
              <w:jc w:val="center"/>
              <w:rPr>
                <w:rFonts w:ascii="Times New Roman" w:hAnsi="Times New Roman" w:cs="Times New Roman"/>
                <w:sz w:val="24"/>
                <w:szCs w:val="24"/>
              </w:rPr>
            </w:pPr>
            <w:r w:rsidRPr="00B0396F">
              <w:rPr>
                <w:rFonts w:ascii="Times New Roman" w:hAnsi="Times New Roman" w:cs="Times New Roman"/>
                <w:sz w:val="24"/>
                <w:szCs w:val="24"/>
              </w:rPr>
              <w:t>так же)</w:t>
            </w:r>
          </w:p>
        </w:tc>
        <w:tc>
          <w:tcPr>
            <w:tcW w:w="4672" w:type="dxa"/>
          </w:tcPr>
          <w:p w:rsidR="0016694D" w:rsidRPr="009E6A35"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Свидетельствует о наличии у консультанта</w:t>
            </w:r>
          </w:p>
          <w:p w:rsidR="0016694D" w:rsidRPr="00B0396F" w:rsidRDefault="0016694D" w:rsidP="004E61E0">
            <w:pPr>
              <w:jc w:val="both"/>
              <w:rPr>
                <w:rFonts w:ascii="Times New Roman" w:hAnsi="Times New Roman" w:cs="Times New Roman"/>
                <w:sz w:val="24"/>
                <w:szCs w:val="24"/>
              </w:rPr>
            </w:pPr>
            <w:r w:rsidRPr="009E6A35">
              <w:rPr>
                <w:rFonts w:ascii="Times New Roman" w:hAnsi="Times New Roman" w:cs="Times New Roman"/>
                <w:sz w:val="24"/>
                <w:szCs w:val="24"/>
              </w:rPr>
              <w:t>скрытых суицидальных тенденций; оно не отражает реаль</w:t>
            </w:r>
            <w:r>
              <w:rPr>
                <w:rFonts w:ascii="Times New Roman" w:hAnsi="Times New Roman" w:cs="Times New Roman"/>
                <w:sz w:val="24"/>
                <w:szCs w:val="24"/>
              </w:rPr>
              <w:t xml:space="preserve">ные факты, с которыми обратился </w:t>
            </w:r>
            <w:r w:rsidRPr="009E6A35">
              <w:rPr>
                <w:rFonts w:ascii="Times New Roman" w:hAnsi="Times New Roman" w:cs="Times New Roman"/>
                <w:sz w:val="24"/>
                <w:szCs w:val="24"/>
              </w:rPr>
              <w:t>клиент, а вытекает из скрытых намерений консультанта,</w:t>
            </w:r>
            <w:r>
              <w:rPr>
                <w:rFonts w:ascii="Times New Roman" w:hAnsi="Times New Roman" w:cs="Times New Roman"/>
                <w:sz w:val="24"/>
                <w:szCs w:val="24"/>
              </w:rPr>
              <w:t xml:space="preserve"> нуждающихся в осознании в ходе </w:t>
            </w:r>
            <w:proofErr w:type="spellStart"/>
            <w:r w:rsidRPr="009E6A35">
              <w:rPr>
                <w:rFonts w:ascii="Times New Roman" w:hAnsi="Times New Roman" w:cs="Times New Roman"/>
                <w:sz w:val="24"/>
                <w:szCs w:val="24"/>
              </w:rPr>
              <w:t>супервизии</w:t>
            </w:r>
            <w:proofErr w:type="spellEnd"/>
            <w:r w:rsidRPr="009E6A35">
              <w:rPr>
                <w:rFonts w:ascii="Times New Roman" w:hAnsi="Times New Roman" w:cs="Times New Roman"/>
                <w:sz w:val="24"/>
                <w:szCs w:val="24"/>
              </w:rPr>
              <w:t>.</w:t>
            </w:r>
          </w:p>
        </w:tc>
      </w:tr>
    </w:tbl>
    <w:p w:rsidR="0016694D" w:rsidRDefault="0016694D" w:rsidP="0016694D">
      <w:pPr>
        <w:spacing w:after="0"/>
        <w:jc w:val="both"/>
        <w:rPr>
          <w:rFonts w:ascii="Times New Roman" w:hAnsi="Times New Roman" w:cs="Times New Roman"/>
          <w:b/>
          <w:sz w:val="24"/>
          <w:szCs w:val="24"/>
        </w:rPr>
      </w:pPr>
    </w:p>
    <w:p w:rsidR="0016694D" w:rsidRPr="00483028" w:rsidRDefault="0016694D" w:rsidP="0016694D">
      <w:pPr>
        <w:spacing w:after="0"/>
        <w:ind w:firstLine="708"/>
        <w:jc w:val="both"/>
        <w:rPr>
          <w:rFonts w:ascii="Times New Roman" w:hAnsi="Times New Roman" w:cs="Times New Roman"/>
          <w:sz w:val="24"/>
          <w:szCs w:val="24"/>
        </w:rPr>
      </w:pPr>
      <w:r w:rsidRPr="00483028">
        <w:rPr>
          <w:rFonts w:ascii="Times New Roman" w:hAnsi="Times New Roman" w:cs="Times New Roman"/>
          <w:sz w:val="24"/>
          <w:szCs w:val="24"/>
        </w:rPr>
        <w:t>Разумеется, психологическое консультирование (особенно в кризиснойситуации) должен проводить профессионал. При этом пе</w:t>
      </w:r>
      <w:r>
        <w:rPr>
          <w:rFonts w:ascii="Times New Roman" w:hAnsi="Times New Roman" w:cs="Times New Roman"/>
          <w:sz w:val="24"/>
          <w:szCs w:val="24"/>
        </w:rPr>
        <w:t xml:space="preserve">дагоги ОУ должны </w:t>
      </w:r>
      <w:r w:rsidRPr="00483028">
        <w:rPr>
          <w:rFonts w:ascii="Times New Roman" w:hAnsi="Times New Roman" w:cs="Times New Roman"/>
          <w:sz w:val="24"/>
          <w:szCs w:val="24"/>
        </w:rPr>
        <w:t xml:space="preserve">иметь представления о задачах и техниках </w:t>
      </w:r>
      <w:r>
        <w:rPr>
          <w:rFonts w:ascii="Times New Roman" w:hAnsi="Times New Roman" w:cs="Times New Roman"/>
          <w:sz w:val="24"/>
          <w:szCs w:val="24"/>
        </w:rPr>
        <w:t xml:space="preserve">консультирования, осознавать их </w:t>
      </w:r>
      <w:r w:rsidRPr="00483028">
        <w:rPr>
          <w:rFonts w:ascii="Times New Roman" w:hAnsi="Times New Roman" w:cs="Times New Roman"/>
          <w:sz w:val="24"/>
          <w:szCs w:val="24"/>
        </w:rPr>
        <w:t>значимость в организации профилактической работы.</w:t>
      </w:r>
    </w:p>
    <w:p w:rsidR="0016694D" w:rsidRPr="00483028" w:rsidRDefault="0016694D" w:rsidP="0016694D">
      <w:pPr>
        <w:spacing w:after="0"/>
        <w:ind w:firstLine="708"/>
        <w:jc w:val="both"/>
        <w:rPr>
          <w:rFonts w:ascii="Times New Roman" w:hAnsi="Times New Roman" w:cs="Times New Roman"/>
          <w:sz w:val="24"/>
          <w:szCs w:val="24"/>
        </w:rPr>
      </w:pPr>
      <w:r w:rsidRPr="00483028">
        <w:rPr>
          <w:rFonts w:ascii="Times New Roman" w:hAnsi="Times New Roman" w:cs="Times New Roman"/>
          <w:sz w:val="24"/>
          <w:szCs w:val="24"/>
        </w:rPr>
        <w:t xml:space="preserve">Завершаем рассмотрение специфики превенции суицидального поведения на индивидуальном уровне.Не менее важной представляется превентивная работа на уровне </w:t>
      </w:r>
      <w:proofErr w:type="spellStart"/>
      <w:r w:rsidRPr="00483028">
        <w:rPr>
          <w:rFonts w:ascii="Times New Roman" w:hAnsi="Times New Roman" w:cs="Times New Roman"/>
          <w:sz w:val="24"/>
          <w:szCs w:val="24"/>
        </w:rPr>
        <w:t>референтной</w:t>
      </w:r>
      <w:proofErr w:type="spellEnd"/>
      <w:r w:rsidRPr="00483028">
        <w:rPr>
          <w:rFonts w:ascii="Times New Roman" w:hAnsi="Times New Roman" w:cs="Times New Roman"/>
          <w:sz w:val="24"/>
          <w:szCs w:val="24"/>
        </w:rPr>
        <w:t xml:space="preserve"> для подростков группы сверстников и школьных коллективов в целом.</w:t>
      </w:r>
    </w:p>
    <w:p w:rsidR="0016694D" w:rsidRPr="00483028" w:rsidRDefault="0016694D" w:rsidP="0016694D">
      <w:pPr>
        <w:spacing w:after="0"/>
        <w:ind w:firstLine="708"/>
        <w:jc w:val="both"/>
        <w:rPr>
          <w:rFonts w:ascii="Times New Roman" w:hAnsi="Times New Roman" w:cs="Times New Roman"/>
          <w:sz w:val="24"/>
          <w:szCs w:val="24"/>
        </w:rPr>
      </w:pPr>
      <w:r w:rsidRPr="00483028">
        <w:rPr>
          <w:rFonts w:ascii="Times New Roman" w:hAnsi="Times New Roman" w:cs="Times New Roman"/>
          <w:sz w:val="24"/>
          <w:szCs w:val="24"/>
        </w:rPr>
        <w:t>В настоящее время в целях профилактики суицидальных намеренийподростков психологи, классные руководители, педагоги-предме</w:t>
      </w:r>
      <w:r>
        <w:rPr>
          <w:rFonts w:ascii="Times New Roman" w:hAnsi="Times New Roman" w:cs="Times New Roman"/>
          <w:sz w:val="24"/>
          <w:szCs w:val="24"/>
        </w:rPr>
        <w:t>тники</w:t>
      </w:r>
      <w:r w:rsidRPr="00483028">
        <w:rPr>
          <w:rFonts w:ascii="Times New Roman" w:hAnsi="Times New Roman" w:cs="Times New Roman"/>
          <w:sz w:val="24"/>
          <w:szCs w:val="24"/>
        </w:rPr>
        <w:t xml:space="preserve"> проводят разли</w:t>
      </w:r>
      <w:r>
        <w:rPr>
          <w:rFonts w:ascii="Times New Roman" w:hAnsi="Times New Roman" w:cs="Times New Roman"/>
          <w:sz w:val="24"/>
          <w:szCs w:val="24"/>
        </w:rPr>
        <w:t xml:space="preserve">чные профилактические занятия и </w:t>
      </w:r>
      <w:r w:rsidRPr="00483028">
        <w:rPr>
          <w:rFonts w:ascii="Times New Roman" w:hAnsi="Times New Roman" w:cs="Times New Roman"/>
          <w:sz w:val="24"/>
          <w:szCs w:val="24"/>
        </w:rPr>
        <w:t>тренинги в школьных коллективах, направленные на:</w:t>
      </w:r>
    </w:p>
    <w:p w:rsidR="0016694D" w:rsidRDefault="0016694D" w:rsidP="0016694D">
      <w:pPr>
        <w:pStyle w:val="a4"/>
        <w:numPr>
          <w:ilvl w:val="0"/>
          <w:numId w:val="21"/>
        </w:numPr>
        <w:spacing w:after="0"/>
        <w:jc w:val="both"/>
        <w:rPr>
          <w:rFonts w:ascii="Times New Roman" w:hAnsi="Times New Roman" w:cs="Times New Roman"/>
          <w:sz w:val="24"/>
          <w:szCs w:val="24"/>
        </w:rPr>
      </w:pPr>
      <w:r w:rsidRPr="00483028">
        <w:rPr>
          <w:rFonts w:ascii="Times New Roman" w:hAnsi="Times New Roman" w:cs="Times New Roman"/>
          <w:sz w:val="24"/>
          <w:szCs w:val="24"/>
        </w:rPr>
        <w:t>повышение уровня</w:t>
      </w:r>
      <w:r>
        <w:rPr>
          <w:rFonts w:ascii="Times New Roman" w:hAnsi="Times New Roman" w:cs="Times New Roman"/>
          <w:sz w:val="24"/>
          <w:szCs w:val="24"/>
        </w:rPr>
        <w:t xml:space="preserve"> групповой сплоченности в школе</w:t>
      </w:r>
    </w:p>
    <w:p w:rsidR="0016694D" w:rsidRPr="00483028" w:rsidRDefault="0016694D" w:rsidP="0016694D">
      <w:pPr>
        <w:pStyle w:val="a4"/>
        <w:numPr>
          <w:ilvl w:val="0"/>
          <w:numId w:val="21"/>
        </w:numPr>
        <w:spacing w:after="0"/>
        <w:jc w:val="both"/>
        <w:rPr>
          <w:rFonts w:ascii="Times New Roman" w:hAnsi="Times New Roman" w:cs="Times New Roman"/>
          <w:sz w:val="24"/>
          <w:szCs w:val="24"/>
        </w:rPr>
      </w:pPr>
      <w:r w:rsidRPr="00483028">
        <w:rPr>
          <w:rFonts w:ascii="Times New Roman" w:hAnsi="Times New Roman" w:cs="Times New Roman"/>
          <w:sz w:val="24"/>
          <w:szCs w:val="24"/>
        </w:rPr>
        <w:t>создание общих школьных программ психологического здоровья,</w:t>
      </w:r>
    </w:p>
    <w:p w:rsidR="0016694D" w:rsidRDefault="0016694D" w:rsidP="0016694D">
      <w:pPr>
        <w:spacing w:after="0"/>
        <w:jc w:val="both"/>
        <w:rPr>
          <w:rFonts w:ascii="Times New Roman" w:hAnsi="Times New Roman" w:cs="Times New Roman"/>
          <w:sz w:val="24"/>
          <w:szCs w:val="24"/>
        </w:rPr>
      </w:pPr>
      <w:r w:rsidRPr="00483028">
        <w:rPr>
          <w:rFonts w:ascii="Times New Roman" w:hAnsi="Times New Roman" w:cs="Times New Roman"/>
          <w:sz w:val="24"/>
          <w:szCs w:val="24"/>
        </w:rPr>
        <w:t>здоровой среды в школе</w:t>
      </w:r>
      <w:r w:rsidRPr="002C0817">
        <w:rPr>
          <w:rFonts w:ascii="Times New Roman" w:hAnsi="Times New Roman" w:cs="Times New Roman"/>
          <w:sz w:val="24"/>
          <w:szCs w:val="24"/>
        </w:rPr>
        <w:t>привитие существующих в обществе социальных норм поведения,</w:t>
      </w:r>
    </w:p>
    <w:p w:rsidR="0016694D" w:rsidRDefault="0016694D" w:rsidP="0016694D">
      <w:pPr>
        <w:pStyle w:val="a4"/>
        <w:numPr>
          <w:ilvl w:val="0"/>
          <w:numId w:val="22"/>
        </w:numPr>
        <w:spacing w:after="0"/>
        <w:jc w:val="both"/>
        <w:rPr>
          <w:rFonts w:ascii="Times New Roman" w:hAnsi="Times New Roman" w:cs="Times New Roman"/>
          <w:sz w:val="24"/>
          <w:szCs w:val="24"/>
        </w:rPr>
      </w:pPr>
      <w:r w:rsidRPr="002C0817">
        <w:rPr>
          <w:rFonts w:ascii="Times New Roman" w:hAnsi="Times New Roman" w:cs="Times New Roman"/>
          <w:sz w:val="24"/>
          <w:szCs w:val="24"/>
        </w:rPr>
        <w:t>формирование детского милосердия,</w:t>
      </w:r>
    </w:p>
    <w:p w:rsidR="0016694D" w:rsidRDefault="0016694D" w:rsidP="0016694D">
      <w:pPr>
        <w:pStyle w:val="a4"/>
        <w:numPr>
          <w:ilvl w:val="0"/>
          <w:numId w:val="22"/>
        </w:numPr>
        <w:spacing w:after="0"/>
        <w:jc w:val="both"/>
        <w:rPr>
          <w:rFonts w:ascii="Times New Roman" w:hAnsi="Times New Roman" w:cs="Times New Roman"/>
          <w:sz w:val="24"/>
          <w:szCs w:val="24"/>
        </w:rPr>
      </w:pPr>
      <w:r w:rsidRPr="002C0817">
        <w:rPr>
          <w:rFonts w:ascii="Times New Roman" w:hAnsi="Times New Roman" w:cs="Times New Roman"/>
          <w:sz w:val="24"/>
          <w:szCs w:val="24"/>
        </w:rPr>
        <w:t>развитие ценностных отношений в социуме;</w:t>
      </w:r>
    </w:p>
    <w:p w:rsidR="0016694D" w:rsidRDefault="0016694D" w:rsidP="0016694D">
      <w:pPr>
        <w:pStyle w:val="a4"/>
        <w:numPr>
          <w:ilvl w:val="0"/>
          <w:numId w:val="22"/>
        </w:numPr>
        <w:spacing w:after="0"/>
        <w:jc w:val="both"/>
        <w:rPr>
          <w:rFonts w:ascii="Times New Roman" w:hAnsi="Times New Roman" w:cs="Times New Roman"/>
          <w:sz w:val="24"/>
          <w:szCs w:val="24"/>
        </w:rPr>
      </w:pPr>
      <w:r w:rsidRPr="002C0817">
        <w:rPr>
          <w:rFonts w:ascii="Times New Roman" w:hAnsi="Times New Roman" w:cs="Times New Roman"/>
          <w:sz w:val="24"/>
          <w:szCs w:val="24"/>
        </w:rPr>
        <w:t>снятие стрессового состояния;</w:t>
      </w:r>
    </w:p>
    <w:p w:rsidR="0016694D" w:rsidRDefault="0016694D" w:rsidP="0016694D">
      <w:pPr>
        <w:pStyle w:val="a4"/>
        <w:numPr>
          <w:ilvl w:val="0"/>
          <w:numId w:val="22"/>
        </w:numPr>
        <w:spacing w:after="0"/>
        <w:jc w:val="both"/>
        <w:rPr>
          <w:rFonts w:ascii="Times New Roman" w:hAnsi="Times New Roman" w:cs="Times New Roman"/>
          <w:sz w:val="24"/>
          <w:szCs w:val="24"/>
        </w:rPr>
      </w:pPr>
      <w:r w:rsidRPr="002C0817">
        <w:rPr>
          <w:rFonts w:ascii="Times New Roman" w:hAnsi="Times New Roman" w:cs="Times New Roman"/>
          <w:sz w:val="24"/>
          <w:szCs w:val="24"/>
        </w:rPr>
        <w:t>обучение подростков проблемно-разрешающему поведению и др</w:t>
      </w:r>
      <w:r>
        <w:rPr>
          <w:rFonts w:ascii="Times New Roman" w:hAnsi="Times New Roman" w:cs="Times New Roman"/>
          <w:sz w:val="24"/>
          <w:szCs w:val="24"/>
        </w:rPr>
        <w:t>.</w:t>
      </w:r>
    </w:p>
    <w:p w:rsidR="0016694D" w:rsidRDefault="0016694D" w:rsidP="0016694D">
      <w:pPr>
        <w:spacing w:after="0"/>
        <w:jc w:val="both"/>
        <w:rPr>
          <w:rFonts w:ascii="Times New Roman" w:hAnsi="Times New Roman" w:cs="Times New Roman"/>
          <w:sz w:val="24"/>
          <w:szCs w:val="24"/>
        </w:rPr>
      </w:pPr>
    </w:p>
    <w:p w:rsidR="0016694D" w:rsidRDefault="0016694D" w:rsidP="0016694D">
      <w:pPr>
        <w:spacing w:after="0"/>
        <w:jc w:val="both"/>
        <w:rPr>
          <w:rFonts w:ascii="Times New Roman" w:hAnsi="Times New Roman" w:cs="Times New Roman"/>
          <w:b/>
          <w:sz w:val="24"/>
          <w:szCs w:val="24"/>
        </w:rPr>
      </w:pPr>
      <w:r w:rsidRPr="00D50B67">
        <w:rPr>
          <w:rFonts w:ascii="Times New Roman" w:hAnsi="Times New Roman" w:cs="Times New Roman"/>
          <w:b/>
          <w:sz w:val="24"/>
          <w:szCs w:val="24"/>
        </w:rPr>
        <w:t>Раздел 2. Нормативно-правовое и научно-методическое обеспечение системы образования по предупреждению суицидального поведения учащихся</w:t>
      </w:r>
      <w:r>
        <w:rPr>
          <w:rFonts w:ascii="Times New Roman" w:hAnsi="Times New Roman" w:cs="Times New Roman"/>
          <w:b/>
          <w:sz w:val="24"/>
          <w:szCs w:val="24"/>
        </w:rPr>
        <w:t>.</w:t>
      </w:r>
    </w:p>
    <w:p w:rsidR="0016694D" w:rsidRDefault="0016694D" w:rsidP="0016694D">
      <w:pPr>
        <w:spacing w:after="0"/>
        <w:ind w:firstLine="708"/>
        <w:jc w:val="both"/>
        <w:rPr>
          <w:rFonts w:ascii="Times New Roman" w:hAnsi="Times New Roman" w:cs="Times New Roman"/>
          <w:sz w:val="24"/>
          <w:szCs w:val="24"/>
        </w:rPr>
      </w:pPr>
      <w:r w:rsidRPr="009369D2">
        <w:rPr>
          <w:rFonts w:ascii="Times New Roman" w:hAnsi="Times New Roman" w:cs="Times New Roman"/>
          <w:b/>
          <w:sz w:val="24"/>
          <w:szCs w:val="24"/>
        </w:rPr>
        <w:t>Нормативно-правовое</w:t>
      </w:r>
      <w:r w:rsidRPr="009369D2">
        <w:rPr>
          <w:rFonts w:ascii="Times New Roman" w:hAnsi="Times New Roman" w:cs="Times New Roman"/>
          <w:sz w:val="24"/>
          <w:szCs w:val="24"/>
        </w:rPr>
        <w:t xml:space="preserve"> обеспечение системы образования по предупреждению суицидального поведения учащихся.</w:t>
      </w:r>
    </w:p>
    <w:p w:rsidR="0016694D" w:rsidRPr="009369D2" w:rsidRDefault="0016694D" w:rsidP="0016694D">
      <w:pPr>
        <w:pStyle w:val="a4"/>
        <w:numPr>
          <w:ilvl w:val="0"/>
          <w:numId w:val="23"/>
        </w:numPr>
        <w:spacing w:after="0"/>
        <w:jc w:val="both"/>
        <w:rPr>
          <w:rFonts w:ascii="Times New Roman" w:hAnsi="Times New Roman" w:cs="Times New Roman"/>
          <w:sz w:val="24"/>
          <w:szCs w:val="24"/>
          <w:u w:val="single"/>
        </w:rPr>
      </w:pPr>
      <w:r w:rsidRPr="009369D2">
        <w:rPr>
          <w:rFonts w:ascii="Times New Roman" w:hAnsi="Times New Roman" w:cs="Times New Roman"/>
          <w:sz w:val="24"/>
          <w:szCs w:val="24"/>
          <w:u w:val="single"/>
        </w:rPr>
        <w:t>Имеющиеся законы по проблеме.</w:t>
      </w:r>
    </w:p>
    <w:p w:rsidR="0016694D" w:rsidRPr="009369D2" w:rsidRDefault="0016694D" w:rsidP="0016694D">
      <w:pPr>
        <w:pStyle w:val="a4"/>
        <w:spacing w:after="0"/>
        <w:ind w:left="1068"/>
        <w:jc w:val="both"/>
        <w:rPr>
          <w:rFonts w:ascii="Times New Roman" w:hAnsi="Times New Roman" w:cs="Times New Roman"/>
          <w:sz w:val="24"/>
          <w:szCs w:val="24"/>
        </w:rPr>
      </w:pPr>
      <w:r w:rsidRPr="009369D2">
        <w:rPr>
          <w:rFonts w:ascii="Times New Roman" w:hAnsi="Times New Roman" w:cs="Times New Roman"/>
          <w:sz w:val="24"/>
          <w:szCs w:val="24"/>
        </w:rPr>
        <w:t>Четко определенная законодательная база по данной проблеме не разработана в настоящее время. Из существующих нормативно-правовых актов можно вычленить следующее:</w:t>
      </w:r>
    </w:p>
    <w:p w:rsidR="0016694D" w:rsidRDefault="0016694D" w:rsidP="0016694D">
      <w:pPr>
        <w:pStyle w:val="a4"/>
        <w:numPr>
          <w:ilvl w:val="0"/>
          <w:numId w:val="24"/>
        </w:numPr>
        <w:spacing w:after="0"/>
        <w:jc w:val="both"/>
        <w:rPr>
          <w:rFonts w:ascii="Times New Roman" w:hAnsi="Times New Roman" w:cs="Times New Roman"/>
          <w:sz w:val="24"/>
          <w:szCs w:val="24"/>
        </w:rPr>
      </w:pPr>
      <w:r w:rsidRPr="009369D2">
        <w:rPr>
          <w:rFonts w:ascii="Times New Roman" w:hAnsi="Times New Roman" w:cs="Times New Roman"/>
          <w:sz w:val="24"/>
          <w:szCs w:val="24"/>
        </w:rPr>
        <w:t xml:space="preserve">Конституция Российской Федерации (статьей 20 устанавливается </w:t>
      </w:r>
      <w:proofErr w:type="spellStart"/>
      <w:r w:rsidRPr="009369D2">
        <w:rPr>
          <w:rFonts w:ascii="Times New Roman" w:hAnsi="Times New Roman" w:cs="Times New Roman"/>
          <w:sz w:val="24"/>
          <w:szCs w:val="24"/>
        </w:rPr>
        <w:t>общеконституциональное</w:t>
      </w:r>
      <w:proofErr w:type="spellEnd"/>
      <w:r w:rsidRPr="009369D2">
        <w:rPr>
          <w:rFonts w:ascii="Times New Roman" w:hAnsi="Times New Roman" w:cs="Times New Roman"/>
          <w:sz w:val="24"/>
          <w:szCs w:val="24"/>
        </w:rPr>
        <w:t xml:space="preserve"> право любого человека на жизнь).</w:t>
      </w:r>
    </w:p>
    <w:p w:rsidR="0016694D" w:rsidRPr="009369D2" w:rsidRDefault="0016694D" w:rsidP="0016694D">
      <w:pPr>
        <w:pStyle w:val="a4"/>
        <w:numPr>
          <w:ilvl w:val="0"/>
          <w:numId w:val="24"/>
        </w:numPr>
        <w:spacing w:after="0"/>
        <w:jc w:val="both"/>
        <w:rPr>
          <w:rFonts w:ascii="Times New Roman" w:hAnsi="Times New Roman" w:cs="Times New Roman"/>
          <w:sz w:val="24"/>
          <w:szCs w:val="24"/>
        </w:rPr>
      </w:pPr>
      <w:r w:rsidRPr="009369D2">
        <w:rPr>
          <w:rFonts w:ascii="Times New Roman" w:hAnsi="Times New Roman" w:cs="Times New Roman"/>
          <w:sz w:val="24"/>
          <w:szCs w:val="24"/>
        </w:rPr>
        <w:t>Федеральный Закон Российской Федерации от 24 июня 1999г № 120-</w:t>
      </w:r>
    </w:p>
    <w:p w:rsidR="0016694D" w:rsidRPr="009369D2" w:rsidRDefault="0016694D" w:rsidP="0016694D">
      <w:pPr>
        <w:pStyle w:val="a4"/>
        <w:spacing w:after="0"/>
        <w:ind w:left="1068"/>
        <w:jc w:val="both"/>
        <w:rPr>
          <w:rFonts w:ascii="Times New Roman" w:hAnsi="Times New Roman" w:cs="Times New Roman"/>
          <w:sz w:val="24"/>
          <w:szCs w:val="24"/>
        </w:rPr>
      </w:pPr>
      <w:r w:rsidRPr="009369D2">
        <w:rPr>
          <w:rFonts w:ascii="Times New Roman" w:hAnsi="Times New Roman" w:cs="Times New Roman"/>
          <w:sz w:val="24"/>
          <w:szCs w:val="24"/>
        </w:rPr>
        <w:t>ФЗ «Об основах системы профилактики безнадзорности и правонарушений</w:t>
      </w:r>
    </w:p>
    <w:p w:rsidR="0016694D" w:rsidRPr="009369D2" w:rsidRDefault="0016694D" w:rsidP="0016694D">
      <w:pPr>
        <w:pStyle w:val="a4"/>
        <w:spacing w:after="0"/>
        <w:ind w:left="1068"/>
        <w:jc w:val="both"/>
        <w:rPr>
          <w:rFonts w:ascii="Times New Roman" w:hAnsi="Times New Roman" w:cs="Times New Roman"/>
          <w:sz w:val="24"/>
          <w:szCs w:val="24"/>
        </w:rPr>
      </w:pPr>
      <w:r w:rsidRPr="009369D2">
        <w:rPr>
          <w:rFonts w:ascii="Times New Roman" w:hAnsi="Times New Roman" w:cs="Times New Roman"/>
          <w:sz w:val="24"/>
          <w:szCs w:val="24"/>
        </w:rPr>
        <w:t>несовершеннолетних».</w:t>
      </w:r>
    </w:p>
    <w:p w:rsidR="0016694D" w:rsidRPr="009369D2" w:rsidRDefault="0016694D" w:rsidP="0016694D">
      <w:pPr>
        <w:pStyle w:val="a4"/>
        <w:spacing w:after="0"/>
        <w:ind w:left="1068" w:firstLine="348"/>
        <w:jc w:val="both"/>
        <w:rPr>
          <w:rFonts w:ascii="Times New Roman" w:hAnsi="Times New Roman" w:cs="Times New Roman"/>
          <w:sz w:val="24"/>
          <w:szCs w:val="24"/>
        </w:rPr>
      </w:pPr>
      <w:r w:rsidRPr="009369D2">
        <w:rPr>
          <w:rFonts w:ascii="Times New Roman" w:hAnsi="Times New Roman" w:cs="Times New Roman"/>
          <w:sz w:val="24"/>
          <w:szCs w:val="24"/>
        </w:rPr>
        <w:t>В частности, статьей 14 на образовательные учреждения возложена обязанность оказывать социально-психологическую и педагогическую помощь</w:t>
      </w:r>
    </w:p>
    <w:p w:rsidR="0016694D" w:rsidRPr="009369D2" w:rsidRDefault="0016694D" w:rsidP="0016694D">
      <w:pPr>
        <w:pStyle w:val="a4"/>
        <w:spacing w:after="0"/>
        <w:ind w:left="1068"/>
        <w:jc w:val="both"/>
        <w:rPr>
          <w:rFonts w:ascii="Times New Roman" w:hAnsi="Times New Roman" w:cs="Times New Roman"/>
          <w:sz w:val="24"/>
          <w:szCs w:val="24"/>
        </w:rPr>
      </w:pPr>
      <w:r w:rsidRPr="009369D2">
        <w:rPr>
          <w:rFonts w:ascii="Times New Roman" w:hAnsi="Times New Roman" w:cs="Times New Roman"/>
          <w:sz w:val="24"/>
          <w:szCs w:val="24"/>
        </w:rPr>
        <w:t>несовершеннолетним, имеющим отклонения в развитии или поведении, выявлять подростков и семьи, находящиеся в социально-опасном положении.</w:t>
      </w:r>
    </w:p>
    <w:p w:rsidR="0016694D" w:rsidRPr="009369D2" w:rsidRDefault="0016694D" w:rsidP="0016694D">
      <w:pPr>
        <w:pStyle w:val="a4"/>
        <w:spacing w:after="0"/>
        <w:ind w:left="1068" w:firstLine="348"/>
        <w:jc w:val="both"/>
        <w:rPr>
          <w:rFonts w:ascii="Times New Roman" w:hAnsi="Times New Roman" w:cs="Times New Roman"/>
          <w:sz w:val="24"/>
          <w:szCs w:val="24"/>
        </w:rPr>
      </w:pPr>
      <w:r w:rsidRPr="009369D2">
        <w:rPr>
          <w:rFonts w:ascii="Times New Roman" w:hAnsi="Times New Roman" w:cs="Times New Roman"/>
          <w:sz w:val="24"/>
          <w:szCs w:val="24"/>
        </w:rPr>
        <w:t>В соответствии со статьей 9 данного закона органы образования должны</w:t>
      </w:r>
    </w:p>
    <w:p w:rsidR="0016694D" w:rsidRDefault="0016694D" w:rsidP="0016694D">
      <w:pPr>
        <w:pStyle w:val="a4"/>
        <w:spacing w:after="0"/>
        <w:ind w:left="1068"/>
        <w:jc w:val="both"/>
        <w:rPr>
          <w:rFonts w:ascii="Times New Roman" w:hAnsi="Times New Roman" w:cs="Times New Roman"/>
          <w:sz w:val="24"/>
          <w:szCs w:val="24"/>
        </w:rPr>
      </w:pPr>
      <w:r w:rsidRPr="009369D2">
        <w:rPr>
          <w:rFonts w:ascii="Times New Roman" w:hAnsi="Times New Roman" w:cs="Times New Roman"/>
          <w:sz w:val="24"/>
          <w:szCs w:val="24"/>
        </w:rPr>
        <w:t>незамедлительно сообщить в комиссию, инспектору по делам несовершеннолетних, органы прокуратуры о фактах семейного неблагополучия, ненадлежащего исполнения родителями своих обязанностей, что не всегда исполняется и зачастую ведет за собой трагические последствия.</w:t>
      </w:r>
    </w:p>
    <w:p w:rsidR="0016694D" w:rsidRDefault="0016694D" w:rsidP="0016694D">
      <w:pPr>
        <w:pStyle w:val="a4"/>
        <w:numPr>
          <w:ilvl w:val="0"/>
          <w:numId w:val="25"/>
        </w:numPr>
        <w:spacing w:after="0"/>
        <w:jc w:val="both"/>
        <w:rPr>
          <w:rFonts w:ascii="Times New Roman" w:hAnsi="Times New Roman" w:cs="Times New Roman"/>
          <w:sz w:val="24"/>
          <w:szCs w:val="24"/>
        </w:rPr>
      </w:pPr>
      <w:r w:rsidRPr="00065495">
        <w:rPr>
          <w:rFonts w:ascii="Times New Roman" w:hAnsi="Times New Roman" w:cs="Times New Roman"/>
          <w:sz w:val="24"/>
          <w:szCs w:val="24"/>
        </w:rPr>
        <w:t xml:space="preserve"> Кодифицированные законы:</w:t>
      </w:r>
    </w:p>
    <w:p w:rsidR="0016694D" w:rsidRPr="00065495" w:rsidRDefault="0016694D" w:rsidP="0016694D">
      <w:pPr>
        <w:pStyle w:val="a4"/>
        <w:numPr>
          <w:ilvl w:val="0"/>
          <w:numId w:val="25"/>
        </w:numPr>
        <w:spacing w:after="0"/>
        <w:jc w:val="both"/>
        <w:rPr>
          <w:rFonts w:ascii="Times New Roman" w:hAnsi="Times New Roman" w:cs="Times New Roman"/>
          <w:sz w:val="24"/>
          <w:szCs w:val="24"/>
        </w:rPr>
      </w:pPr>
      <w:r w:rsidRPr="00065495">
        <w:rPr>
          <w:rFonts w:ascii="Times New Roman" w:hAnsi="Times New Roman" w:cs="Times New Roman"/>
          <w:sz w:val="24"/>
          <w:szCs w:val="24"/>
        </w:rPr>
        <w:t>o Кодекс об административных правонарушениях РФ</w:t>
      </w:r>
    </w:p>
    <w:p w:rsidR="0016694D" w:rsidRPr="009369D2" w:rsidRDefault="0016694D" w:rsidP="0016694D">
      <w:pPr>
        <w:pStyle w:val="a4"/>
        <w:spacing w:after="0"/>
        <w:ind w:left="1068" w:firstLine="348"/>
        <w:jc w:val="both"/>
        <w:rPr>
          <w:rFonts w:ascii="Times New Roman" w:hAnsi="Times New Roman" w:cs="Times New Roman"/>
          <w:sz w:val="24"/>
          <w:szCs w:val="24"/>
        </w:rPr>
      </w:pPr>
      <w:r w:rsidRPr="009369D2">
        <w:rPr>
          <w:rFonts w:ascii="Times New Roman" w:hAnsi="Times New Roman" w:cs="Times New Roman"/>
          <w:sz w:val="24"/>
          <w:szCs w:val="24"/>
        </w:rPr>
        <w:t>За жестокое обращение с детьми (физическое, сексуальное, психическое</w:t>
      </w:r>
    </w:p>
    <w:p w:rsidR="0016694D" w:rsidRDefault="0016694D" w:rsidP="0016694D">
      <w:pPr>
        <w:pStyle w:val="a4"/>
        <w:spacing w:after="0"/>
        <w:ind w:left="1068"/>
        <w:jc w:val="both"/>
        <w:rPr>
          <w:rFonts w:ascii="Times New Roman" w:hAnsi="Times New Roman" w:cs="Times New Roman"/>
          <w:sz w:val="24"/>
          <w:szCs w:val="24"/>
        </w:rPr>
      </w:pPr>
      <w:r w:rsidRPr="009369D2">
        <w:rPr>
          <w:rFonts w:ascii="Times New Roman" w:hAnsi="Times New Roman" w:cs="Times New Roman"/>
          <w:sz w:val="24"/>
          <w:szCs w:val="24"/>
        </w:rPr>
        <w:t>(эмоционально дурное обращение) насилие, отсутствие заботы (пренебрежение основными потребностями ребенка)) в зависимости от его тяжести предусмотрено привлечение родителей к административной ответственности (ст.</w:t>
      </w:r>
      <w:r w:rsidRPr="00CD1057">
        <w:rPr>
          <w:rFonts w:ascii="Times New Roman" w:hAnsi="Times New Roman" w:cs="Times New Roman"/>
          <w:sz w:val="24"/>
          <w:szCs w:val="24"/>
        </w:rPr>
        <w:t>5.35 КоАП РФ в виде штрафа от 100 до 500 рублей),</w:t>
      </w:r>
    </w:p>
    <w:p w:rsidR="0016694D" w:rsidRDefault="0016694D" w:rsidP="0016694D">
      <w:pPr>
        <w:pStyle w:val="a4"/>
        <w:numPr>
          <w:ilvl w:val="0"/>
          <w:numId w:val="26"/>
        </w:numPr>
        <w:spacing w:after="0"/>
        <w:jc w:val="both"/>
        <w:rPr>
          <w:rFonts w:ascii="Times New Roman" w:hAnsi="Times New Roman" w:cs="Times New Roman"/>
          <w:sz w:val="24"/>
          <w:szCs w:val="24"/>
        </w:rPr>
      </w:pPr>
      <w:r w:rsidRPr="00CD1057">
        <w:rPr>
          <w:rFonts w:ascii="Times New Roman" w:hAnsi="Times New Roman" w:cs="Times New Roman"/>
          <w:sz w:val="24"/>
          <w:szCs w:val="24"/>
        </w:rPr>
        <w:t>Уголовный кодекс РФ</w:t>
      </w:r>
    </w:p>
    <w:p w:rsidR="0016694D" w:rsidRPr="005D79E0" w:rsidRDefault="0016694D" w:rsidP="0016694D">
      <w:pPr>
        <w:spacing w:after="0"/>
        <w:ind w:firstLine="708"/>
        <w:jc w:val="both"/>
        <w:rPr>
          <w:rFonts w:ascii="Times New Roman" w:hAnsi="Times New Roman" w:cs="Times New Roman"/>
          <w:sz w:val="24"/>
          <w:szCs w:val="24"/>
        </w:rPr>
      </w:pPr>
      <w:r w:rsidRPr="005D79E0">
        <w:rPr>
          <w:rFonts w:ascii="Times New Roman" w:hAnsi="Times New Roman" w:cs="Times New Roman"/>
          <w:sz w:val="24"/>
          <w:szCs w:val="24"/>
        </w:rPr>
        <w:t>Так как нанесение вреда здоровью может быть причиной суицидального</w:t>
      </w:r>
    </w:p>
    <w:p w:rsidR="0016694D" w:rsidRPr="005D79E0" w:rsidRDefault="0016694D" w:rsidP="0016694D">
      <w:pPr>
        <w:spacing w:after="0"/>
        <w:jc w:val="both"/>
        <w:rPr>
          <w:rFonts w:ascii="Times New Roman" w:hAnsi="Times New Roman" w:cs="Times New Roman"/>
          <w:sz w:val="24"/>
          <w:szCs w:val="24"/>
        </w:rPr>
      </w:pPr>
      <w:r w:rsidRPr="005D79E0">
        <w:rPr>
          <w:rFonts w:ascii="Times New Roman" w:hAnsi="Times New Roman" w:cs="Times New Roman"/>
          <w:sz w:val="24"/>
          <w:szCs w:val="24"/>
        </w:rPr>
        <w:t>поведения среди школьников и подростков, то не менее важно, что уголовная</w:t>
      </w:r>
    </w:p>
    <w:p w:rsidR="0016694D" w:rsidRPr="005D79E0" w:rsidRDefault="0016694D" w:rsidP="0016694D">
      <w:pPr>
        <w:spacing w:after="0"/>
        <w:jc w:val="both"/>
        <w:rPr>
          <w:rFonts w:ascii="Times New Roman" w:hAnsi="Times New Roman" w:cs="Times New Roman"/>
          <w:sz w:val="24"/>
          <w:szCs w:val="24"/>
        </w:rPr>
      </w:pPr>
      <w:r w:rsidRPr="005D79E0">
        <w:rPr>
          <w:rFonts w:ascii="Times New Roman" w:hAnsi="Times New Roman" w:cs="Times New Roman"/>
          <w:sz w:val="24"/>
          <w:szCs w:val="24"/>
        </w:rPr>
        <w:t>ответственность предусмотрена статьями:</w:t>
      </w:r>
    </w:p>
    <w:p w:rsidR="0016694D" w:rsidRPr="005D79E0" w:rsidRDefault="0016694D" w:rsidP="0016694D">
      <w:pPr>
        <w:spacing w:after="0"/>
        <w:ind w:firstLine="708"/>
        <w:jc w:val="both"/>
        <w:rPr>
          <w:rFonts w:ascii="Times New Roman" w:hAnsi="Times New Roman" w:cs="Times New Roman"/>
          <w:sz w:val="24"/>
          <w:szCs w:val="24"/>
        </w:rPr>
      </w:pPr>
      <w:r w:rsidRPr="005D79E0">
        <w:rPr>
          <w:rFonts w:ascii="Times New Roman" w:hAnsi="Times New Roman" w:cs="Times New Roman"/>
          <w:sz w:val="24"/>
          <w:szCs w:val="24"/>
        </w:rPr>
        <w:t>Ст. 115 - Умышленное причинение легкого вреда здоровью («наказывается штрафом в размере до сорока тысяч рублей или в размере заработнойплаты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16694D" w:rsidRPr="005D79E0" w:rsidRDefault="0016694D" w:rsidP="0016694D">
      <w:pPr>
        <w:spacing w:after="0"/>
        <w:ind w:firstLine="708"/>
        <w:jc w:val="both"/>
        <w:rPr>
          <w:rFonts w:ascii="Times New Roman" w:hAnsi="Times New Roman" w:cs="Times New Roman"/>
          <w:sz w:val="24"/>
          <w:szCs w:val="24"/>
        </w:rPr>
      </w:pPr>
      <w:r w:rsidRPr="005D79E0">
        <w:rPr>
          <w:rFonts w:ascii="Times New Roman" w:hAnsi="Times New Roman" w:cs="Times New Roman"/>
          <w:sz w:val="24"/>
          <w:szCs w:val="24"/>
        </w:rPr>
        <w:t>Ст. 116 - Побои («наказываются штрафом в размере до сорока тысячрублей или в размере заработной платы или иного дохода,</w:t>
      </w:r>
      <w:r>
        <w:rPr>
          <w:rFonts w:ascii="Times New Roman" w:hAnsi="Times New Roman" w:cs="Times New Roman"/>
          <w:sz w:val="24"/>
          <w:szCs w:val="24"/>
        </w:rPr>
        <w:t xml:space="preserve"> осужденного за </w:t>
      </w:r>
      <w:r w:rsidRPr="005D79E0">
        <w:rPr>
          <w:rFonts w:ascii="Times New Roman" w:hAnsi="Times New Roman" w:cs="Times New Roman"/>
          <w:sz w:val="24"/>
          <w:szCs w:val="24"/>
        </w:rPr>
        <w:t>период до трех месяцев, либо обязательн</w:t>
      </w:r>
      <w:r>
        <w:rPr>
          <w:rFonts w:ascii="Times New Roman" w:hAnsi="Times New Roman" w:cs="Times New Roman"/>
          <w:sz w:val="24"/>
          <w:szCs w:val="24"/>
        </w:rPr>
        <w:t xml:space="preserve">ыми работами на срок до трехсот </w:t>
      </w:r>
      <w:r w:rsidRPr="005D79E0">
        <w:rPr>
          <w:rFonts w:ascii="Times New Roman" w:hAnsi="Times New Roman" w:cs="Times New Roman"/>
          <w:sz w:val="24"/>
          <w:szCs w:val="24"/>
        </w:rPr>
        <w:t>шестидесяти часов, либо исправительными работами на срок до шести месяцев, либо арестом на срок до трех месяцев»).</w:t>
      </w:r>
    </w:p>
    <w:p w:rsidR="0016694D" w:rsidRDefault="0016694D" w:rsidP="0016694D">
      <w:pPr>
        <w:spacing w:after="0"/>
        <w:ind w:firstLine="708"/>
        <w:jc w:val="both"/>
        <w:rPr>
          <w:rFonts w:ascii="Times New Roman" w:hAnsi="Times New Roman" w:cs="Times New Roman"/>
          <w:sz w:val="24"/>
          <w:szCs w:val="24"/>
        </w:rPr>
      </w:pPr>
      <w:r w:rsidRPr="005D79E0">
        <w:rPr>
          <w:rFonts w:ascii="Times New Roman" w:hAnsi="Times New Roman" w:cs="Times New Roman"/>
          <w:sz w:val="24"/>
          <w:szCs w:val="24"/>
        </w:rPr>
        <w:t>Ст. 117 - Истязание («наказывается ограничением свободы на срок дотрех лет, либо принудительными работами на срок до трех лет, либо лишением свободы на тот же срок»).</w:t>
      </w:r>
    </w:p>
    <w:p w:rsidR="0016694D" w:rsidRPr="00C77AE7" w:rsidRDefault="0016694D" w:rsidP="0016694D">
      <w:pPr>
        <w:spacing w:after="0"/>
        <w:ind w:firstLine="708"/>
        <w:jc w:val="both"/>
        <w:rPr>
          <w:rFonts w:ascii="Times New Roman" w:hAnsi="Times New Roman" w:cs="Times New Roman"/>
          <w:sz w:val="24"/>
          <w:szCs w:val="24"/>
        </w:rPr>
      </w:pPr>
      <w:r w:rsidRPr="00C77AE7">
        <w:rPr>
          <w:rFonts w:ascii="Times New Roman" w:hAnsi="Times New Roman" w:cs="Times New Roman"/>
          <w:sz w:val="24"/>
          <w:szCs w:val="24"/>
        </w:rPr>
        <w:t xml:space="preserve">Ст. 118 - Причинение тяжкого вреда здоровью по неосторожности («наказывается штрафом в размере до восьмидесяти тысяч рублей или в размерезаработной платы или </w:t>
      </w:r>
      <w:proofErr w:type="gramStart"/>
      <w:r w:rsidRPr="00C77AE7">
        <w:rPr>
          <w:rFonts w:ascii="Times New Roman" w:hAnsi="Times New Roman" w:cs="Times New Roman"/>
          <w:sz w:val="24"/>
          <w:szCs w:val="24"/>
        </w:rPr>
        <w:t>иного дохода</w:t>
      </w:r>
      <w:proofErr w:type="gramEnd"/>
      <w:r w:rsidRPr="00C77AE7">
        <w:rPr>
          <w:rFonts w:ascii="Times New Roman" w:hAnsi="Times New Roman" w:cs="Times New Roman"/>
          <w:sz w:val="24"/>
          <w:szCs w:val="24"/>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16694D" w:rsidRPr="00C77AE7" w:rsidRDefault="0016694D" w:rsidP="0016694D">
      <w:pPr>
        <w:spacing w:after="0"/>
        <w:ind w:firstLine="708"/>
        <w:jc w:val="both"/>
        <w:rPr>
          <w:rFonts w:ascii="Times New Roman" w:hAnsi="Times New Roman" w:cs="Times New Roman"/>
          <w:sz w:val="24"/>
          <w:szCs w:val="24"/>
        </w:rPr>
      </w:pPr>
      <w:r w:rsidRPr="00C77AE7">
        <w:rPr>
          <w:rFonts w:ascii="Times New Roman" w:hAnsi="Times New Roman" w:cs="Times New Roman"/>
          <w:sz w:val="24"/>
          <w:szCs w:val="24"/>
        </w:rPr>
        <w:t>А также:</w:t>
      </w:r>
    </w:p>
    <w:p w:rsidR="0016694D" w:rsidRPr="00C77AE7" w:rsidRDefault="0016694D" w:rsidP="0016694D">
      <w:pPr>
        <w:spacing w:after="0"/>
        <w:ind w:firstLine="708"/>
        <w:jc w:val="both"/>
        <w:rPr>
          <w:rFonts w:ascii="Times New Roman" w:hAnsi="Times New Roman" w:cs="Times New Roman"/>
          <w:sz w:val="24"/>
          <w:szCs w:val="24"/>
        </w:rPr>
      </w:pPr>
      <w:r w:rsidRPr="00C77AE7">
        <w:rPr>
          <w:rFonts w:ascii="Times New Roman" w:hAnsi="Times New Roman" w:cs="Times New Roman"/>
          <w:sz w:val="24"/>
          <w:szCs w:val="24"/>
        </w:rPr>
        <w:t xml:space="preserve">Ст. 110 - Доведение до самоубийства (путем физического или морального унижения) («наказывается ограничением свободы на срок до трех лет, либо принудительными работами на срок до </w:t>
      </w:r>
      <w:r>
        <w:rPr>
          <w:rFonts w:ascii="Times New Roman" w:hAnsi="Times New Roman" w:cs="Times New Roman"/>
          <w:sz w:val="24"/>
          <w:szCs w:val="24"/>
        </w:rPr>
        <w:t xml:space="preserve">пяти лет, либо лишением свободы </w:t>
      </w:r>
      <w:r w:rsidRPr="00C77AE7">
        <w:rPr>
          <w:rFonts w:ascii="Times New Roman" w:hAnsi="Times New Roman" w:cs="Times New Roman"/>
          <w:sz w:val="24"/>
          <w:szCs w:val="24"/>
        </w:rPr>
        <w:t>на тот же срок»).</w:t>
      </w:r>
    </w:p>
    <w:p w:rsidR="0016694D" w:rsidRPr="00C77AE7" w:rsidRDefault="0016694D" w:rsidP="0016694D">
      <w:pPr>
        <w:spacing w:after="0"/>
        <w:ind w:firstLine="708"/>
        <w:jc w:val="both"/>
        <w:rPr>
          <w:rFonts w:ascii="Times New Roman" w:hAnsi="Times New Roman" w:cs="Times New Roman"/>
          <w:sz w:val="24"/>
          <w:szCs w:val="24"/>
        </w:rPr>
      </w:pPr>
      <w:r w:rsidRPr="00C77AE7">
        <w:rPr>
          <w:rFonts w:ascii="Times New Roman" w:hAnsi="Times New Roman" w:cs="Times New Roman"/>
          <w:sz w:val="24"/>
          <w:szCs w:val="24"/>
        </w:rPr>
        <w:t>Ст. 125 - Оставление в опасности («наказывается штрафом в размере до</w:t>
      </w:r>
    </w:p>
    <w:p w:rsidR="0016694D" w:rsidRPr="00C77AE7" w:rsidRDefault="0016694D" w:rsidP="0016694D">
      <w:pPr>
        <w:spacing w:after="0"/>
        <w:jc w:val="both"/>
        <w:rPr>
          <w:rFonts w:ascii="Times New Roman" w:hAnsi="Times New Roman" w:cs="Times New Roman"/>
          <w:sz w:val="24"/>
          <w:szCs w:val="24"/>
        </w:rPr>
      </w:pPr>
      <w:r w:rsidRPr="00C77AE7">
        <w:rPr>
          <w:rFonts w:ascii="Times New Roman" w:hAnsi="Times New Roman" w:cs="Times New Roman"/>
          <w:sz w:val="24"/>
          <w:szCs w:val="24"/>
        </w:rPr>
        <w:t xml:space="preserve">восьмидесяти тысяч рублей или в размере заработной платы или </w:t>
      </w:r>
      <w:proofErr w:type="gramStart"/>
      <w:r w:rsidRPr="00C77AE7">
        <w:rPr>
          <w:rFonts w:ascii="Times New Roman" w:hAnsi="Times New Roman" w:cs="Times New Roman"/>
          <w:sz w:val="24"/>
          <w:szCs w:val="24"/>
        </w:rPr>
        <w:t>иного дохода</w:t>
      </w:r>
      <w:proofErr w:type="gramEnd"/>
      <w:r w:rsidRPr="00C77AE7">
        <w:rPr>
          <w:rFonts w:ascii="Times New Roman" w:hAnsi="Times New Roman" w:cs="Times New Roman"/>
          <w:sz w:val="24"/>
          <w:szCs w:val="24"/>
        </w:rPr>
        <w:t xml:space="preserve"> осужденного за период до шести месяцев, либо обязательными работамина срок до трехсот шестидесяти часов, л</w:t>
      </w:r>
      <w:r>
        <w:rPr>
          <w:rFonts w:ascii="Times New Roman" w:hAnsi="Times New Roman" w:cs="Times New Roman"/>
          <w:sz w:val="24"/>
          <w:szCs w:val="24"/>
        </w:rPr>
        <w:t xml:space="preserve">ибо исправительными работами на </w:t>
      </w:r>
      <w:r w:rsidRPr="00C77AE7">
        <w:rPr>
          <w:rFonts w:ascii="Times New Roman" w:hAnsi="Times New Roman" w:cs="Times New Roman"/>
          <w:sz w:val="24"/>
          <w:szCs w:val="24"/>
        </w:rPr>
        <w:t>срок до одного года, либо принудительными работами на срок до одного года, либо арестом на срок до трех месяцев, либо лишением свободы на срок доодного года»).</w:t>
      </w:r>
    </w:p>
    <w:p w:rsidR="0016694D" w:rsidRPr="00BA0F42" w:rsidRDefault="0016694D" w:rsidP="0016694D">
      <w:pPr>
        <w:spacing w:after="0"/>
        <w:ind w:firstLine="708"/>
        <w:jc w:val="both"/>
        <w:rPr>
          <w:rFonts w:ascii="Times New Roman" w:hAnsi="Times New Roman" w:cs="Times New Roman"/>
          <w:sz w:val="24"/>
          <w:szCs w:val="24"/>
        </w:rPr>
      </w:pPr>
      <w:r w:rsidRPr="00C77AE7">
        <w:rPr>
          <w:rFonts w:ascii="Times New Roman" w:hAnsi="Times New Roman" w:cs="Times New Roman"/>
          <w:sz w:val="24"/>
          <w:szCs w:val="24"/>
        </w:rPr>
        <w:t>Ст. 156 - неисполнение обязанностей</w:t>
      </w:r>
      <w:r w:rsidRPr="00BA0F42">
        <w:rPr>
          <w:rFonts w:ascii="Times New Roman" w:hAnsi="Times New Roman" w:cs="Times New Roman"/>
          <w:sz w:val="24"/>
          <w:szCs w:val="24"/>
        </w:rPr>
        <w:t>п</w:t>
      </w:r>
      <w:r>
        <w:rPr>
          <w:rFonts w:ascii="Times New Roman" w:hAnsi="Times New Roman" w:cs="Times New Roman"/>
          <w:sz w:val="24"/>
          <w:szCs w:val="24"/>
        </w:rPr>
        <w:t xml:space="preserve">о воспитанию детей, сопряженное </w:t>
      </w:r>
      <w:r w:rsidRPr="00BA0F42">
        <w:rPr>
          <w:rFonts w:ascii="Times New Roman" w:hAnsi="Times New Roman" w:cs="Times New Roman"/>
          <w:sz w:val="24"/>
          <w:szCs w:val="24"/>
        </w:rPr>
        <w:t>с жестоким обращением («наказывается</w:t>
      </w:r>
      <w:r>
        <w:rPr>
          <w:rFonts w:ascii="Times New Roman" w:hAnsi="Times New Roman" w:cs="Times New Roman"/>
          <w:sz w:val="24"/>
          <w:szCs w:val="24"/>
        </w:rPr>
        <w:t xml:space="preserve"> штрафом в размере до ста тысяч </w:t>
      </w:r>
      <w:r w:rsidRPr="00BA0F42">
        <w:rPr>
          <w:rFonts w:ascii="Times New Roman" w:hAnsi="Times New Roman" w:cs="Times New Roman"/>
          <w:sz w:val="24"/>
          <w:szCs w:val="24"/>
        </w:rPr>
        <w:t xml:space="preserve">рублей или в размере заработной платы </w:t>
      </w:r>
      <w:r>
        <w:rPr>
          <w:rFonts w:ascii="Times New Roman" w:hAnsi="Times New Roman" w:cs="Times New Roman"/>
          <w:sz w:val="24"/>
          <w:szCs w:val="24"/>
        </w:rPr>
        <w:t xml:space="preserve">или иного дохода осужденного за </w:t>
      </w:r>
      <w:r w:rsidRPr="00BA0F42">
        <w:rPr>
          <w:rFonts w:ascii="Times New Roman" w:hAnsi="Times New Roman" w:cs="Times New Roman"/>
          <w:sz w:val="24"/>
          <w:szCs w:val="24"/>
        </w:rPr>
        <w:t>период до одного года, либо обязательными</w:t>
      </w:r>
      <w:r>
        <w:rPr>
          <w:rFonts w:ascii="Times New Roman" w:hAnsi="Times New Roman" w:cs="Times New Roman"/>
          <w:sz w:val="24"/>
          <w:szCs w:val="24"/>
        </w:rPr>
        <w:t xml:space="preserve"> работами на срок до четырехсот </w:t>
      </w:r>
      <w:r w:rsidRPr="00BA0F42">
        <w:rPr>
          <w:rFonts w:ascii="Times New Roman" w:hAnsi="Times New Roman" w:cs="Times New Roman"/>
          <w:sz w:val="24"/>
          <w:szCs w:val="24"/>
        </w:rPr>
        <w:t>сорока часов, либо исправительными раб</w:t>
      </w:r>
      <w:r>
        <w:rPr>
          <w:rFonts w:ascii="Times New Roman" w:hAnsi="Times New Roman" w:cs="Times New Roman"/>
          <w:sz w:val="24"/>
          <w:szCs w:val="24"/>
        </w:rPr>
        <w:t xml:space="preserve">отами на срок до двух лет, либо </w:t>
      </w:r>
      <w:r w:rsidRPr="00BA0F42">
        <w:rPr>
          <w:rFonts w:ascii="Times New Roman" w:hAnsi="Times New Roman" w:cs="Times New Roman"/>
          <w:sz w:val="24"/>
          <w:szCs w:val="24"/>
        </w:rPr>
        <w:t xml:space="preserve">принудительными работами на срок до трех лет с лишением </w:t>
      </w:r>
      <w:r>
        <w:rPr>
          <w:rFonts w:ascii="Times New Roman" w:hAnsi="Times New Roman" w:cs="Times New Roman"/>
          <w:sz w:val="24"/>
          <w:szCs w:val="24"/>
        </w:rPr>
        <w:t xml:space="preserve">права занимать </w:t>
      </w:r>
      <w:r w:rsidRPr="00BA0F42">
        <w:rPr>
          <w:rFonts w:ascii="Times New Roman" w:hAnsi="Times New Roman" w:cs="Times New Roman"/>
          <w:sz w:val="24"/>
          <w:szCs w:val="24"/>
        </w:rPr>
        <w:t>определенные должности или заниматьс</w:t>
      </w:r>
      <w:r>
        <w:rPr>
          <w:rFonts w:ascii="Times New Roman" w:hAnsi="Times New Roman" w:cs="Times New Roman"/>
          <w:sz w:val="24"/>
          <w:szCs w:val="24"/>
        </w:rPr>
        <w:t xml:space="preserve">я определенной деятельностью на </w:t>
      </w:r>
      <w:r w:rsidRPr="00BA0F42">
        <w:rPr>
          <w:rFonts w:ascii="Times New Roman" w:hAnsi="Times New Roman" w:cs="Times New Roman"/>
          <w:sz w:val="24"/>
          <w:szCs w:val="24"/>
        </w:rPr>
        <w:t>срок до пяти лет или без такового, либо л</w:t>
      </w:r>
      <w:r>
        <w:rPr>
          <w:rFonts w:ascii="Times New Roman" w:hAnsi="Times New Roman" w:cs="Times New Roman"/>
          <w:sz w:val="24"/>
          <w:szCs w:val="24"/>
        </w:rPr>
        <w:t xml:space="preserve">ишением свободы на срок до трех </w:t>
      </w:r>
      <w:r w:rsidRPr="00BA0F42">
        <w:rPr>
          <w:rFonts w:ascii="Times New Roman" w:hAnsi="Times New Roman" w:cs="Times New Roman"/>
          <w:sz w:val="24"/>
          <w:szCs w:val="24"/>
        </w:rPr>
        <w:t>лет с лишением права занимать определенные должности или заниматься определенной деятельностью на срок до пяти лет или без такового»).</w:t>
      </w:r>
    </w:p>
    <w:p w:rsidR="0016694D" w:rsidRPr="00BA0F42" w:rsidRDefault="0016694D" w:rsidP="0016694D">
      <w:pPr>
        <w:spacing w:after="0"/>
        <w:ind w:firstLine="708"/>
        <w:jc w:val="both"/>
        <w:rPr>
          <w:rFonts w:ascii="Times New Roman" w:hAnsi="Times New Roman" w:cs="Times New Roman"/>
          <w:sz w:val="24"/>
          <w:szCs w:val="24"/>
        </w:rPr>
      </w:pPr>
      <w:r w:rsidRPr="00BA0F42">
        <w:rPr>
          <w:rFonts w:ascii="Times New Roman" w:hAnsi="Times New Roman" w:cs="Times New Roman"/>
          <w:sz w:val="24"/>
          <w:szCs w:val="24"/>
        </w:rPr>
        <w:t>o Семейный кодекс РФ</w:t>
      </w:r>
    </w:p>
    <w:p w:rsidR="0016694D" w:rsidRPr="00BA0F42" w:rsidRDefault="0016694D" w:rsidP="0016694D">
      <w:pPr>
        <w:spacing w:after="0"/>
        <w:ind w:firstLine="708"/>
        <w:jc w:val="both"/>
        <w:rPr>
          <w:rFonts w:ascii="Times New Roman" w:hAnsi="Times New Roman" w:cs="Times New Roman"/>
          <w:sz w:val="24"/>
          <w:szCs w:val="24"/>
        </w:rPr>
      </w:pPr>
      <w:r w:rsidRPr="00BA0F42">
        <w:rPr>
          <w:rFonts w:ascii="Times New Roman" w:hAnsi="Times New Roman" w:cs="Times New Roman"/>
          <w:sz w:val="24"/>
          <w:szCs w:val="24"/>
        </w:rPr>
        <w:t>Кроме того, за ненадлежащее исполнение родителями своих обязанностей предусмотрена гражданско-правовая</w:t>
      </w:r>
      <w:r>
        <w:rPr>
          <w:rFonts w:ascii="Times New Roman" w:hAnsi="Times New Roman" w:cs="Times New Roman"/>
          <w:sz w:val="24"/>
          <w:szCs w:val="24"/>
        </w:rPr>
        <w:t xml:space="preserve"> ответственность в виде лишения </w:t>
      </w:r>
      <w:r w:rsidRPr="00BA0F42">
        <w:rPr>
          <w:rFonts w:ascii="Times New Roman" w:hAnsi="Times New Roman" w:cs="Times New Roman"/>
          <w:sz w:val="24"/>
          <w:szCs w:val="24"/>
        </w:rPr>
        <w:t>родительских прав (ст. 69 Семейного кодекса РФ), ограничения (ст. 73 Семейного кодекса РФ), отобрания ребенка при угрозе его жизни и здоровья(ст. 77 Семейного кодекса РФ).</w:t>
      </w:r>
    </w:p>
    <w:p w:rsidR="0016694D" w:rsidRPr="00BA0F42" w:rsidRDefault="0016694D" w:rsidP="0016694D">
      <w:pPr>
        <w:spacing w:after="0"/>
        <w:ind w:firstLine="708"/>
        <w:jc w:val="both"/>
        <w:rPr>
          <w:rFonts w:ascii="Times New Roman" w:hAnsi="Times New Roman" w:cs="Times New Roman"/>
          <w:sz w:val="24"/>
          <w:szCs w:val="24"/>
        </w:rPr>
      </w:pPr>
      <w:r w:rsidRPr="00BA0F42">
        <w:rPr>
          <w:rFonts w:ascii="Times New Roman" w:hAnsi="Times New Roman" w:cs="Times New Roman"/>
          <w:sz w:val="24"/>
          <w:szCs w:val="24"/>
        </w:rPr>
        <w:t>Не являются нормативно-правовыми, но непосредстве</w:t>
      </w:r>
      <w:r>
        <w:rPr>
          <w:rFonts w:ascii="Times New Roman" w:hAnsi="Times New Roman" w:cs="Times New Roman"/>
          <w:sz w:val="24"/>
          <w:szCs w:val="24"/>
        </w:rPr>
        <w:t xml:space="preserve">нно связаны с </w:t>
      </w:r>
      <w:r w:rsidRPr="00BA0F42">
        <w:rPr>
          <w:rFonts w:ascii="Times New Roman" w:hAnsi="Times New Roman" w:cs="Times New Roman"/>
          <w:sz w:val="24"/>
          <w:szCs w:val="24"/>
        </w:rPr>
        <w:t>проблемой профилактики суицидального поведения следующие акты управления:</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BA0F42">
        <w:rPr>
          <w:rFonts w:ascii="Times New Roman" w:hAnsi="Times New Roman" w:cs="Times New Roman"/>
          <w:sz w:val="24"/>
          <w:szCs w:val="24"/>
        </w:rPr>
        <w:t>Информационное письмо Министерства образования и науки от26.01.2000г. № 22-06-86 «О мерах по профилактике суицида среди детей иподростков». Оно указывает, что жестокое обращение взрослых с детьми иподростками приводит их к отчаянию, безысходности и, как следствие, к самоубийству.</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BA0F42">
        <w:rPr>
          <w:rFonts w:ascii="Times New Roman" w:hAnsi="Times New Roman" w:cs="Times New Roman"/>
          <w:sz w:val="24"/>
          <w:szCs w:val="24"/>
        </w:rPr>
        <w:t>Информационное письмо Министерства образования и науки от 29.05.2003 № 03-51-102ин/22-03 «О мерах по усилению профилактики суицида среди детей и подростков». Министерство образования РФ решает ужесточить меры по контролю за органами управления образованием, дает новые рекомендации руководителям органов управления образованием и просит ежеквартально предоставлять информацию о случаях суицида. В отличие от письма Министерства образования и науки от 26.01.2000 г. теперь приоритет в профилактике суицидов среди несовершеннолетних отдается психологическим службам, а не органам управления образованием. Также делается акцент на необходимость межведомственного взаимодействия органов профилактики суицида несовершеннолетних для достижения поставленных задач.</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BA0F42">
        <w:rPr>
          <w:rFonts w:ascii="Times New Roman" w:hAnsi="Times New Roman" w:cs="Times New Roman"/>
          <w:sz w:val="24"/>
          <w:szCs w:val="24"/>
        </w:rPr>
        <w:t>Постановления Минтруда России от 19.07.2000г. № 53 и № 54 «Об утверждении методических рекомендаций по организации деятельности государственного (муниципального) учреждения «Центр психолого</w:t>
      </w:r>
      <w:r w:rsidR="00683AF8">
        <w:rPr>
          <w:rFonts w:ascii="Times New Roman" w:hAnsi="Times New Roman" w:cs="Times New Roman"/>
          <w:sz w:val="24"/>
          <w:szCs w:val="24"/>
        </w:rPr>
        <w:t>-</w:t>
      </w:r>
      <w:r w:rsidRPr="00BA0F42">
        <w:rPr>
          <w:rFonts w:ascii="Times New Roman" w:hAnsi="Times New Roman" w:cs="Times New Roman"/>
          <w:sz w:val="24"/>
          <w:szCs w:val="24"/>
        </w:rPr>
        <w:t>педагогической помощи населению» и «Об утверждении методических рекомендаций по организации деятельности государственного (муниципального) учреждения «Центр экстренной психологической помощи по телефону». Работа центров направлена на реализацию права семьи и детей на защиту и помощь со стороны государства.</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Письмо Федеральной службы по надзору в сфере образования и науки от 20.09.2004 г. № 01-130/07-01 «О мерах по профилактике суицида среди детей и подростков» указывает на продолжающийся рост числа суицидов несовершеннолетних, несмотря на неоднократные обращения Министерства образования РФ к данной проблеме. Акцент делается на организацию работы социально-психологических служб образовательных учреждений, а также на организацию в регионах работы телефонов экстренной психологической помощи. Отдельного внимания заслуживает Приказ Министерства образования и науки РФ от 26 октября 2011 г. N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2011-2015 годы". В соответствии с этим планом мероприятий, в частности, предполагается:</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Размещать в Интернете учебно-методические материалы по профилактике такого поведения.</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 xml:space="preserve">Подготовить информационно-методические письма для руководителей региональных органов управления в сфере образования. </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 xml:space="preserve">Проводить мониторинг состояния профилактической работы. Изучить тенденции изменения социально-психологических причин детского суицида. </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 xml:space="preserve">Планируется разработать примерную программу повышения квалификации по вопросам профилактики суицидального поведения. </w:t>
      </w:r>
    </w:p>
    <w:p w:rsidR="0016694D"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Провести межведомственную науч</w:t>
      </w:r>
      <w:r>
        <w:rPr>
          <w:rFonts w:ascii="Times New Roman" w:hAnsi="Times New Roman" w:cs="Times New Roman"/>
          <w:sz w:val="24"/>
          <w:szCs w:val="24"/>
        </w:rPr>
        <w:t>но-практическую конференцию.</w:t>
      </w:r>
    </w:p>
    <w:p w:rsidR="0016694D" w:rsidRPr="00195340" w:rsidRDefault="0016694D" w:rsidP="0016694D">
      <w:pPr>
        <w:pStyle w:val="a4"/>
        <w:numPr>
          <w:ilvl w:val="0"/>
          <w:numId w:val="26"/>
        </w:numPr>
        <w:spacing w:after="0"/>
        <w:ind w:left="0" w:firstLine="709"/>
        <w:jc w:val="both"/>
        <w:rPr>
          <w:rFonts w:ascii="Times New Roman" w:hAnsi="Times New Roman" w:cs="Times New Roman"/>
          <w:sz w:val="24"/>
          <w:szCs w:val="24"/>
        </w:rPr>
      </w:pPr>
      <w:r w:rsidRPr="00195340">
        <w:rPr>
          <w:rFonts w:ascii="Times New Roman" w:hAnsi="Times New Roman" w:cs="Times New Roman"/>
          <w:sz w:val="24"/>
          <w:szCs w:val="24"/>
        </w:rPr>
        <w:t>Апробировать программу родительского всеобуча по указанным вопросам.</w:t>
      </w:r>
    </w:p>
    <w:p w:rsidR="0016694D" w:rsidRPr="00BB7D71" w:rsidRDefault="0016694D" w:rsidP="0016694D">
      <w:pPr>
        <w:pStyle w:val="a4"/>
        <w:numPr>
          <w:ilvl w:val="0"/>
          <w:numId w:val="23"/>
        </w:numPr>
        <w:spacing w:after="0"/>
        <w:jc w:val="both"/>
        <w:rPr>
          <w:rFonts w:ascii="Times New Roman" w:hAnsi="Times New Roman" w:cs="Times New Roman"/>
          <w:sz w:val="24"/>
          <w:szCs w:val="24"/>
        </w:rPr>
      </w:pPr>
      <w:r w:rsidRPr="00195340">
        <w:rPr>
          <w:rFonts w:ascii="Times New Roman" w:hAnsi="Times New Roman" w:cs="Times New Roman"/>
          <w:sz w:val="24"/>
          <w:szCs w:val="24"/>
          <w:u w:val="single"/>
        </w:rPr>
        <w:t>Необходимость суд</w:t>
      </w:r>
      <w:r>
        <w:rPr>
          <w:rFonts w:ascii="Times New Roman" w:hAnsi="Times New Roman" w:cs="Times New Roman"/>
          <w:sz w:val="24"/>
          <w:szCs w:val="24"/>
          <w:u w:val="single"/>
        </w:rPr>
        <w:t>ебно-психологических экспертиз.</w:t>
      </w:r>
    </w:p>
    <w:p w:rsidR="0016694D" w:rsidRDefault="0016694D" w:rsidP="0016694D">
      <w:pPr>
        <w:spacing w:after="0"/>
        <w:jc w:val="both"/>
        <w:rPr>
          <w:rFonts w:ascii="Times New Roman" w:hAnsi="Times New Roman" w:cs="Times New Roman"/>
          <w:sz w:val="24"/>
          <w:szCs w:val="24"/>
        </w:rPr>
      </w:pPr>
      <w:r w:rsidRPr="00BB7D71">
        <w:rPr>
          <w:rFonts w:ascii="Times New Roman" w:hAnsi="Times New Roman" w:cs="Times New Roman"/>
          <w:sz w:val="24"/>
          <w:szCs w:val="24"/>
        </w:rPr>
        <w:t xml:space="preserve">Закон (ст.196 УПК РФ) предусматривает случаи обязательного назначения и проведения экспертиз, в том числе для установления: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причины смерти;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характера и степени вреда, причиненного здоровью;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психического или физического состояния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психического или физического состояния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возраста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 Таким образом, закон (ст.196 УПК РФ) предусматривает обязательное назначение и проведение следующих видов экспертиз: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судебно-медицинской;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судебно-психиатрической; </w:t>
      </w:r>
    </w:p>
    <w:p w:rsidR="0016694D" w:rsidRDefault="0016694D" w:rsidP="0016694D">
      <w:pPr>
        <w:spacing w:after="0"/>
        <w:jc w:val="both"/>
        <w:rPr>
          <w:rFonts w:ascii="Times New Roman" w:hAnsi="Times New Roman" w:cs="Times New Roman"/>
          <w:sz w:val="24"/>
          <w:szCs w:val="24"/>
        </w:rPr>
      </w:pPr>
      <w:r w:rsidRPr="00BB7D71">
        <w:sym w:font="Symbol" w:char="F0B7"/>
      </w:r>
      <w:r w:rsidRPr="00BB7D71">
        <w:rPr>
          <w:rFonts w:ascii="Times New Roman" w:hAnsi="Times New Roman" w:cs="Times New Roman"/>
          <w:sz w:val="24"/>
          <w:szCs w:val="24"/>
        </w:rPr>
        <w:t xml:space="preserve"> судебно-психологической.</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Основная задача судебно-психологической экспертизы состоит в оказании помощи органам правосудия при решении вопросов психологическогосодержания. Деятельность судебно-психологической экспертизы осуществляется в пределах ее научной компетенции </w:t>
      </w:r>
      <w:r>
        <w:rPr>
          <w:rFonts w:ascii="Times New Roman" w:hAnsi="Times New Roman" w:cs="Times New Roman"/>
          <w:sz w:val="24"/>
          <w:szCs w:val="24"/>
        </w:rPr>
        <w:t xml:space="preserve">и в соответствии с требованиями </w:t>
      </w:r>
      <w:r w:rsidRPr="00BB7D71">
        <w:rPr>
          <w:rFonts w:ascii="Times New Roman" w:hAnsi="Times New Roman" w:cs="Times New Roman"/>
          <w:sz w:val="24"/>
          <w:szCs w:val="24"/>
        </w:rPr>
        <w:t>действующего уголовно-процессуального законодательства. Главная функция судебно-психологической экспертизы заключается в получении на основе практического применения специальных психологических знаний и методов исследования новых фактов, позволяющих точно и объективно оценивать индивидуальные особенности психи</w:t>
      </w:r>
      <w:r>
        <w:rPr>
          <w:rFonts w:ascii="Times New Roman" w:hAnsi="Times New Roman" w:cs="Times New Roman"/>
          <w:sz w:val="24"/>
          <w:szCs w:val="24"/>
        </w:rPr>
        <w:t xml:space="preserve">ческой деятельности обвиняемых, </w:t>
      </w:r>
      <w:r w:rsidRPr="00BB7D71">
        <w:rPr>
          <w:rFonts w:ascii="Times New Roman" w:hAnsi="Times New Roman" w:cs="Times New Roman"/>
          <w:sz w:val="24"/>
          <w:szCs w:val="24"/>
        </w:rPr>
        <w:t>свидетелей и потерпевших.</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Необходимость проведения посмертной судебно-психологической экспертизы может возникнуть при расследовании дел различных категорий.Прежде всего, она проводится в отношении лиц, совершивших самоубийство, когда возникает вопрос о применении ст. 110 УК РФ (доведение до самоубийства). Посмертная психологическая экспертиза может быть назначенапри проверке фактов насильственной смерти</w:t>
      </w:r>
      <w:r>
        <w:rPr>
          <w:rFonts w:ascii="Times New Roman" w:hAnsi="Times New Roman" w:cs="Times New Roman"/>
          <w:sz w:val="24"/>
          <w:szCs w:val="24"/>
        </w:rPr>
        <w:t xml:space="preserve">, когда следствие разрабатывает </w:t>
      </w:r>
      <w:r w:rsidRPr="00BB7D71">
        <w:rPr>
          <w:rFonts w:ascii="Times New Roman" w:hAnsi="Times New Roman" w:cs="Times New Roman"/>
          <w:sz w:val="24"/>
          <w:szCs w:val="24"/>
        </w:rPr>
        <w:t>версии о возможном убийстве, замаскированном под самоубийство или, наоборот, о самоубийстве, замаскированном под убийство. Заключение даннойэкспертизы может также в необходимых случаях помочь разграничить самоубийство и смерть в результате несчастного случая.</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Данный вид экспертизы специалисты относят к числу наиболее сложных и ответственных, поскольку эксперты лишены возможности проведения очного экспериментально-психологического обследования. Главная трудность заключается в том, что объектом исследования служит не психика живой личности, а только следы ее психической деятельности, при жизни оставленные в окружающих материальной и духовной средах: в воспоминаниях, письменных текстах, личных предметах и пр. Человека уже нет в живых, но необходимо воссоздать его образ, личность, психологический статус, восстановить и исследовать внутренний мир, образ мыслей, мироощущение, чтобы выяснить причины, побудившие его уйти из жизни, или констатировать отсутствие этих причин. При расследовании подобных дел представляется полезным непосредственное участие эксперта во время допросов свидетелей, предоставление эксперту в рамках экспертизы возможности опроса родственников, друзей и близких погибшего.</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Предметом судебно-психологической экспертизы по факту самоубийства является психическое состояние </w:t>
      </w:r>
      <w:proofErr w:type="spellStart"/>
      <w:r w:rsidRPr="00BB7D71">
        <w:rPr>
          <w:rFonts w:ascii="Times New Roman" w:hAnsi="Times New Roman" w:cs="Times New Roman"/>
          <w:sz w:val="24"/>
          <w:szCs w:val="24"/>
        </w:rPr>
        <w:t>подэкспертного</w:t>
      </w:r>
      <w:proofErr w:type="spellEnd"/>
      <w:r w:rsidRPr="00BB7D71">
        <w:rPr>
          <w:rFonts w:ascii="Times New Roman" w:hAnsi="Times New Roman" w:cs="Times New Roman"/>
          <w:sz w:val="24"/>
          <w:szCs w:val="24"/>
        </w:rPr>
        <w:t xml:space="preserve"> лица, предшествовавшее самоубийству. Это обстоятельство в совокупности с основной целью суда - установить наличие или отсутствие причинно-следственной связи между действиями обвиняемого и фактом самоубийства - и определяет круг вопросов, ответы на которые в экспертном заключении и дадут возможность использовать их как доказательство по делу в целях содействия установлению истины. Исследование не должно ограничиваться простой констатацией установленных фактов и закономерностей. Оно обязано так же выявить возможное наличие связей различных психических свойств и состояний с событиями, имеющими существенное значение для следствия и суда. Особое значение в данной экспертизе придается анализу периода жизни непосредственно перед совершением суицида, так называемого </w:t>
      </w:r>
      <w:proofErr w:type="spellStart"/>
      <w:r w:rsidRPr="00BB7D71">
        <w:rPr>
          <w:rFonts w:ascii="Times New Roman" w:hAnsi="Times New Roman" w:cs="Times New Roman"/>
          <w:sz w:val="24"/>
          <w:szCs w:val="24"/>
        </w:rPr>
        <w:t>предсуицида</w:t>
      </w:r>
      <w:proofErr w:type="spellEnd"/>
      <w:r w:rsidRPr="00BB7D71">
        <w:rPr>
          <w:rFonts w:ascii="Times New Roman" w:hAnsi="Times New Roman" w:cs="Times New Roman"/>
          <w:sz w:val="24"/>
          <w:szCs w:val="24"/>
        </w:rPr>
        <w:t>.</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Для полноты доказательств по делу, может быть назначена экспертиза, на решение которой выносятся следующие вопросы: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находилось ли данное лицо в период, предшествующий смерти, в психическом состоянии, предполагавшем к суициду;</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 - если да, то чем это состояние могло быть вызвано.</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В некоторых случаях следствие сталкивается со случаями смерти, только имеющей внешние признаки суицида. Часто главной трудностью при расследовании этих случаев является отсутствие убедительных доказательств ведущей версии. Потребность в эксперте-психологе может возникнуть:</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 - в случае необходимости удостоверения в самом факте самоубийства, если собранные факты не позволяют сделать однозначного вывода об убийстве и самоубийстве.</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Однако по делам о самоубийстве предпочтительнее назначать не однородные судебно-психологическую или судебно-психиатрическую экспертизы, а комплексную судебную психолого-психиатрическую экспертизу. Психолого-психиатрическая экспертиза психического состояния лица, покончившего жизнь самоубийством, назначается в основном при доказанности</w:t>
      </w:r>
      <w:r w:rsidR="00683AF8">
        <w:rPr>
          <w:rFonts w:ascii="Times New Roman" w:hAnsi="Times New Roman" w:cs="Times New Roman"/>
          <w:sz w:val="24"/>
          <w:szCs w:val="24"/>
        </w:rPr>
        <w:t xml:space="preserve"> </w:t>
      </w:r>
      <w:r w:rsidRPr="00BB7D71">
        <w:rPr>
          <w:rFonts w:ascii="Times New Roman" w:hAnsi="Times New Roman" w:cs="Times New Roman"/>
          <w:sz w:val="24"/>
          <w:szCs w:val="24"/>
        </w:rPr>
        <w:t>самого факта самоубийства и доказанности таких действий обвиняемых, как угрозы, жестокое обращение или систематическое унижение человеческого достоинства потерпевшего, для квалификации ст. 110, или для установления обстоятельства, отягчающего ответственность (п. «б» ст. 63 УК РФ), наступившего вследствие изнасилования (ст. 131 УК РФ).</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В любом случае при проведении посмертной судебно-психологической экспертизы суицида перед экспертами возникает несколько самостоятельных задач: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1) Определение и квалификация психического состояния потерпевшего в период, предшествующий суициду.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2) Установление факта взаимосвязи психического состояния потерпевшего и суицидальной попытки.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3) Выявление взаимосвязи между определенными внешними воздействиями и состоянием психической </w:t>
      </w:r>
      <w:proofErr w:type="spellStart"/>
      <w:r w:rsidRPr="00BB7D71">
        <w:rPr>
          <w:rFonts w:ascii="Times New Roman" w:hAnsi="Times New Roman" w:cs="Times New Roman"/>
          <w:sz w:val="24"/>
          <w:szCs w:val="24"/>
        </w:rPr>
        <w:t>дезадаптации</w:t>
      </w:r>
      <w:proofErr w:type="spellEnd"/>
      <w:r w:rsidRPr="00BB7D71">
        <w:rPr>
          <w:rFonts w:ascii="Times New Roman" w:hAnsi="Times New Roman" w:cs="Times New Roman"/>
          <w:sz w:val="24"/>
          <w:szCs w:val="24"/>
        </w:rPr>
        <w:t>.</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Всестороннее и полное расследование и судебное разбирательство уголовных дел включает в себя изучение и анализ психологических механизмов поведения людей, в частности степени его осознанности. В тех случаях, когда психологические вопросы не могут быть решены на основе профессионального и житейского опыта юристов, особенно остро ощущается потребность в проведения судебно-психологической экспертизы.</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b/>
          <w:sz w:val="24"/>
          <w:szCs w:val="24"/>
        </w:rPr>
        <w:t>Научно-методическоеобеспечение</w:t>
      </w:r>
      <w:r w:rsidRPr="00BB7D71">
        <w:rPr>
          <w:rFonts w:ascii="Times New Roman" w:hAnsi="Times New Roman" w:cs="Times New Roman"/>
          <w:sz w:val="24"/>
          <w:szCs w:val="24"/>
        </w:rPr>
        <w:t xml:space="preserve"> системы образования по предупреждению суицидального поведения несовершеннолетних.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Идеи психолого-педагогической профилактики отклоняющегося поведения, в том числе суицидальных паттернов, заложены в работах А. Г. </w:t>
      </w:r>
      <w:proofErr w:type="spellStart"/>
      <w:r w:rsidRPr="00BB7D71">
        <w:rPr>
          <w:rFonts w:ascii="Times New Roman" w:hAnsi="Times New Roman" w:cs="Times New Roman"/>
          <w:sz w:val="24"/>
          <w:szCs w:val="24"/>
        </w:rPr>
        <w:t>Амбрумовой</w:t>
      </w:r>
      <w:proofErr w:type="spellEnd"/>
      <w:r w:rsidRPr="00BB7D71">
        <w:rPr>
          <w:rFonts w:ascii="Times New Roman" w:hAnsi="Times New Roman" w:cs="Times New Roman"/>
          <w:sz w:val="24"/>
          <w:szCs w:val="24"/>
        </w:rPr>
        <w:t xml:space="preserve">, Н. Ф. Басова, В. М. Басовой, В. М. Бехтерева, Л. С. Выготского, Р. М. Грановской, Т. Л. Крюковой, И. М. Никольской, А. Н. Острогорского, С. С. Степанова, Н. П. </w:t>
      </w:r>
      <w:proofErr w:type="spellStart"/>
      <w:r w:rsidRPr="00BB7D71">
        <w:rPr>
          <w:rFonts w:ascii="Times New Roman" w:hAnsi="Times New Roman" w:cs="Times New Roman"/>
          <w:sz w:val="24"/>
          <w:szCs w:val="24"/>
        </w:rPr>
        <w:t>Фетискина</w:t>
      </w:r>
      <w:proofErr w:type="spellEnd"/>
      <w:r w:rsidRPr="00BB7D71">
        <w:rPr>
          <w:rFonts w:ascii="Times New Roman" w:hAnsi="Times New Roman" w:cs="Times New Roman"/>
          <w:sz w:val="24"/>
          <w:szCs w:val="24"/>
        </w:rPr>
        <w:t xml:space="preserve">, Д. Фонтана, А. Эллис и др. Глубоко изучены проблемы девиантного поведения, в том числе суицидальной направленности (С. Ауэрбах, С. </w:t>
      </w:r>
      <w:proofErr w:type="spellStart"/>
      <w:r w:rsidRPr="00BB7D71">
        <w:rPr>
          <w:rFonts w:ascii="Times New Roman" w:hAnsi="Times New Roman" w:cs="Times New Roman"/>
          <w:sz w:val="24"/>
          <w:szCs w:val="24"/>
        </w:rPr>
        <w:t>Гремлинг</w:t>
      </w:r>
      <w:proofErr w:type="spellEnd"/>
      <w:r w:rsidRPr="00BB7D71">
        <w:rPr>
          <w:rFonts w:ascii="Times New Roman" w:hAnsi="Times New Roman" w:cs="Times New Roman"/>
          <w:sz w:val="24"/>
          <w:szCs w:val="24"/>
        </w:rPr>
        <w:t xml:space="preserve">, Э. </w:t>
      </w:r>
      <w:proofErr w:type="spellStart"/>
      <w:r w:rsidRPr="00BB7D71">
        <w:rPr>
          <w:rFonts w:ascii="Times New Roman" w:hAnsi="Times New Roman" w:cs="Times New Roman"/>
          <w:sz w:val="24"/>
          <w:szCs w:val="24"/>
        </w:rPr>
        <w:t>Гроллман</w:t>
      </w:r>
      <w:proofErr w:type="spellEnd"/>
      <w:r w:rsidRPr="00BB7D71">
        <w:rPr>
          <w:rFonts w:ascii="Times New Roman" w:hAnsi="Times New Roman" w:cs="Times New Roman"/>
          <w:sz w:val="24"/>
          <w:szCs w:val="24"/>
        </w:rPr>
        <w:t xml:space="preserve">, А. Е. </w:t>
      </w:r>
      <w:proofErr w:type="spellStart"/>
      <w:r w:rsidRPr="00BB7D71">
        <w:rPr>
          <w:rFonts w:ascii="Times New Roman" w:hAnsi="Times New Roman" w:cs="Times New Roman"/>
          <w:sz w:val="24"/>
          <w:szCs w:val="24"/>
        </w:rPr>
        <w:t>Личко</w:t>
      </w:r>
      <w:proofErr w:type="spellEnd"/>
      <w:r w:rsidRPr="00BB7D71">
        <w:rPr>
          <w:rFonts w:ascii="Times New Roman" w:hAnsi="Times New Roman" w:cs="Times New Roman"/>
          <w:sz w:val="24"/>
          <w:szCs w:val="24"/>
        </w:rPr>
        <w:t xml:space="preserve">, А. А. </w:t>
      </w:r>
      <w:proofErr w:type="spellStart"/>
      <w:r w:rsidRPr="00BB7D71">
        <w:rPr>
          <w:rFonts w:ascii="Times New Roman" w:hAnsi="Times New Roman" w:cs="Times New Roman"/>
          <w:sz w:val="24"/>
          <w:szCs w:val="24"/>
        </w:rPr>
        <w:t>Реан</w:t>
      </w:r>
      <w:proofErr w:type="spellEnd"/>
      <w:r w:rsidRPr="00BB7D71">
        <w:rPr>
          <w:rFonts w:ascii="Times New Roman" w:hAnsi="Times New Roman" w:cs="Times New Roman"/>
          <w:sz w:val="24"/>
          <w:szCs w:val="24"/>
        </w:rPr>
        <w:t xml:space="preserve">, Д. В. Ривман, Е. Г. Слуцкий, М. </w:t>
      </w:r>
      <w:proofErr w:type="spellStart"/>
      <w:r w:rsidRPr="00BB7D71">
        <w:rPr>
          <w:rFonts w:ascii="Times New Roman" w:hAnsi="Times New Roman" w:cs="Times New Roman"/>
          <w:sz w:val="24"/>
          <w:szCs w:val="24"/>
        </w:rPr>
        <w:t>Раттер</w:t>
      </w:r>
      <w:proofErr w:type="spellEnd"/>
      <w:r w:rsidRPr="00BB7D71">
        <w:rPr>
          <w:rFonts w:ascii="Times New Roman" w:hAnsi="Times New Roman" w:cs="Times New Roman"/>
          <w:sz w:val="24"/>
          <w:szCs w:val="24"/>
        </w:rPr>
        <w:t xml:space="preserve">, В. </w:t>
      </w:r>
      <w:proofErr w:type="spellStart"/>
      <w:r w:rsidRPr="00BB7D71">
        <w:rPr>
          <w:rFonts w:ascii="Times New Roman" w:hAnsi="Times New Roman" w:cs="Times New Roman"/>
          <w:sz w:val="24"/>
          <w:szCs w:val="24"/>
        </w:rPr>
        <w:t>Юстицкис</w:t>
      </w:r>
      <w:proofErr w:type="spellEnd"/>
      <w:r w:rsidRPr="00BB7D71">
        <w:rPr>
          <w:rFonts w:ascii="Times New Roman" w:hAnsi="Times New Roman" w:cs="Times New Roman"/>
          <w:sz w:val="24"/>
          <w:szCs w:val="24"/>
        </w:rPr>
        <w:t xml:space="preserve">).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Методологическую основу типовой модели составили: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 деятельностный подход как эффективный инструмент анализа и преобразования психолого-педагогической практики (К. А. </w:t>
      </w:r>
      <w:proofErr w:type="spellStart"/>
      <w:r w:rsidRPr="00BB7D71">
        <w:rPr>
          <w:rFonts w:ascii="Times New Roman" w:hAnsi="Times New Roman" w:cs="Times New Roman"/>
          <w:sz w:val="24"/>
          <w:szCs w:val="24"/>
        </w:rPr>
        <w:t>АбульхановаСлавская</w:t>
      </w:r>
      <w:proofErr w:type="spellEnd"/>
      <w:r w:rsidRPr="00BB7D71">
        <w:rPr>
          <w:rFonts w:ascii="Times New Roman" w:hAnsi="Times New Roman" w:cs="Times New Roman"/>
          <w:sz w:val="24"/>
          <w:szCs w:val="24"/>
        </w:rPr>
        <w:t xml:space="preserve">, В. В. Давыдов, А. Н. Леонтьев, Б. Ф. Ломов, А. К. Маркова, Д. Б. </w:t>
      </w:r>
      <w:proofErr w:type="spellStart"/>
      <w:r w:rsidRPr="00BB7D71">
        <w:rPr>
          <w:rFonts w:ascii="Times New Roman" w:hAnsi="Times New Roman" w:cs="Times New Roman"/>
          <w:sz w:val="24"/>
          <w:szCs w:val="24"/>
        </w:rPr>
        <w:t>Эльконин</w:t>
      </w:r>
      <w:proofErr w:type="spellEnd"/>
      <w:r w:rsidRPr="00BB7D71">
        <w:rPr>
          <w:rFonts w:ascii="Times New Roman" w:hAnsi="Times New Roman" w:cs="Times New Roman"/>
          <w:sz w:val="24"/>
          <w:szCs w:val="24"/>
        </w:rPr>
        <w:t xml:space="preserve"> и </w:t>
      </w:r>
      <w:proofErr w:type="spellStart"/>
      <w:r w:rsidRPr="00BB7D71">
        <w:rPr>
          <w:rFonts w:ascii="Times New Roman" w:hAnsi="Times New Roman" w:cs="Times New Roman"/>
          <w:sz w:val="24"/>
          <w:szCs w:val="24"/>
        </w:rPr>
        <w:t>др</w:t>
      </w:r>
      <w:proofErr w:type="spellEnd"/>
      <w:r w:rsidRPr="00BB7D71">
        <w:rPr>
          <w:rFonts w:ascii="Times New Roman" w:hAnsi="Times New Roman" w:cs="Times New Roman"/>
          <w:sz w:val="24"/>
          <w:szCs w:val="24"/>
        </w:rPr>
        <w:t>);</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 – личностно-ориентированный подход к организации педагогического взаимодействия, представляющего изучение личности в качестве системообразующего фактора образовательного процесса (Н. А. Алексеев, Е. В. </w:t>
      </w:r>
      <w:proofErr w:type="spellStart"/>
      <w:r w:rsidRPr="00BB7D71">
        <w:rPr>
          <w:rFonts w:ascii="Times New Roman" w:hAnsi="Times New Roman" w:cs="Times New Roman"/>
          <w:sz w:val="24"/>
          <w:szCs w:val="24"/>
        </w:rPr>
        <w:t>Бондаревская</w:t>
      </w:r>
      <w:proofErr w:type="spellEnd"/>
      <w:r w:rsidRPr="00BB7D71">
        <w:rPr>
          <w:rFonts w:ascii="Times New Roman" w:hAnsi="Times New Roman" w:cs="Times New Roman"/>
          <w:sz w:val="24"/>
          <w:szCs w:val="24"/>
        </w:rPr>
        <w:t xml:space="preserve">, Б. С. </w:t>
      </w:r>
      <w:proofErr w:type="spellStart"/>
      <w:r w:rsidRPr="00BB7D71">
        <w:rPr>
          <w:rFonts w:ascii="Times New Roman" w:hAnsi="Times New Roman" w:cs="Times New Roman"/>
          <w:sz w:val="24"/>
          <w:szCs w:val="24"/>
        </w:rPr>
        <w:t>Гершунский</w:t>
      </w:r>
      <w:proofErr w:type="spellEnd"/>
      <w:r w:rsidRPr="00BB7D71">
        <w:rPr>
          <w:rFonts w:ascii="Times New Roman" w:hAnsi="Times New Roman" w:cs="Times New Roman"/>
          <w:sz w:val="24"/>
          <w:szCs w:val="24"/>
        </w:rPr>
        <w:t xml:space="preserve">, И. С. </w:t>
      </w:r>
      <w:proofErr w:type="spellStart"/>
      <w:r w:rsidRPr="00BB7D71">
        <w:rPr>
          <w:rFonts w:ascii="Times New Roman" w:hAnsi="Times New Roman" w:cs="Times New Roman"/>
          <w:sz w:val="24"/>
          <w:szCs w:val="24"/>
        </w:rPr>
        <w:t>Якиманская</w:t>
      </w:r>
      <w:proofErr w:type="spellEnd"/>
      <w:r w:rsidRPr="00BB7D71">
        <w:rPr>
          <w:rFonts w:ascii="Times New Roman" w:hAnsi="Times New Roman" w:cs="Times New Roman"/>
          <w:sz w:val="24"/>
          <w:szCs w:val="24"/>
        </w:rPr>
        <w:t xml:space="preserve">, Е. А. Ямбург и др.); </w:t>
      </w:r>
    </w:p>
    <w:p w:rsidR="0016694D" w:rsidRDefault="0016694D" w:rsidP="0016694D">
      <w:pPr>
        <w:spacing w:after="0"/>
        <w:ind w:firstLine="708"/>
        <w:jc w:val="both"/>
        <w:rPr>
          <w:rFonts w:ascii="Times New Roman" w:hAnsi="Times New Roman" w:cs="Times New Roman"/>
          <w:sz w:val="24"/>
          <w:szCs w:val="24"/>
        </w:rPr>
      </w:pPr>
      <w:r w:rsidRPr="00BB7D71">
        <w:rPr>
          <w:rFonts w:ascii="Times New Roman" w:hAnsi="Times New Roman" w:cs="Times New Roman"/>
          <w:sz w:val="24"/>
          <w:szCs w:val="24"/>
        </w:rPr>
        <w:t xml:space="preserve">– структурно-функциональный подход при педагогическом моделировании (В. П. Беспалько, В. В. Давыдов, Л. В. </w:t>
      </w:r>
      <w:proofErr w:type="spellStart"/>
      <w:r w:rsidRPr="00BB7D71">
        <w:rPr>
          <w:rFonts w:ascii="Times New Roman" w:hAnsi="Times New Roman" w:cs="Times New Roman"/>
          <w:sz w:val="24"/>
          <w:szCs w:val="24"/>
        </w:rPr>
        <w:t>Занков</w:t>
      </w:r>
      <w:proofErr w:type="spellEnd"/>
      <w:r w:rsidRPr="00BB7D71">
        <w:rPr>
          <w:rFonts w:ascii="Times New Roman" w:hAnsi="Times New Roman" w:cs="Times New Roman"/>
          <w:sz w:val="24"/>
          <w:szCs w:val="24"/>
        </w:rPr>
        <w:t xml:space="preserve">, М. И. </w:t>
      </w:r>
      <w:proofErr w:type="spellStart"/>
      <w:r w:rsidRPr="00BB7D71">
        <w:rPr>
          <w:rFonts w:ascii="Times New Roman" w:hAnsi="Times New Roman" w:cs="Times New Roman"/>
          <w:sz w:val="24"/>
          <w:szCs w:val="24"/>
        </w:rPr>
        <w:t>Махмутов</w:t>
      </w:r>
      <w:proofErr w:type="spellEnd"/>
      <w:r w:rsidRPr="00BB7D71">
        <w:rPr>
          <w:rFonts w:ascii="Times New Roman" w:hAnsi="Times New Roman" w:cs="Times New Roman"/>
          <w:sz w:val="24"/>
          <w:szCs w:val="24"/>
        </w:rPr>
        <w:t xml:space="preserve">, В. М. Монахов, В. Д. </w:t>
      </w:r>
      <w:proofErr w:type="spellStart"/>
      <w:r w:rsidRPr="00BB7D71">
        <w:rPr>
          <w:rFonts w:ascii="Times New Roman" w:hAnsi="Times New Roman" w:cs="Times New Roman"/>
          <w:sz w:val="24"/>
          <w:szCs w:val="24"/>
        </w:rPr>
        <w:t>Шадриков</w:t>
      </w:r>
      <w:proofErr w:type="spellEnd"/>
      <w:r w:rsidRPr="00BB7D71">
        <w:rPr>
          <w:rFonts w:ascii="Times New Roman" w:hAnsi="Times New Roman" w:cs="Times New Roman"/>
          <w:sz w:val="24"/>
          <w:szCs w:val="24"/>
        </w:rPr>
        <w:t>, Е. А. Ямбург и др.). Теоретической базой создания типовой модели послужили:</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 теории нормального и аномального развития личности (Б. Г. Ананьев, С. А. </w:t>
      </w:r>
      <w:proofErr w:type="spellStart"/>
      <w:r w:rsidRPr="00C564E3">
        <w:rPr>
          <w:rFonts w:ascii="Times New Roman" w:hAnsi="Times New Roman" w:cs="Times New Roman"/>
          <w:sz w:val="24"/>
          <w:szCs w:val="24"/>
        </w:rPr>
        <w:t>Беличева</w:t>
      </w:r>
      <w:proofErr w:type="spellEnd"/>
      <w:r w:rsidRPr="00C564E3">
        <w:rPr>
          <w:rFonts w:ascii="Times New Roman" w:hAnsi="Times New Roman" w:cs="Times New Roman"/>
          <w:sz w:val="24"/>
          <w:szCs w:val="24"/>
        </w:rPr>
        <w:t xml:space="preserve">, Л. И. </w:t>
      </w:r>
      <w:proofErr w:type="spellStart"/>
      <w:r w:rsidRPr="00C564E3">
        <w:rPr>
          <w:rFonts w:ascii="Times New Roman" w:hAnsi="Times New Roman" w:cs="Times New Roman"/>
          <w:sz w:val="24"/>
          <w:szCs w:val="24"/>
        </w:rPr>
        <w:t>Божович</w:t>
      </w:r>
      <w:proofErr w:type="spellEnd"/>
      <w:r w:rsidRPr="00C564E3">
        <w:rPr>
          <w:rFonts w:ascii="Times New Roman" w:hAnsi="Times New Roman" w:cs="Times New Roman"/>
          <w:sz w:val="24"/>
          <w:szCs w:val="24"/>
        </w:rPr>
        <w:t xml:space="preserve">, Б. С. </w:t>
      </w:r>
      <w:proofErr w:type="spellStart"/>
      <w:r w:rsidRPr="00C564E3">
        <w:rPr>
          <w:rFonts w:ascii="Times New Roman" w:hAnsi="Times New Roman" w:cs="Times New Roman"/>
          <w:sz w:val="24"/>
          <w:szCs w:val="24"/>
        </w:rPr>
        <w:t>Братусь</w:t>
      </w:r>
      <w:proofErr w:type="spellEnd"/>
      <w:r w:rsidRPr="00C564E3">
        <w:rPr>
          <w:rFonts w:ascii="Times New Roman" w:hAnsi="Times New Roman" w:cs="Times New Roman"/>
          <w:sz w:val="24"/>
          <w:szCs w:val="24"/>
        </w:rPr>
        <w:t xml:space="preserve">, П. Б. Ганнушкин, Р. </w:t>
      </w:r>
      <w:proofErr w:type="spellStart"/>
      <w:r w:rsidRPr="00C564E3">
        <w:rPr>
          <w:rFonts w:ascii="Times New Roman" w:hAnsi="Times New Roman" w:cs="Times New Roman"/>
          <w:sz w:val="24"/>
          <w:szCs w:val="24"/>
        </w:rPr>
        <w:t>Кеттелл</w:t>
      </w:r>
      <w:proofErr w:type="spellEnd"/>
      <w:r w:rsidRPr="00C564E3">
        <w:rPr>
          <w:rFonts w:ascii="Times New Roman" w:hAnsi="Times New Roman" w:cs="Times New Roman"/>
          <w:sz w:val="24"/>
          <w:szCs w:val="24"/>
        </w:rPr>
        <w:t xml:space="preserve">, А. Н. Леонтьев, А. Е. </w:t>
      </w:r>
      <w:proofErr w:type="spellStart"/>
      <w:r w:rsidRPr="00C564E3">
        <w:rPr>
          <w:rFonts w:ascii="Times New Roman" w:hAnsi="Times New Roman" w:cs="Times New Roman"/>
          <w:sz w:val="24"/>
          <w:szCs w:val="24"/>
        </w:rPr>
        <w:t>Личко</w:t>
      </w:r>
      <w:proofErr w:type="spellEnd"/>
      <w:r w:rsidRPr="00C564E3">
        <w:rPr>
          <w:rFonts w:ascii="Times New Roman" w:hAnsi="Times New Roman" w:cs="Times New Roman"/>
          <w:sz w:val="24"/>
          <w:szCs w:val="24"/>
        </w:rPr>
        <w:t xml:space="preserve">, А. </w:t>
      </w:r>
      <w:proofErr w:type="spellStart"/>
      <w:r w:rsidRPr="00C564E3">
        <w:rPr>
          <w:rFonts w:ascii="Times New Roman" w:hAnsi="Times New Roman" w:cs="Times New Roman"/>
          <w:sz w:val="24"/>
          <w:szCs w:val="24"/>
        </w:rPr>
        <w:t>Маслоу</w:t>
      </w:r>
      <w:proofErr w:type="spellEnd"/>
      <w:r w:rsidRPr="00C564E3">
        <w:rPr>
          <w:rFonts w:ascii="Times New Roman" w:hAnsi="Times New Roman" w:cs="Times New Roman"/>
          <w:sz w:val="24"/>
          <w:szCs w:val="24"/>
        </w:rPr>
        <w:t xml:space="preserve">, Г. </w:t>
      </w:r>
      <w:proofErr w:type="spellStart"/>
      <w:r w:rsidRPr="00C564E3">
        <w:rPr>
          <w:rFonts w:ascii="Times New Roman" w:hAnsi="Times New Roman" w:cs="Times New Roman"/>
          <w:sz w:val="24"/>
          <w:szCs w:val="24"/>
        </w:rPr>
        <w:t>Оллпорт</w:t>
      </w:r>
      <w:proofErr w:type="spellEnd"/>
      <w:r w:rsidRPr="00C564E3">
        <w:rPr>
          <w:rFonts w:ascii="Times New Roman" w:hAnsi="Times New Roman" w:cs="Times New Roman"/>
          <w:sz w:val="24"/>
          <w:szCs w:val="24"/>
        </w:rPr>
        <w:t xml:space="preserve">, К. </w:t>
      </w:r>
      <w:proofErr w:type="spellStart"/>
      <w:r w:rsidRPr="00C564E3">
        <w:rPr>
          <w:rFonts w:ascii="Times New Roman" w:hAnsi="Times New Roman" w:cs="Times New Roman"/>
          <w:sz w:val="24"/>
          <w:szCs w:val="24"/>
        </w:rPr>
        <w:t>Роджерс</w:t>
      </w:r>
      <w:proofErr w:type="spellEnd"/>
      <w:r w:rsidRPr="00C564E3">
        <w:rPr>
          <w:rFonts w:ascii="Times New Roman" w:hAnsi="Times New Roman" w:cs="Times New Roman"/>
          <w:sz w:val="24"/>
          <w:szCs w:val="24"/>
        </w:rPr>
        <w:t xml:space="preserve">, </w:t>
      </w:r>
      <w:proofErr w:type="spellStart"/>
      <w:r w:rsidRPr="00C564E3">
        <w:rPr>
          <w:rFonts w:ascii="Times New Roman" w:hAnsi="Times New Roman" w:cs="Times New Roman"/>
          <w:sz w:val="24"/>
          <w:szCs w:val="24"/>
        </w:rPr>
        <w:t>З.Фрейд</w:t>
      </w:r>
      <w:proofErr w:type="spellEnd"/>
      <w:r w:rsidRPr="00C564E3">
        <w:rPr>
          <w:rFonts w:ascii="Times New Roman" w:hAnsi="Times New Roman" w:cs="Times New Roman"/>
          <w:sz w:val="24"/>
          <w:szCs w:val="24"/>
        </w:rPr>
        <w:t xml:space="preserve">, Е.М. </w:t>
      </w:r>
      <w:proofErr w:type="spellStart"/>
      <w:r w:rsidRPr="00C564E3">
        <w:rPr>
          <w:rFonts w:ascii="Times New Roman" w:hAnsi="Times New Roman" w:cs="Times New Roman"/>
          <w:sz w:val="24"/>
          <w:szCs w:val="24"/>
        </w:rPr>
        <w:t>Вроно</w:t>
      </w:r>
      <w:proofErr w:type="spellEnd"/>
      <w:r w:rsidRPr="00C564E3">
        <w:rPr>
          <w:rFonts w:ascii="Times New Roman" w:hAnsi="Times New Roman" w:cs="Times New Roman"/>
          <w:sz w:val="24"/>
          <w:szCs w:val="24"/>
        </w:rPr>
        <w:t xml:space="preserve">, Э. </w:t>
      </w:r>
      <w:proofErr w:type="spellStart"/>
      <w:r w:rsidRPr="00C564E3">
        <w:rPr>
          <w:rFonts w:ascii="Times New Roman" w:hAnsi="Times New Roman" w:cs="Times New Roman"/>
          <w:sz w:val="24"/>
          <w:szCs w:val="24"/>
        </w:rPr>
        <w:t>Шнейдман</w:t>
      </w:r>
      <w:proofErr w:type="spellEnd"/>
      <w:r w:rsidRPr="00C564E3">
        <w:rPr>
          <w:rFonts w:ascii="Times New Roman" w:hAnsi="Times New Roman" w:cs="Times New Roman"/>
          <w:sz w:val="24"/>
          <w:szCs w:val="24"/>
        </w:rPr>
        <w:t xml:space="preserve"> и др.);</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 – теория </w:t>
      </w:r>
      <w:proofErr w:type="spellStart"/>
      <w:r w:rsidRPr="00C564E3">
        <w:rPr>
          <w:rFonts w:ascii="Times New Roman" w:hAnsi="Times New Roman" w:cs="Times New Roman"/>
          <w:sz w:val="24"/>
          <w:szCs w:val="24"/>
        </w:rPr>
        <w:t>мультидисциплинарного</w:t>
      </w:r>
      <w:proofErr w:type="spellEnd"/>
      <w:r w:rsidRPr="00C564E3">
        <w:rPr>
          <w:rFonts w:ascii="Times New Roman" w:hAnsi="Times New Roman" w:cs="Times New Roman"/>
          <w:sz w:val="24"/>
          <w:szCs w:val="24"/>
        </w:rPr>
        <w:t xml:space="preserve"> знания (А. Г. </w:t>
      </w:r>
      <w:proofErr w:type="spellStart"/>
      <w:r w:rsidRPr="00C564E3">
        <w:rPr>
          <w:rFonts w:ascii="Times New Roman" w:hAnsi="Times New Roman" w:cs="Times New Roman"/>
          <w:sz w:val="24"/>
          <w:szCs w:val="24"/>
        </w:rPr>
        <w:t>Амбрумова</w:t>
      </w:r>
      <w:proofErr w:type="spellEnd"/>
      <w:r w:rsidRPr="00C564E3">
        <w:rPr>
          <w:rFonts w:ascii="Times New Roman" w:hAnsi="Times New Roman" w:cs="Times New Roman"/>
          <w:sz w:val="24"/>
          <w:szCs w:val="24"/>
        </w:rPr>
        <w:t xml:space="preserve">, С. В. Бородин, Е. М. </w:t>
      </w:r>
      <w:proofErr w:type="spellStart"/>
      <w:r w:rsidRPr="00C564E3">
        <w:rPr>
          <w:rFonts w:ascii="Times New Roman" w:hAnsi="Times New Roman" w:cs="Times New Roman"/>
          <w:sz w:val="24"/>
          <w:szCs w:val="24"/>
        </w:rPr>
        <w:t>Вроно</w:t>
      </w:r>
      <w:proofErr w:type="spellEnd"/>
      <w:r w:rsidRPr="00C564E3">
        <w:rPr>
          <w:rFonts w:ascii="Times New Roman" w:hAnsi="Times New Roman" w:cs="Times New Roman"/>
          <w:sz w:val="24"/>
          <w:szCs w:val="24"/>
        </w:rPr>
        <w:t>, Е. Н. Волкова и др.);</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 – концепции социально-психологической </w:t>
      </w:r>
      <w:proofErr w:type="spellStart"/>
      <w:r w:rsidRPr="00C564E3">
        <w:rPr>
          <w:rFonts w:ascii="Times New Roman" w:hAnsi="Times New Roman" w:cs="Times New Roman"/>
          <w:sz w:val="24"/>
          <w:szCs w:val="24"/>
        </w:rPr>
        <w:t>дезадаптации</w:t>
      </w:r>
      <w:proofErr w:type="spellEnd"/>
      <w:r w:rsidRPr="00C564E3">
        <w:rPr>
          <w:rFonts w:ascii="Times New Roman" w:hAnsi="Times New Roman" w:cs="Times New Roman"/>
          <w:sz w:val="24"/>
          <w:szCs w:val="24"/>
        </w:rPr>
        <w:t xml:space="preserve"> личности (А. Г. </w:t>
      </w:r>
      <w:proofErr w:type="spellStart"/>
      <w:r w:rsidRPr="00C564E3">
        <w:rPr>
          <w:rFonts w:ascii="Times New Roman" w:hAnsi="Times New Roman" w:cs="Times New Roman"/>
          <w:sz w:val="24"/>
          <w:szCs w:val="24"/>
        </w:rPr>
        <w:t>Амбрумова</w:t>
      </w:r>
      <w:proofErr w:type="spellEnd"/>
      <w:r w:rsidRPr="00C564E3">
        <w:rPr>
          <w:rFonts w:ascii="Times New Roman" w:hAnsi="Times New Roman" w:cs="Times New Roman"/>
          <w:sz w:val="24"/>
          <w:szCs w:val="24"/>
        </w:rPr>
        <w:t xml:space="preserve">, Л. И. Анциферова, С. А. </w:t>
      </w:r>
      <w:proofErr w:type="spellStart"/>
      <w:r w:rsidRPr="00C564E3">
        <w:rPr>
          <w:rFonts w:ascii="Times New Roman" w:hAnsi="Times New Roman" w:cs="Times New Roman"/>
          <w:sz w:val="24"/>
          <w:szCs w:val="24"/>
        </w:rPr>
        <w:t>Беличева</w:t>
      </w:r>
      <w:proofErr w:type="spellEnd"/>
      <w:r w:rsidRPr="00C564E3">
        <w:rPr>
          <w:rFonts w:ascii="Times New Roman" w:hAnsi="Times New Roman" w:cs="Times New Roman"/>
          <w:sz w:val="24"/>
          <w:szCs w:val="24"/>
        </w:rPr>
        <w:t xml:space="preserve">, Е. Н. Волкова, Н. Д. </w:t>
      </w:r>
      <w:proofErr w:type="spellStart"/>
      <w:r w:rsidRPr="00C564E3">
        <w:rPr>
          <w:rFonts w:ascii="Times New Roman" w:hAnsi="Times New Roman" w:cs="Times New Roman"/>
          <w:sz w:val="24"/>
          <w:szCs w:val="24"/>
        </w:rPr>
        <w:t>Кибрик</w:t>
      </w:r>
      <w:proofErr w:type="spellEnd"/>
      <w:r w:rsidRPr="00C564E3">
        <w:rPr>
          <w:rFonts w:ascii="Times New Roman" w:hAnsi="Times New Roman" w:cs="Times New Roman"/>
          <w:sz w:val="24"/>
          <w:szCs w:val="24"/>
        </w:rPr>
        <w:t xml:space="preserve">, Е. В. </w:t>
      </w:r>
      <w:proofErr w:type="spellStart"/>
      <w:r w:rsidRPr="00C564E3">
        <w:rPr>
          <w:rFonts w:ascii="Times New Roman" w:hAnsi="Times New Roman" w:cs="Times New Roman"/>
          <w:sz w:val="24"/>
          <w:szCs w:val="24"/>
        </w:rPr>
        <w:t>Змановская</w:t>
      </w:r>
      <w:proofErr w:type="spellEnd"/>
      <w:r w:rsidRPr="00C564E3">
        <w:rPr>
          <w:rFonts w:ascii="Times New Roman" w:hAnsi="Times New Roman" w:cs="Times New Roman"/>
          <w:sz w:val="24"/>
          <w:szCs w:val="24"/>
        </w:rPr>
        <w:t>, О. С. Осипова, Н. А. Сирота и др.).</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 – практические исследования по превентивной педагогике (С. А. </w:t>
      </w:r>
      <w:proofErr w:type="spellStart"/>
      <w:r w:rsidRPr="00C564E3">
        <w:rPr>
          <w:rFonts w:ascii="Times New Roman" w:hAnsi="Times New Roman" w:cs="Times New Roman"/>
          <w:sz w:val="24"/>
          <w:szCs w:val="24"/>
        </w:rPr>
        <w:t>Завражин</w:t>
      </w:r>
      <w:proofErr w:type="spellEnd"/>
      <w:r w:rsidRPr="00C564E3">
        <w:rPr>
          <w:rFonts w:ascii="Times New Roman" w:hAnsi="Times New Roman" w:cs="Times New Roman"/>
          <w:sz w:val="24"/>
          <w:szCs w:val="24"/>
        </w:rPr>
        <w:t xml:space="preserve">, Д. В. Колесов, Б. М. Левин, М. М. Прохоров, Л. К. </w:t>
      </w:r>
      <w:proofErr w:type="spellStart"/>
      <w:r w:rsidRPr="00C564E3">
        <w:rPr>
          <w:rFonts w:ascii="Times New Roman" w:hAnsi="Times New Roman" w:cs="Times New Roman"/>
          <w:sz w:val="24"/>
          <w:szCs w:val="24"/>
        </w:rPr>
        <w:t>Фортова</w:t>
      </w:r>
      <w:proofErr w:type="spellEnd"/>
      <w:r w:rsidRPr="00C564E3">
        <w:rPr>
          <w:rFonts w:ascii="Times New Roman" w:hAnsi="Times New Roman" w:cs="Times New Roman"/>
          <w:sz w:val="24"/>
          <w:szCs w:val="24"/>
        </w:rPr>
        <w:t xml:space="preserve"> и др.);</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 – концепции суицидального и </w:t>
      </w:r>
      <w:proofErr w:type="spellStart"/>
      <w:r w:rsidRPr="00C564E3">
        <w:rPr>
          <w:rFonts w:ascii="Times New Roman" w:hAnsi="Times New Roman" w:cs="Times New Roman"/>
          <w:sz w:val="24"/>
          <w:szCs w:val="24"/>
        </w:rPr>
        <w:t>авитального</w:t>
      </w:r>
      <w:proofErr w:type="spellEnd"/>
      <w:r w:rsidRPr="00C564E3">
        <w:rPr>
          <w:rFonts w:ascii="Times New Roman" w:hAnsi="Times New Roman" w:cs="Times New Roman"/>
          <w:sz w:val="24"/>
          <w:szCs w:val="24"/>
        </w:rPr>
        <w:t xml:space="preserve"> поведения (А. Г. </w:t>
      </w:r>
      <w:proofErr w:type="spellStart"/>
      <w:r w:rsidRPr="00C564E3">
        <w:rPr>
          <w:rFonts w:ascii="Times New Roman" w:hAnsi="Times New Roman" w:cs="Times New Roman"/>
          <w:sz w:val="24"/>
          <w:szCs w:val="24"/>
        </w:rPr>
        <w:t>Амбрумова</w:t>
      </w:r>
      <w:proofErr w:type="spellEnd"/>
      <w:r w:rsidRPr="00C564E3">
        <w:rPr>
          <w:rFonts w:ascii="Times New Roman" w:hAnsi="Times New Roman" w:cs="Times New Roman"/>
          <w:sz w:val="24"/>
          <w:szCs w:val="24"/>
        </w:rPr>
        <w:t xml:space="preserve">, Ю. Р. Вагин, Э. Дюркгейм, З. Фрейд, Н. </w:t>
      </w:r>
      <w:proofErr w:type="spellStart"/>
      <w:r w:rsidRPr="00C564E3">
        <w:rPr>
          <w:rFonts w:ascii="Times New Roman" w:hAnsi="Times New Roman" w:cs="Times New Roman"/>
          <w:sz w:val="24"/>
          <w:szCs w:val="24"/>
        </w:rPr>
        <w:t>Фарбероу</w:t>
      </w:r>
      <w:proofErr w:type="spellEnd"/>
      <w:r w:rsidRPr="00C564E3">
        <w:rPr>
          <w:rFonts w:ascii="Times New Roman" w:hAnsi="Times New Roman" w:cs="Times New Roman"/>
          <w:sz w:val="24"/>
          <w:szCs w:val="24"/>
        </w:rPr>
        <w:t xml:space="preserve">, М. Фарбер, Э. </w:t>
      </w:r>
      <w:proofErr w:type="spellStart"/>
      <w:r w:rsidRPr="00C564E3">
        <w:rPr>
          <w:rFonts w:ascii="Times New Roman" w:hAnsi="Times New Roman" w:cs="Times New Roman"/>
          <w:sz w:val="24"/>
          <w:szCs w:val="24"/>
        </w:rPr>
        <w:t>Фромм</w:t>
      </w:r>
      <w:proofErr w:type="spellEnd"/>
      <w:r w:rsidRPr="00C564E3">
        <w:rPr>
          <w:rFonts w:ascii="Times New Roman" w:hAnsi="Times New Roman" w:cs="Times New Roman"/>
          <w:sz w:val="24"/>
          <w:szCs w:val="24"/>
        </w:rPr>
        <w:t xml:space="preserve">, С.Н. </w:t>
      </w:r>
      <w:proofErr w:type="spellStart"/>
      <w:r w:rsidRPr="00C564E3">
        <w:rPr>
          <w:rFonts w:ascii="Times New Roman" w:hAnsi="Times New Roman" w:cs="Times New Roman"/>
          <w:sz w:val="24"/>
          <w:szCs w:val="24"/>
        </w:rPr>
        <w:t>Еникополов</w:t>
      </w:r>
      <w:proofErr w:type="spellEnd"/>
      <w:r w:rsidRPr="00C564E3">
        <w:rPr>
          <w:rFonts w:ascii="Times New Roman" w:hAnsi="Times New Roman" w:cs="Times New Roman"/>
          <w:sz w:val="24"/>
          <w:szCs w:val="24"/>
        </w:rPr>
        <w:t xml:space="preserve">, Т.А. Цехмистренко и др.); </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 концепции профессионального совершенствования педагога (Р. Бернс, А. А. </w:t>
      </w:r>
      <w:proofErr w:type="spellStart"/>
      <w:r w:rsidRPr="00C564E3">
        <w:rPr>
          <w:rFonts w:ascii="Times New Roman" w:hAnsi="Times New Roman" w:cs="Times New Roman"/>
          <w:sz w:val="24"/>
          <w:szCs w:val="24"/>
        </w:rPr>
        <w:t>Бодалев</w:t>
      </w:r>
      <w:proofErr w:type="spellEnd"/>
      <w:r w:rsidRPr="00C564E3">
        <w:rPr>
          <w:rFonts w:ascii="Times New Roman" w:hAnsi="Times New Roman" w:cs="Times New Roman"/>
          <w:sz w:val="24"/>
          <w:szCs w:val="24"/>
        </w:rPr>
        <w:t xml:space="preserve">, А. А. </w:t>
      </w:r>
      <w:proofErr w:type="spellStart"/>
      <w:r w:rsidRPr="00C564E3">
        <w:rPr>
          <w:rFonts w:ascii="Times New Roman" w:hAnsi="Times New Roman" w:cs="Times New Roman"/>
          <w:sz w:val="24"/>
          <w:szCs w:val="24"/>
        </w:rPr>
        <w:t>Деркач</w:t>
      </w:r>
      <w:proofErr w:type="spellEnd"/>
      <w:r w:rsidRPr="00C564E3">
        <w:rPr>
          <w:rFonts w:ascii="Times New Roman" w:hAnsi="Times New Roman" w:cs="Times New Roman"/>
          <w:sz w:val="24"/>
          <w:szCs w:val="24"/>
        </w:rPr>
        <w:t xml:space="preserve">, М. М. </w:t>
      </w:r>
      <w:proofErr w:type="spellStart"/>
      <w:r w:rsidRPr="00C564E3">
        <w:rPr>
          <w:rFonts w:ascii="Times New Roman" w:hAnsi="Times New Roman" w:cs="Times New Roman"/>
          <w:sz w:val="24"/>
          <w:szCs w:val="24"/>
        </w:rPr>
        <w:t>Кашапов</w:t>
      </w:r>
      <w:proofErr w:type="spellEnd"/>
      <w:r w:rsidRPr="00C564E3">
        <w:rPr>
          <w:rFonts w:ascii="Times New Roman" w:hAnsi="Times New Roman" w:cs="Times New Roman"/>
          <w:sz w:val="24"/>
          <w:szCs w:val="24"/>
        </w:rPr>
        <w:t xml:space="preserve">, Т. В. Кудрявцева, И. В. Роберт, Г. С. </w:t>
      </w:r>
      <w:proofErr w:type="spellStart"/>
      <w:r w:rsidRPr="00C564E3">
        <w:rPr>
          <w:rFonts w:ascii="Times New Roman" w:hAnsi="Times New Roman" w:cs="Times New Roman"/>
          <w:sz w:val="24"/>
          <w:szCs w:val="24"/>
        </w:rPr>
        <w:t>Сухобская</w:t>
      </w:r>
      <w:proofErr w:type="spellEnd"/>
      <w:r w:rsidRPr="00C564E3">
        <w:rPr>
          <w:rFonts w:ascii="Times New Roman" w:hAnsi="Times New Roman" w:cs="Times New Roman"/>
          <w:sz w:val="24"/>
          <w:szCs w:val="24"/>
        </w:rPr>
        <w:t xml:space="preserve"> и др.). </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Вместе с формированием гуманистической направленности образования, появлением нового федерального государственного стандарта стала усиливаться идея психолого-педагогического сопровождения развития детей. </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Все исследователи рассматривают сопровождение в рамках гуманистического и личностно-ориентированного подходов. В психологии «сопровождение» - это системная комплексная технология социально-психологической помощи личности (Г. Л. </w:t>
      </w:r>
      <w:proofErr w:type="spellStart"/>
      <w:r w:rsidRPr="00C564E3">
        <w:rPr>
          <w:rFonts w:ascii="Times New Roman" w:hAnsi="Times New Roman" w:cs="Times New Roman"/>
          <w:sz w:val="24"/>
          <w:szCs w:val="24"/>
        </w:rPr>
        <w:t>Бардиер</w:t>
      </w:r>
      <w:proofErr w:type="spellEnd"/>
      <w:r w:rsidRPr="00C564E3">
        <w:rPr>
          <w:rFonts w:ascii="Times New Roman" w:hAnsi="Times New Roman" w:cs="Times New Roman"/>
          <w:sz w:val="24"/>
          <w:szCs w:val="24"/>
        </w:rPr>
        <w:t xml:space="preserve">, М. Р. </w:t>
      </w:r>
      <w:proofErr w:type="spellStart"/>
      <w:r w:rsidRPr="00C564E3">
        <w:rPr>
          <w:rFonts w:ascii="Times New Roman" w:hAnsi="Times New Roman" w:cs="Times New Roman"/>
          <w:sz w:val="24"/>
          <w:szCs w:val="24"/>
        </w:rPr>
        <w:t>Битянова</w:t>
      </w:r>
      <w:proofErr w:type="spellEnd"/>
      <w:r w:rsidRPr="00C564E3">
        <w:rPr>
          <w:rFonts w:ascii="Times New Roman" w:hAnsi="Times New Roman" w:cs="Times New Roman"/>
          <w:sz w:val="24"/>
          <w:szCs w:val="24"/>
        </w:rPr>
        <w:t xml:space="preserve">, Е.И. Казакова, Н.А. </w:t>
      </w:r>
      <w:proofErr w:type="spellStart"/>
      <w:r w:rsidRPr="00C564E3">
        <w:rPr>
          <w:rFonts w:ascii="Times New Roman" w:hAnsi="Times New Roman" w:cs="Times New Roman"/>
          <w:sz w:val="24"/>
          <w:szCs w:val="24"/>
        </w:rPr>
        <w:t>Менчинская</w:t>
      </w:r>
      <w:proofErr w:type="spellEnd"/>
      <w:r w:rsidRPr="00C564E3">
        <w:rPr>
          <w:rFonts w:ascii="Times New Roman" w:hAnsi="Times New Roman" w:cs="Times New Roman"/>
          <w:sz w:val="24"/>
          <w:szCs w:val="24"/>
        </w:rPr>
        <w:t xml:space="preserve">, B.C. Мухина, Ю. В. Слюсарев, Л.М. </w:t>
      </w:r>
      <w:proofErr w:type="spellStart"/>
      <w:r w:rsidRPr="00C564E3">
        <w:rPr>
          <w:rFonts w:ascii="Times New Roman" w:hAnsi="Times New Roman" w:cs="Times New Roman"/>
          <w:sz w:val="24"/>
          <w:szCs w:val="24"/>
        </w:rPr>
        <w:t>Шипицина</w:t>
      </w:r>
      <w:proofErr w:type="spellEnd"/>
      <w:r w:rsidRPr="00C564E3">
        <w:rPr>
          <w:rFonts w:ascii="Times New Roman" w:hAnsi="Times New Roman" w:cs="Times New Roman"/>
          <w:sz w:val="24"/>
          <w:szCs w:val="24"/>
        </w:rPr>
        <w:t xml:space="preserve">, И.С. </w:t>
      </w:r>
      <w:proofErr w:type="spellStart"/>
      <w:r w:rsidRPr="00C564E3">
        <w:rPr>
          <w:rFonts w:ascii="Times New Roman" w:hAnsi="Times New Roman" w:cs="Times New Roman"/>
          <w:sz w:val="24"/>
          <w:szCs w:val="24"/>
        </w:rPr>
        <w:t>Якиманская</w:t>
      </w:r>
      <w:proofErr w:type="spellEnd"/>
      <w:r w:rsidRPr="00C564E3">
        <w:rPr>
          <w:rFonts w:ascii="Times New Roman" w:hAnsi="Times New Roman" w:cs="Times New Roman"/>
          <w:sz w:val="24"/>
          <w:szCs w:val="24"/>
        </w:rPr>
        <w:t xml:space="preserve"> и др.).</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Технология сопровождения в образовании – это область </w:t>
      </w:r>
      <w:proofErr w:type="spellStart"/>
      <w:r w:rsidRPr="00C564E3">
        <w:rPr>
          <w:rFonts w:ascii="Times New Roman" w:hAnsi="Times New Roman" w:cs="Times New Roman"/>
          <w:sz w:val="24"/>
          <w:szCs w:val="24"/>
        </w:rPr>
        <w:t>научнопрактической</w:t>
      </w:r>
      <w:proofErr w:type="spellEnd"/>
      <w:r w:rsidRPr="00C564E3">
        <w:rPr>
          <w:rFonts w:ascii="Times New Roman" w:hAnsi="Times New Roman" w:cs="Times New Roman"/>
          <w:sz w:val="24"/>
          <w:szCs w:val="24"/>
        </w:rPr>
        <w:t xml:space="preserve"> деятельности целого ряда специалистов. Это относительно новое направление в психологии образования в России, которое развивается на основе </w:t>
      </w:r>
      <w:proofErr w:type="spellStart"/>
      <w:r w:rsidRPr="00C564E3">
        <w:rPr>
          <w:rFonts w:ascii="Times New Roman" w:hAnsi="Times New Roman" w:cs="Times New Roman"/>
          <w:sz w:val="24"/>
          <w:szCs w:val="24"/>
        </w:rPr>
        <w:t>мультидисциплинарного</w:t>
      </w:r>
      <w:proofErr w:type="spellEnd"/>
      <w:r w:rsidRPr="00C564E3">
        <w:rPr>
          <w:rFonts w:ascii="Times New Roman" w:hAnsi="Times New Roman" w:cs="Times New Roman"/>
          <w:sz w:val="24"/>
          <w:szCs w:val="24"/>
        </w:rPr>
        <w:t xml:space="preserve"> подхода к онтогенезу. Идея </w:t>
      </w:r>
      <w:proofErr w:type="spellStart"/>
      <w:r w:rsidRPr="00C564E3">
        <w:rPr>
          <w:rFonts w:ascii="Times New Roman" w:hAnsi="Times New Roman" w:cs="Times New Roman"/>
          <w:sz w:val="24"/>
          <w:szCs w:val="24"/>
        </w:rPr>
        <w:t>психологопедагогического</w:t>
      </w:r>
      <w:proofErr w:type="spellEnd"/>
      <w:r w:rsidRPr="00C564E3">
        <w:rPr>
          <w:rFonts w:ascii="Times New Roman" w:hAnsi="Times New Roman" w:cs="Times New Roman"/>
          <w:sz w:val="24"/>
          <w:szCs w:val="24"/>
        </w:rPr>
        <w:t xml:space="preserve"> сопровождения образовательного процесса стала системообразующей основой Типовой модели. Научно-методическая основа психолого-педагогического сопровождения описана ниже. </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 xml:space="preserve">Профилактическая работа является важнейшей частью </w:t>
      </w:r>
      <w:proofErr w:type="spellStart"/>
      <w:r w:rsidRPr="00C564E3">
        <w:rPr>
          <w:rFonts w:ascii="Times New Roman" w:hAnsi="Times New Roman" w:cs="Times New Roman"/>
          <w:sz w:val="24"/>
          <w:szCs w:val="24"/>
        </w:rPr>
        <w:t>психологопедагогического</w:t>
      </w:r>
      <w:proofErr w:type="spellEnd"/>
      <w:r w:rsidRPr="00C564E3">
        <w:rPr>
          <w:rFonts w:ascii="Times New Roman" w:hAnsi="Times New Roman" w:cs="Times New Roman"/>
          <w:sz w:val="24"/>
          <w:szCs w:val="24"/>
        </w:rPr>
        <w:t xml:space="preserve"> сопровождения. Рассмотрим научно-практические основы сопровождения. </w:t>
      </w:r>
    </w:p>
    <w:p w:rsidR="0016694D" w:rsidRDefault="0016694D" w:rsidP="0016694D">
      <w:pPr>
        <w:spacing w:after="0"/>
        <w:ind w:firstLine="708"/>
        <w:jc w:val="both"/>
        <w:rPr>
          <w:rFonts w:ascii="Times New Roman" w:hAnsi="Times New Roman" w:cs="Times New Roman"/>
          <w:sz w:val="24"/>
          <w:szCs w:val="24"/>
        </w:rPr>
      </w:pPr>
      <w:r w:rsidRPr="00C564E3">
        <w:rPr>
          <w:rFonts w:ascii="Times New Roman" w:hAnsi="Times New Roman" w:cs="Times New Roman"/>
          <w:sz w:val="24"/>
          <w:szCs w:val="24"/>
        </w:rPr>
        <w:t>Концепция сопровождения как образовательная технология разработана Е.И. Казаковой (Казакова Е.Н., 2003). В основе данной концепции лежит системно-ориентационный подход к развитию человека. Одним из основных положений концепции Е.И. Казаковой является приоритет опоры на индивидуально-личностный потенциал субъекта, приоритет ответственности за совершаемый выбор. Таким образом, автор считает, что для осуществления права свободного выбора личностью разл</w:t>
      </w:r>
      <w:r>
        <w:rPr>
          <w:rFonts w:ascii="Times New Roman" w:hAnsi="Times New Roman" w:cs="Times New Roman"/>
          <w:sz w:val="24"/>
          <w:szCs w:val="24"/>
        </w:rPr>
        <w:t>ичных вариантов развития необхо</w:t>
      </w:r>
      <w:r w:rsidRPr="00C564E3">
        <w:rPr>
          <w:rFonts w:ascii="Times New Roman" w:hAnsi="Times New Roman" w:cs="Times New Roman"/>
          <w:sz w:val="24"/>
          <w:szCs w:val="24"/>
        </w:rPr>
        <w:t>димо научить человека разбираться в сущности проблемы, вырабатывать определенные стратегии принятия решения.</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Е.И. Казакова в своем исследовании четко разделяет сопровождение как метод, как процесс и как службу. Согласно ее взглядам, метод сопровождения </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это способ практического осуществления процесса сопровождения, а служба сопровождения развития</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 - это средство реализации процесса сопровождения. </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Автор считает, что сам процесс сопровождения развития ребенка осуществляется на основе следующих принципов: </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 рекомендательный характер советов сопровождающего; </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 приоритет интересов сопровождаемого; </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непрерывность сопровождения;</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 – </w:t>
      </w:r>
      <w:proofErr w:type="spellStart"/>
      <w:r w:rsidRPr="00842159">
        <w:rPr>
          <w:rFonts w:ascii="Times New Roman" w:hAnsi="Times New Roman" w:cs="Times New Roman"/>
          <w:sz w:val="24"/>
          <w:szCs w:val="24"/>
        </w:rPr>
        <w:t>мультидисциплинарность</w:t>
      </w:r>
      <w:proofErr w:type="spellEnd"/>
      <w:r w:rsidRPr="00842159">
        <w:rPr>
          <w:rFonts w:ascii="Times New Roman" w:hAnsi="Times New Roman" w:cs="Times New Roman"/>
          <w:sz w:val="24"/>
          <w:szCs w:val="24"/>
        </w:rPr>
        <w:t xml:space="preserve"> сопровождения;</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 – стремление к автономизации.</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 xml:space="preserve">Р.В. </w:t>
      </w:r>
      <w:proofErr w:type="spellStart"/>
      <w:r w:rsidRPr="00842159">
        <w:rPr>
          <w:rFonts w:ascii="Times New Roman" w:hAnsi="Times New Roman" w:cs="Times New Roman"/>
          <w:sz w:val="24"/>
          <w:szCs w:val="24"/>
        </w:rPr>
        <w:t>Овчарова</w:t>
      </w:r>
      <w:proofErr w:type="spellEnd"/>
      <w:r w:rsidRPr="00842159">
        <w:rPr>
          <w:rFonts w:ascii="Times New Roman" w:hAnsi="Times New Roman" w:cs="Times New Roman"/>
          <w:sz w:val="24"/>
          <w:szCs w:val="24"/>
        </w:rPr>
        <w:t xml:space="preserve"> (</w:t>
      </w:r>
      <w:proofErr w:type="spellStart"/>
      <w:r w:rsidRPr="00842159">
        <w:rPr>
          <w:rFonts w:ascii="Times New Roman" w:hAnsi="Times New Roman" w:cs="Times New Roman"/>
          <w:sz w:val="24"/>
          <w:szCs w:val="24"/>
        </w:rPr>
        <w:t>Овчарова</w:t>
      </w:r>
      <w:proofErr w:type="spellEnd"/>
      <w:r w:rsidRPr="00842159">
        <w:rPr>
          <w:rFonts w:ascii="Times New Roman" w:hAnsi="Times New Roman" w:cs="Times New Roman"/>
          <w:sz w:val="24"/>
          <w:szCs w:val="24"/>
        </w:rPr>
        <w:t xml:space="preserve"> Р.В., 2003) определяет сопровождение как направление и технологию деятельности психолога. По мнению автора, в первом случае сопровождение включает в себя поддержку личности и ее ориентирование в трудных, проблемных ситуациях, а также сопровождение естественного развития индивидуально-личностного потенциала. Во втором случае - это «комплекс взаимосвязанных и взаимообусловленных мер, представленных разными психологическими методами и приемами, которые осуществляются в целях обеспечения оптимальных социально-психологических условий... для сохранения психологического здоровья... и полноценного развития личности ребенка и его формирования как субъекта жизнедеятельности». Отличие сопровождения как технологии от других видов профессиональной деятельности психолога заключается в позициях субъектов сопровождения, способах взаимодействия, приоритетов в работе, а также в критериях эффективности деятельности психолога.</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Методологический анализ определений термина «сопровождение», проведенный (Майер А.А., 2008), позволяет утверждать, что сопровождение – это особая форма пролонгированной медико-</w:t>
      </w:r>
      <w:proofErr w:type="spellStart"/>
      <w:r w:rsidRPr="00842159">
        <w:rPr>
          <w:rFonts w:ascii="Times New Roman" w:hAnsi="Times New Roman" w:cs="Times New Roman"/>
          <w:sz w:val="24"/>
          <w:szCs w:val="24"/>
        </w:rPr>
        <w:t>валеологической</w:t>
      </w:r>
      <w:proofErr w:type="spellEnd"/>
      <w:r w:rsidRPr="00842159">
        <w:rPr>
          <w:rFonts w:ascii="Times New Roman" w:hAnsi="Times New Roman" w:cs="Times New Roman"/>
          <w:sz w:val="24"/>
          <w:szCs w:val="24"/>
        </w:rPr>
        <w:t>, социальной, психологической, педагогической помощи. Результатом такой помощи личности в процессе социализации и индивидуализации является новое качество – адаптивность, т.е. способность самостоятельно достигать относительного равновесия в отношениях с собой и окружающими в благоприятных и в экстремальных ситуациях. Следовательно, работа психолога в образовательном учреждении будет заключаться в развитии этого качества – адаптивности – всеми доступными ему средствами.</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Работа психоло</w:t>
      </w:r>
      <w:r>
        <w:rPr>
          <w:rFonts w:ascii="Times New Roman" w:hAnsi="Times New Roman" w:cs="Times New Roman"/>
          <w:sz w:val="24"/>
          <w:szCs w:val="24"/>
        </w:rPr>
        <w:t xml:space="preserve">га </w:t>
      </w:r>
      <w:r w:rsidRPr="00842159">
        <w:rPr>
          <w:rFonts w:ascii="Times New Roman" w:hAnsi="Times New Roman" w:cs="Times New Roman"/>
          <w:sz w:val="24"/>
          <w:szCs w:val="24"/>
        </w:rPr>
        <w:t>(</w:t>
      </w:r>
      <w:proofErr w:type="spellStart"/>
      <w:r w:rsidRPr="00842159">
        <w:rPr>
          <w:rFonts w:ascii="Times New Roman" w:hAnsi="Times New Roman" w:cs="Times New Roman"/>
          <w:sz w:val="24"/>
          <w:szCs w:val="24"/>
        </w:rPr>
        <w:t>Битянова</w:t>
      </w:r>
      <w:proofErr w:type="spellEnd"/>
      <w:r w:rsidRPr="00842159">
        <w:rPr>
          <w:rFonts w:ascii="Times New Roman" w:hAnsi="Times New Roman" w:cs="Times New Roman"/>
          <w:sz w:val="24"/>
          <w:szCs w:val="24"/>
        </w:rPr>
        <w:t xml:space="preserve"> М.Р., 1998, Казакова Е.И., 2003 и др.) должна разворачиваться в трех направлениях: сбор и учет информации о развитии ребенка; разработка и реализация стратегии и тактики взаимодействия с ребенком; проектирование системы психолого</w:t>
      </w:r>
      <w:r w:rsidR="00683AF8">
        <w:rPr>
          <w:rFonts w:ascii="Times New Roman" w:hAnsi="Times New Roman" w:cs="Times New Roman"/>
          <w:sz w:val="24"/>
          <w:szCs w:val="24"/>
        </w:rPr>
        <w:t>-</w:t>
      </w:r>
      <w:r w:rsidRPr="00842159">
        <w:rPr>
          <w:rFonts w:ascii="Times New Roman" w:hAnsi="Times New Roman" w:cs="Times New Roman"/>
          <w:sz w:val="24"/>
          <w:szCs w:val="24"/>
        </w:rPr>
        <w:t>педагогического сопровождения образовательного процесса в целом. В первом случае решаются проблемы возрастного и индивидуального развития. Вовтором – вопросы содержания и стиля взаимодействия с возрастной группой (классом), что является отправной точкой для разработки участниками сопровождения стратегии и тактики собственной деятельности в рамках данной модели. Эти вопросы рассматриваются в трех аспектах: оказание помощи детям, испытывающим трудности в психологическом развитии; учет особенностей психолого-педагогического статуса ребенка при анализе содержания обучения; организация межличностного общения в группе.</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Третье направление деятельности службы связано с решением проблем, касающихся построения учебно-воспитательного процесса в целом. Специалист (психолог, методист, научный руководитель программы) производит экспертную оценку сущности и содержания образовательной программы учреждения. Эффективность образовательного процесса во многом зависит от уровня знаний педагогом своих учеников, умения осуществлять дифференцированный подход к ним.</w:t>
      </w:r>
    </w:p>
    <w:p w:rsidR="0016694D" w:rsidRDefault="0016694D" w:rsidP="0016694D">
      <w:pPr>
        <w:spacing w:after="0"/>
        <w:ind w:firstLine="708"/>
        <w:jc w:val="both"/>
        <w:rPr>
          <w:rFonts w:ascii="Times New Roman" w:hAnsi="Times New Roman" w:cs="Times New Roman"/>
          <w:sz w:val="24"/>
          <w:szCs w:val="24"/>
        </w:rPr>
      </w:pPr>
      <w:r w:rsidRPr="00842159">
        <w:rPr>
          <w:rFonts w:ascii="Times New Roman" w:hAnsi="Times New Roman" w:cs="Times New Roman"/>
          <w:sz w:val="24"/>
          <w:szCs w:val="24"/>
        </w:rPr>
        <w:t>Выделяют пять основных сфер деятельности службы психолого</w:t>
      </w:r>
      <w:r w:rsidR="00683AF8">
        <w:rPr>
          <w:rFonts w:ascii="Times New Roman" w:hAnsi="Times New Roman" w:cs="Times New Roman"/>
          <w:sz w:val="24"/>
          <w:szCs w:val="24"/>
        </w:rPr>
        <w:t>-</w:t>
      </w:r>
      <w:r w:rsidRPr="00842159">
        <w:rPr>
          <w:rFonts w:ascii="Times New Roman" w:hAnsi="Times New Roman" w:cs="Times New Roman"/>
          <w:sz w:val="24"/>
          <w:szCs w:val="24"/>
        </w:rPr>
        <w:t xml:space="preserve">педагогического сопровождения: </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2159">
        <w:rPr>
          <w:rFonts w:ascii="Times New Roman" w:hAnsi="Times New Roman" w:cs="Times New Roman"/>
          <w:sz w:val="24"/>
          <w:szCs w:val="24"/>
        </w:rPr>
        <w:t xml:space="preserve">решение проблем сохранения и восстановления здоровья; </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842159">
        <w:rPr>
          <w:rFonts w:ascii="Times New Roman" w:hAnsi="Times New Roman" w:cs="Times New Roman"/>
          <w:sz w:val="24"/>
          <w:szCs w:val="24"/>
        </w:rPr>
        <w:t xml:space="preserve"> решение социальных и социально-эмоциональных проблем;  </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2159">
        <w:rPr>
          <w:rFonts w:ascii="Times New Roman" w:hAnsi="Times New Roman" w:cs="Times New Roman"/>
          <w:sz w:val="24"/>
          <w:szCs w:val="24"/>
        </w:rPr>
        <w:t xml:space="preserve">карьерный (образование, профессиональная ориентация и образование, трудоустройство) выбор; </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2159">
        <w:rPr>
          <w:rFonts w:ascii="Times New Roman" w:hAnsi="Times New Roman" w:cs="Times New Roman"/>
          <w:sz w:val="24"/>
          <w:szCs w:val="24"/>
        </w:rPr>
        <w:t xml:space="preserve">помощь в ситуациях с затруднениями в учебе; </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42159">
        <w:rPr>
          <w:rFonts w:ascii="Times New Roman" w:hAnsi="Times New Roman" w:cs="Times New Roman"/>
          <w:sz w:val="24"/>
          <w:szCs w:val="24"/>
        </w:rPr>
        <w:t>выбор досуговой сферы самореализации.</w:t>
      </w:r>
    </w:p>
    <w:p w:rsidR="0016694D" w:rsidRDefault="0016694D" w:rsidP="0016694D">
      <w:pPr>
        <w:spacing w:after="0"/>
        <w:ind w:firstLine="708"/>
        <w:jc w:val="both"/>
        <w:rPr>
          <w:rFonts w:ascii="Times New Roman" w:hAnsi="Times New Roman" w:cs="Times New Roman"/>
          <w:sz w:val="24"/>
          <w:szCs w:val="24"/>
        </w:rPr>
      </w:pPr>
      <w:r w:rsidRPr="00964724">
        <w:rPr>
          <w:rFonts w:ascii="Times New Roman" w:hAnsi="Times New Roman" w:cs="Times New Roman"/>
          <w:sz w:val="24"/>
          <w:szCs w:val="24"/>
        </w:rPr>
        <w:t>Несомненно, что на разных ступенях образования задачи психолого</w:t>
      </w:r>
      <w:r w:rsidR="00683AF8">
        <w:rPr>
          <w:rFonts w:ascii="Times New Roman" w:hAnsi="Times New Roman" w:cs="Times New Roman"/>
          <w:sz w:val="24"/>
          <w:szCs w:val="24"/>
        </w:rPr>
        <w:t>-</w:t>
      </w:r>
      <w:r w:rsidRPr="00964724">
        <w:rPr>
          <w:rFonts w:ascii="Times New Roman" w:hAnsi="Times New Roman" w:cs="Times New Roman"/>
          <w:sz w:val="24"/>
          <w:szCs w:val="24"/>
        </w:rPr>
        <w:t>педагогического сопровождения обучения и воспитания различны</w:t>
      </w:r>
      <w:r>
        <w:rPr>
          <w:rFonts w:ascii="Times New Roman" w:hAnsi="Times New Roman" w:cs="Times New Roman"/>
          <w:sz w:val="24"/>
          <w:szCs w:val="24"/>
        </w:rPr>
        <w:t xml:space="preserve">. </w:t>
      </w:r>
      <w:r w:rsidRPr="00964724">
        <w:rPr>
          <w:rFonts w:ascii="Times New Roman" w:hAnsi="Times New Roman" w:cs="Times New Roman"/>
          <w:sz w:val="24"/>
          <w:szCs w:val="24"/>
        </w:rPr>
        <w:t>Для начальной школы – определение готовности к обучению в школе, обеспечение адаптации к школе, повышение заинтересованности младших школьников в учебной деятельности, развитие познавательной и учебной мотивации, самостоятельности и самоорганизации, творческих способностей. Основная школа – это адаптация к новым условиям обучения, поддержка в решении задач личностного и ценностно</w:t>
      </w:r>
      <w:r w:rsidR="00683AF8">
        <w:rPr>
          <w:rFonts w:ascii="Times New Roman" w:hAnsi="Times New Roman" w:cs="Times New Roman"/>
          <w:sz w:val="24"/>
          <w:szCs w:val="24"/>
        </w:rPr>
        <w:t>-</w:t>
      </w:r>
      <w:r w:rsidRPr="00964724">
        <w:rPr>
          <w:rFonts w:ascii="Times New Roman" w:hAnsi="Times New Roman" w:cs="Times New Roman"/>
          <w:sz w:val="24"/>
          <w:szCs w:val="24"/>
        </w:rPr>
        <w:t>смыслового самоопределения и саморазвития подростков, помощь в решении проблем социализации, формирование жизненных навыков, профилактика неврозов, помощь в построении конструктивных отношений с родителями и сверстниками, профилактика девиантного поведения и наркозависимости. В старшей школе – помощь в профильной ориентации и профессиональном самоопределении, поддержка в решении экзистенциональных проблем (самопознание, поиск смысла жизни, достижение личной идентичности), развитие временной перспективы старшеклассников, способности к целеполаганию, развитие пси</w:t>
      </w:r>
      <w:r w:rsidR="00683AF8">
        <w:rPr>
          <w:rFonts w:ascii="Times New Roman" w:hAnsi="Times New Roman" w:cs="Times New Roman"/>
          <w:sz w:val="24"/>
          <w:szCs w:val="24"/>
        </w:rPr>
        <w:t>х</w:t>
      </w:r>
      <w:r w:rsidRPr="00964724">
        <w:rPr>
          <w:rFonts w:ascii="Times New Roman" w:hAnsi="Times New Roman" w:cs="Times New Roman"/>
          <w:sz w:val="24"/>
          <w:szCs w:val="24"/>
        </w:rPr>
        <w:t>осоциальной компетентности.</w:t>
      </w:r>
    </w:p>
    <w:p w:rsidR="0016694D" w:rsidRDefault="0016694D" w:rsidP="0016694D">
      <w:pPr>
        <w:spacing w:after="0"/>
        <w:ind w:firstLine="708"/>
        <w:jc w:val="both"/>
        <w:rPr>
          <w:rFonts w:ascii="Times New Roman" w:hAnsi="Times New Roman" w:cs="Times New Roman"/>
          <w:b/>
          <w:sz w:val="24"/>
          <w:szCs w:val="24"/>
        </w:rPr>
      </w:pPr>
      <w:r w:rsidRPr="00964724">
        <w:rPr>
          <w:rFonts w:ascii="Times New Roman" w:hAnsi="Times New Roman" w:cs="Times New Roman"/>
          <w:b/>
          <w:sz w:val="24"/>
          <w:szCs w:val="24"/>
        </w:rPr>
        <w:t>Основные этапы системного психолого-педагогического сопровождения в общеобразовательной школе</w:t>
      </w:r>
      <w:r>
        <w:rPr>
          <w:rFonts w:ascii="Times New Roman" w:hAnsi="Times New Roman" w:cs="Times New Roman"/>
          <w:b/>
          <w:sz w:val="24"/>
          <w:szCs w:val="24"/>
        </w:rPr>
        <w:t>.</w:t>
      </w:r>
    </w:p>
    <w:p w:rsidR="0016694D" w:rsidRDefault="0016694D" w:rsidP="0016694D">
      <w:pPr>
        <w:spacing w:after="0"/>
        <w:ind w:firstLine="708"/>
        <w:jc w:val="both"/>
        <w:rPr>
          <w:rFonts w:ascii="Times New Roman" w:hAnsi="Times New Roman" w:cs="Times New Roman"/>
          <w:sz w:val="24"/>
          <w:szCs w:val="24"/>
        </w:rPr>
      </w:pPr>
      <w:r w:rsidRPr="00964724">
        <w:rPr>
          <w:rFonts w:ascii="Times New Roman" w:hAnsi="Times New Roman" w:cs="Times New Roman"/>
          <w:b/>
          <w:i/>
          <w:sz w:val="24"/>
          <w:szCs w:val="24"/>
        </w:rPr>
        <w:t>Диагностический этап.</w:t>
      </w:r>
      <w:r w:rsidRPr="00964724">
        <w:rPr>
          <w:rFonts w:ascii="Times New Roman" w:hAnsi="Times New Roman" w:cs="Times New Roman"/>
          <w:sz w:val="24"/>
          <w:szCs w:val="24"/>
        </w:rPr>
        <w:t xml:space="preserve">Целью данного этапа является осознание сути проблемы, ее носителей и потенциальных возможностей решения. Диагностический этап начинается с фиксации сигнала проблемной ситуации, затем разрабатывается план проведения диагностического исследования. На этом этапе важно установить доверительный контакт со всеми участниками проблемной ситуации, помочь им </w:t>
      </w:r>
      <w:proofErr w:type="spellStart"/>
      <w:r w:rsidRPr="00964724">
        <w:rPr>
          <w:rFonts w:ascii="Times New Roman" w:hAnsi="Times New Roman" w:cs="Times New Roman"/>
          <w:sz w:val="24"/>
          <w:szCs w:val="24"/>
        </w:rPr>
        <w:t>вербализовать</w:t>
      </w:r>
      <w:proofErr w:type="spellEnd"/>
      <w:r w:rsidRPr="00964724">
        <w:rPr>
          <w:rFonts w:ascii="Times New Roman" w:hAnsi="Times New Roman" w:cs="Times New Roman"/>
          <w:sz w:val="24"/>
          <w:szCs w:val="24"/>
        </w:rPr>
        <w:t xml:space="preserve"> проблему, совместно оценить возможности ее решения. </w:t>
      </w:r>
    </w:p>
    <w:p w:rsidR="0016694D" w:rsidRDefault="0016694D" w:rsidP="0016694D">
      <w:pPr>
        <w:spacing w:after="0"/>
        <w:ind w:firstLine="708"/>
        <w:jc w:val="both"/>
        <w:rPr>
          <w:rFonts w:ascii="Times New Roman" w:hAnsi="Times New Roman" w:cs="Times New Roman"/>
          <w:sz w:val="24"/>
          <w:szCs w:val="24"/>
        </w:rPr>
      </w:pPr>
      <w:r w:rsidRPr="00964724">
        <w:rPr>
          <w:rFonts w:ascii="Times New Roman" w:hAnsi="Times New Roman" w:cs="Times New Roman"/>
          <w:sz w:val="24"/>
          <w:szCs w:val="24"/>
        </w:rPr>
        <w:t>Это первичная диагностика соматического, психического, социального здоровья ребенка. При этом используется широкий спектр различных методов: тестирование, анкетирование родителей и педагогов, наблюдение, беседа, анализ продуктов учебного труда, школьной документации.</w:t>
      </w:r>
    </w:p>
    <w:p w:rsidR="0016694D" w:rsidRDefault="0016694D" w:rsidP="0016694D">
      <w:pPr>
        <w:spacing w:after="0"/>
        <w:ind w:firstLine="708"/>
        <w:jc w:val="both"/>
        <w:rPr>
          <w:rFonts w:ascii="Times New Roman" w:hAnsi="Times New Roman" w:cs="Times New Roman"/>
          <w:sz w:val="24"/>
          <w:szCs w:val="24"/>
        </w:rPr>
      </w:pPr>
      <w:r w:rsidRPr="00964724">
        <w:rPr>
          <w:rFonts w:ascii="Times New Roman" w:hAnsi="Times New Roman" w:cs="Times New Roman"/>
          <w:b/>
          <w:i/>
          <w:sz w:val="24"/>
          <w:szCs w:val="24"/>
        </w:rPr>
        <w:t>Поисковый этап.</w:t>
      </w:r>
      <w:r w:rsidRPr="00964724">
        <w:rPr>
          <w:rFonts w:ascii="Times New Roman" w:hAnsi="Times New Roman" w:cs="Times New Roman"/>
          <w:sz w:val="24"/>
          <w:szCs w:val="24"/>
        </w:rPr>
        <w:t xml:space="preserve"> Цель — сбор необходимой информации о путях и способах решения проблемы, доведение этой информации до всех участников проблемной ситуации, создание условий для осознания информации самим ребенком (включая возможность адаптации информации).</w:t>
      </w:r>
    </w:p>
    <w:p w:rsidR="0016694D" w:rsidRDefault="0016694D" w:rsidP="0016694D">
      <w:pPr>
        <w:spacing w:after="0"/>
        <w:ind w:firstLine="708"/>
        <w:jc w:val="both"/>
        <w:rPr>
          <w:rFonts w:ascii="Times New Roman" w:hAnsi="Times New Roman" w:cs="Times New Roman"/>
          <w:sz w:val="24"/>
          <w:szCs w:val="24"/>
        </w:rPr>
      </w:pPr>
      <w:r w:rsidRPr="00964724">
        <w:rPr>
          <w:rFonts w:ascii="Times New Roman" w:hAnsi="Times New Roman" w:cs="Times New Roman"/>
          <w:b/>
          <w:i/>
          <w:sz w:val="24"/>
          <w:szCs w:val="24"/>
        </w:rPr>
        <w:t>Консультативно-проективный (или договорной) этап.</w:t>
      </w:r>
      <w:r w:rsidRPr="00964724">
        <w:rPr>
          <w:rFonts w:ascii="Times New Roman" w:hAnsi="Times New Roman" w:cs="Times New Roman"/>
          <w:sz w:val="24"/>
          <w:szCs w:val="24"/>
        </w:rPr>
        <w:t xml:space="preserve"> На этом этапе специалисты по сопровождению обсуждают со всеми заинтересованными лицами возможные варианты решения проблемы, обсуждают позитивные и негативные стороны разных решений, строят прогнозы эффективности, помогают выбрать различные методы. Важно проявить внимание к любым способам решения проблемы, которые называет сам ребенок, не высказывая оценочных и критических суждений. Стимулирование такого рода активности — одна из важнейших задач правильно организованного процесса сопровождения. </w:t>
      </w:r>
    </w:p>
    <w:p w:rsidR="0016694D" w:rsidRDefault="0016694D" w:rsidP="0016694D">
      <w:pPr>
        <w:spacing w:after="0"/>
        <w:ind w:firstLine="708"/>
        <w:jc w:val="both"/>
        <w:rPr>
          <w:rFonts w:ascii="Times New Roman" w:hAnsi="Times New Roman" w:cs="Times New Roman"/>
          <w:sz w:val="24"/>
          <w:szCs w:val="24"/>
        </w:rPr>
      </w:pPr>
      <w:r w:rsidRPr="00964724">
        <w:rPr>
          <w:rFonts w:ascii="Times New Roman" w:hAnsi="Times New Roman" w:cs="Times New Roman"/>
          <w:sz w:val="24"/>
          <w:szCs w:val="24"/>
        </w:rPr>
        <w:t>После того как выбор способа решения проблемы состоялся, важно распределить обязанности по его реализации, определить последовательность действий, уточнить сроки исполнения и возможность корректировки планов. В результате разделения функций возникает возможность для самостоятельных действий по решению проблемы как у ребенка, так и у педагога.</w:t>
      </w:r>
    </w:p>
    <w:p w:rsidR="0016694D" w:rsidRDefault="0016694D" w:rsidP="0016694D">
      <w:pPr>
        <w:spacing w:after="0"/>
        <w:ind w:firstLine="708"/>
        <w:jc w:val="both"/>
        <w:rPr>
          <w:rFonts w:ascii="Times New Roman" w:hAnsi="Times New Roman" w:cs="Times New Roman"/>
          <w:sz w:val="24"/>
          <w:szCs w:val="24"/>
        </w:rPr>
      </w:pPr>
      <w:r w:rsidRPr="00DA0BFE">
        <w:rPr>
          <w:rFonts w:ascii="Times New Roman" w:hAnsi="Times New Roman" w:cs="Times New Roman"/>
          <w:b/>
          <w:i/>
          <w:sz w:val="24"/>
          <w:szCs w:val="24"/>
        </w:rPr>
        <w:t>Деятельностный этап.</w:t>
      </w:r>
      <w:r w:rsidRPr="00DA0BFE">
        <w:rPr>
          <w:rFonts w:ascii="Times New Roman" w:hAnsi="Times New Roman" w:cs="Times New Roman"/>
          <w:sz w:val="24"/>
          <w:szCs w:val="24"/>
        </w:rPr>
        <w:t xml:space="preserve"> Этот этап обеспечивает достижение желаемого результата. Задача специалиста по сопровождению состоит в оказании помощи по реализации плана как педагогу, так и ребенку. Необходимо помочь участникам решения проблемы почувствовать «вкус успеха» в выполнении договоренности. Разрешение проблемы часто требует активного вмешательства внешних специалистов — психологов, медицинских работников, юристов и т. д. Функции координатора на этом этапе принимает на себя специалист сопровождения.</w:t>
      </w:r>
    </w:p>
    <w:p w:rsidR="0016694D" w:rsidRDefault="0016694D" w:rsidP="0016694D">
      <w:pPr>
        <w:spacing w:after="0"/>
        <w:ind w:firstLine="708"/>
        <w:jc w:val="both"/>
        <w:rPr>
          <w:rFonts w:ascii="Times New Roman" w:hAnsi="Times New Roman" w:cs="Times New Roman"/>
          <w:sz w:val="24"/>
          <w:szCs w:val="24"/>
        </w:rPr>
      </w:pPr>
      <w:r w:rsidRPr="00DA0BFE">
        <w:rPr>
          <w:rFonts w:ascii="Times New Roman" w:hAnsi="Times New Roman" w:cs="Times New Roman"/>
          <w:b/>
          <w:i/>
          <w:sz w:val="24"/>
          <w:szCs w:val="24"/>
        </w:rPr>
        <w:t>Рефлексивный этап</w:t>
      </w:r>
      <w:r w:rsidRPr="00DA0BFE">
        <w:rPr>
          <w:rFonts w:ascii="Times New Roman" w:hAnsi="Times New Roman" w:cs="Times New Roman"/>
          <w:sz w:val="24"/>
          <w:szCs w:val="24"/>
        </w:rPr>
        <w:t xml:space="preserve"> — период осмысления результатов деятельности службы сопровождения по решениютой или иной проблемы. Этот этап может стать заключительным в решении отдельной проблемы или стартовым в проектировании специальных методов предупреждения и коррекции массовых проблем, имеющихся в образовательном учреждении. </w:t>
      </w:r>
    </w:p>
    <w:p w:rsidR="0016694D" w:rsidRDefault="0016694D" w:rsidP="0016694D">
      <w:pPr>
        <w:spacing w:after="0"/>
        <w:ind w:firstLine="708"/>
        <w:jc w:val="both"/>
        <w:rPr>
          <w:rFonts w:ascii="Times New Roman" w:hAnsi="Times New Roman" w:cs="Times New Roman"/>
          <w:sz w:val="24"/>
          <w:szCs w:val="24"/>
        </w:rPr>
      </w:pPr>
      <w:r w:rsidRPr="00DA0BFE">
        <w:rPr>
          <w:rFonts w:ascii="Times New Roman" w:hAnsi="Times New Roman" w:cs="Times New Roman"/>
          <w:sz w:val="24"/>
          <w:szCs w:val="24"/>
        </w:rPr>
        <w:t>В предлагаемой модели под психолого-педагогическим сопровождением мы понимаем педагогическую технологи</w:t>
      </w:r>
      <w:r>
        <w:rPr>
          <w:rFonts w:ascii="Times New Roman" w:hAnsi="Times New Roman" w:cs="Times New Roman"/>
          <w:sz w:val="24"/>
          <w:szCs w:val="24"/>
        </w:rPr>
        <w:t>ю, предполагающую системное пла</w:t>
      </w:r>
      <w:r w:rsidRPr="00DA0BFE">
        <w:rPr>
          <w:rFonts w:ascii="Times New Roman" w:hAnsi="Times New Roman" w:cs="Times New Roman"/>
          <w:sz w:val="24"/>
          <w:szCs w:val="24"/>
        </w:rPr>
        <w:t xml:space="preserve">нирование взаимосвязанных направлений деятельности, реализация этой деятельности по определенным этапам с критериями эффективности на каждом из них, достижение ожидаемого результата с оптимальными затратами средств и времени. </w:t>
      </w:r>
    </w:p>
    <w:p w:rsidR="0016694D" w:rsidRDefault="0016694D" w:rsidP="0016694D">
      <w:pPr>
        <w:spacing w:after="0"/>
        <w:ind w:firstLine="708"/>
        <w:jc w:val="both"/>
        <w:rPr>
          <w:rFonts w:ascii="Times New Roman" w:hAnsi="Times New Roman" w:cs="Times New Roman"/>
          <w:sz w:val="24"/>
          <w:szCs w:val="24"/>
        </w:rPr>
      </w:pPr>
      <w:r w:rsidRPr="00DA0BFE">
        <w:rPr>
          <w:rFonts w:ascii="Times New Roman" w:hAnsi="Times New Roman" w:cs="Times New Roman"/>
          <w:sz w:val="24"/>
          <w:szCs w:val="24"/>
        </w:rPr>
        <w:t>С суицидальным поведением несовершеннолетних сталкиваются педагоги, психологи, врачи, инспекторы по делам несовершеннолетних, социальные работники и социальные педагоги, юристы, общественность, волонтеры. В школе основными специалистами, непосредственно работающие по данной проблеме, являются педагоги, психологи и социальные педагоги. Каждый из этих специалистов должен обладать необходимой компетенциями для работы с ребенком в области профилактики суицидального поведения.</w:t>
      </w:r>
    </w:p>
    <w:p w:rsidR="0016694D" w:rsidRDefault="0016694D" w:rsidP="0016694D">
      <w:pPr>
        <w:spacing w:after="0"/>
        <w:ind w:firstLine="708"/>
        <w:jc w:val="both"/>
        <w:rPr>
          <w:rFonts w:ascii="Times New Roman" w:hAnsi="Times New Roman" w:cs="Times New Roman"/>
          <w:b/>
          <w:sz w:val="24"/>
          <w:szCs w:val="24"/>
        </w:rPr>
      </w:pPr>
      <w:r w:rsidRPr="00561808">
        <w:rPr>
          <w:rFonts w:ascii="Times New Roman" w:hAnsi="Times New Roman" w:cs="Times New Roman"/>
          <w:b/>
          <w:sz w:val="24"/>
          <w:szCs w:val="24"/>
        </w:rPr>
        <w:t>Механизмы взаимодействия участников образовательновос</w:t>
      </w:r>
      <w:r>
        <w:rPr>
          <w:rFonts w:ascii="Times New Roman" w:hAnsi="Times New Roman" w:cs="Times New Roman"/>
          <w:b/>
          <w:sz w:val="24"/>
          <w:szCs w:val="24"/>
        </w:rPr>
        <w:t>питательного процесса на базе МАОУ СОШ №25</w:t>
      </w:r>
      <w:r w:rsidRPr="00561808">
        <w:rPr>
          <w:rFonts w:ascii="Times New Roman" w:hAnsi="Times New Roman" w:cs="Times New Roman"/>
          <w:b/>
          <w:sz w:val="24"/>
          <w:szCs w:val="24"/>
        </w:rPr>
        <w:t xml:space="preserve"> в организации профилактики суицидального поведения</w:t>
      </w:r>
      <w:r>
        <w:rPr>
          <w:rFonts w:ascii="Times New Roman" w:hAnsi="Times New Roman" w:cs="Times New Roman"/>
          <w:b/>
          <w:sz w:val="24"/>
          <w:szCs w:val="24"/>
        </w:rPr>
        <w:t>.</w:t>
      </w:r>
    </w:p>
    <w:p w:rsidR="0016694D" w:rsidRDefault="0016694D" w:rsidP="0016694D">
      <w:pPr>
        <w:spacing w:after="0"/>
        <w:ind w:firstLine="70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5186C">
        <w:rPr>
          <w:rFonts w:ascii="Times New Roman" w:hAnsi="Times New Roman" w:cs="Times New Roman"/>
          <w:sz w:val="24"/>
          <w:szCs w:val="24"/>
        </w:rPr>
        <w:t>Таблица №8</w:t>
      </w:r>
    </w:p>
    <w:tbl>
      <w:tblPr>
        <w:tblStyle w:val="a3"/>
        <w:tblW w:w="0" w:type="auto"/>
        <w:tblLayout w:type="fixed"/>
        <w:tblLook w:val="04A0" w:firstRow="1" w:lastRow="0" w:firstColumn="1" w:lastColumn="0" w:noHBand="0" w:noVBand="1"/>
      </w:tblPr>
      <w:tblGrid>
        <w:gridCol w:w="1696"/>
        <w:gridCol w:w="2552"/>
        <w:gridCol w:w="2835"/>
        <w:gridCol w:w="2262"/>
      </w:tblGrid>
      <w:tr w:rsidR="0016694D" w:rsidTr="004E61E0">
        <w:tc>
          <w:tcPr>
            <w:tcW w:w="1696" w:type="dxa"/>
            <w:vMerge w:val="restart"/>
          </w:tcPr>
          <w:p w:rsidR="0016694D" w:rsidRDefault="0016694D" w:rsidP="004E61E0">
            <w:pPr>
              <w:jc w:val="both"/>
              <w:rPr>
                <w:rFonts w:ascii="Times New Roman" w:hAnsi="Times New Roman" w:cs="Times New Roman"/>
                <w:sz w:val="24"/>
                <w:szCs w:val="24"/>
              </w:rPr>
            </w:pPr>
            <w:r w:rsidRPr="002D6C8C">
              <w:rPr>
                <w:rFonts w:ascii="Times New Roman" w:hAnsi="Times New Roman" w:cs="Times New Roman"/>
                <w:sz w:val="24"/>
                <w:szCs w:val="24"/>
              </w:rPr>
              <w:t>Специалист</w:t>
            </w:r>
          </w:p>
        </w:tc>
        <w:tc>
          <w:tcPr>
            <w:tcW w:w="7649" w:type="dxa"/>
            <w:gridSpan w:val="3"/>
          </w:tcPr>
          <w:p w:rsidR="0016694D" w:rsidRDefault="0016694D" w:rsidP="004E61E0">
            <w:pPr>
              <w:jc w:val="center"/>
              <w:rPr>
                <w:rFonts w:ascii="Times New Roman" w:hAnsi="Times New Roman" w:cs="Times New Roman"/>
                <w:sz w:val="24"/>
                <w:szCs w:val="24"/>
              </w:rPr>
            </w:pPr>
            <w:r w:rsidRPr="002D6C8C">
              <w:rPr>
                <w:rFonts w:ascii="Times New Roman" w:hAnsi="Times New Roman" w:cs="Times New Roman"/>
                <w:sz w:val="24"/>
                <w:szCs w:val="24"/>
              </w:rPr>
              <w:t>Уровень</w:t>
            </w:r>
          </w:p>
        </w:tc>
      </w:tr>
      <w:tr w:rsidR="0016694D" w:rsidTr="004E61E0">
        <w:tc>
          <w:tcPr>
            <w:tcW w:w="1696" w:type="dxa"/>
            <w:vMerge/>
          </w:tcPr>
          <w:p w:rsidR="0016694D" w:rsidRDefault="0016694D" w:rsidP="004E61E0">
            <w:pPr>
              <w:jc w:val="both"/>
              <w:rPr>
                <w:rFonts w:ascii="Times New Roman" w:hAnsi="Times New Roman" w:cs="Times New Roman"/>
                <w:sz w:val="24"/>
                <w:szCs w:val="24"/>
              </w:rPr>
            </w:pPr>
          </w:p>
        </w:tc>
        <w:tc>
          <w:tcPr>
            <w:tcW w:w="2552" w:type="dxa"/>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Ребёнок</w:t>
            </w:r>
          </w:p>
        </w:tc>
        <w:tc>
          <w:tcPr>
            <w:tcW w:w="2835" w:type="dxa"/>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Сверстники</w:t>
            </w:r>
          </w:p>
        </w:tc>
        <w:tc>
          <w:tcPr>
            <w:tcW w:w="2262" w:type="dxa"/>
          </w:tcPr>
          <w:p w:rsidR="0016694D" w:rsidRDefault="0016694D" w:rsidP="004E61E0">
            <w:pPr>
              <w:jc w:val="both"/>
              <w:rPr>
                <w:rFonts w:ascii="Times New Roman" w:hAnsi="Times New Roman" w:cs="Times New Roman"/>
                <w:sz w:val="24"/>
                <w:szCs w:val="24"/>
              </w:rPr>
            </w:pPr>
            <w:proofErr w:type="spellStart"/>
            <w:r w:rsidRPr="001D632A">
              <w:rPr>
                <w:rFonts w:ascii="Times New Roman" w:hAnsi="Times New Roman" w:cs="Times New Roman"/>
                <w:sz w:val="24"/>
                <w:szCs w:val="24"/>
              </w:rPr>
              <w:t>Педколлектив</w:t>
            </w:r>
            <w:proofErr w:type="spellEnd"/>
          </w:p>
        </w:tc>
      </w:tr>
      <w:tr w:rsidR="0016694D" w:rsidTr="004E61E0">
        <w:tc>
          <w:tcPr>
            <w:tcW w:w="1696" w:type="dxa"/>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Педагог - психолог</w:t>
            </w:r>
          </w:p>
        </w:tc>
        <w:tc>
          <w:tcPr>
            <w:tcW w:w="7649" w:type="dxa"/>
            <w:gridSpan w:val="3"/>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Планирование, проектирование, реализация и координация программ психолого-педагогического сопровождения</w:t>
            </w:r>
          </w:p>
        </w:tc>
      </w:tr>
      <w:tr w:rsidR="0016694D" w:rsidTr="004E61E0">
        <w:tc>
          <w:tcPr>
            <w:tcW w:w="1696" w:type="dxa"/>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Классный руководитель</w:t>
            </w:r>
          </w:p>
        </w:tc>
        <w:tc>
          <w:tcPr>
            <w:tcW w:w="2552" w:type="dxa"/>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Обеспечение психолого-педагогических условий адаптации учащихся к учебно</w:t>
            </w:r>
            <w:r w:rsidR="00683AF8">
              <w:rPr>
                <w:rFonts w:ascii="Times New Roman" w:hAnsi="Times New Roman" w:cs="Times New Roman"/>
                <w:sz w:val="24"/>
                <w:szCs w:val="24"/>
              </w:rPr>
              <w:t>-</w:t>
            </w:r>
            <w:r w:rsidRPr="001D632A">
              <w:rPr>
                <w:rFonts w:ascii="Times New Roman" w:hAnsi="Times New Roman" w:cs="Times New Roman"/>
                <w:sz w:val="24"/>
                <w:szCs w:val="24"/>
              </w:rPr>
              <w:t>воспитательному процессу. Ранее выявление детей с нервно</w:t>
            </w:r>
            <w:r w:rsidR="00683AF8">
              <w:rPr>
                <w:rFonts w:ascii="Times New Roman" w:hAnsi="Times New Roman" w:cs="Times New Roman"/>
                <w:sz w:val="24"/>
                <w:szCs w:val="24"/>
              </w:rPr>
              <w:t>-</w:t>
            </w:r>
            <w:r w:rsidRPr="001D632A">
              <w:rPr>
                <w:rFonts w:ascii="Times New Roman" w:hAnsi="Times New Roman" w:cs="Times New Roman"/>
                <w:sz w:val="24"/>
                <w:szCs w:val="24"/>
              </w:rPr>
              <w:t>психической</w:t>
            </w:r>
            <w:r w:rsidR="00683AF8">
              <w:rPr>
                <w:rFonts w:ascii="Times New Roman" w:hAnsi="Times New Roman" w:cs="Times New Roman"/>
                <w:sz w:val="24"/>
                <w:szCs w:val="24"/>
              </w:rPr>
              <w:t xml:space="preserve"> </w:t>
            </w:r>
            <w:r w:rsidRPr="001D632A">
              <w:rPr>
                <w:rFonts w:ascii="Times New Roman" w:hAnsi="Times New Roman" w:cs="Times New Roman"/>
                <w:sz w:val="24"/>
                <w:szCs w:val="24"/>
              </w:rPr>
              <w:t>неустойчивостью, акцентуациями (выраженными отклонениями) характера, проблемным поведением. Работа с семьями проблемных подростков , составление социального паспорта семьи</w:t>
            </w:r>
          </w:p>
        </w:tc>
        <w:tc>
          <w:tcPr>
            <w:tcW w:w="2835" w:type="dxa"/>
          </w:tcPr>
          <w:p w:rsidR="0016694D" w:rsidRDefault="0016694D" w:rsidP="004E61E0">
            <w:pPr>
              <w:jc w:val="both"/>
              <w:rPr>
                <w:rFonts w:ascii="Times New Roman" w:hAnsi="Times New Roman" w:cs="Times New Roman"/>
                <w:sz w:val="24"/>
                <w:szCs w:val="24"/>
              </w:rPr>
            </w:pPr>
            <w:r w:rsidRPr="001D632A">
              <w:rPr>
                <w:rFonts w:ascii="Times New Roman" w:hAnsi="Times New Roman" w:cs="Times New Roman"/>
                <w:sz w:val="24"/>
                <w:szCs w:val="24"/>
              </w:rPr>
              <w:t>Формирование позитивной временной перспективы. Предотвращение конфликтов «ученик</w:t>
            </w:r>
            <w:r w:rsidR="00683AF8">
              <w:rPr>
                <w:rFonts w:ascii="Times New Roman" w:hAnsi="Times New Roman" w:cs="Times New Roman"/>
                <w:sz w:val="24"/>
                <w:szCs w:val="24"/>
              </w:rPr>
              <w:t>-</w:t>
            </w:r>
            <w:r w:rsidRPr="001D632A">
              <w:rPr>
                <w:rFonts w:ascii="Times New Roman" w:hAnsi="Times New Roman" w:cs="Times New Roman"/>
                <w:sz w:val="24"/>
                <w:szCs w:val="24"/>
              </w:rPr>
              <w:t>учитель», «родитель</w:t>
            </w:r>
            <w:r w:rsidR="00683AF8">
              <w:rPr>
                <w:rFonts w:ascii="Times New Roman" w:hAnsi="Times New Roman" w:cs="Times New Roman"/>
                <w:sz w:val="24"/>
                <w:szCs w:val="24"/>
              </w:rPr>
              <w:t>-</w:t>
            </w:r>
            <w:r w:rsidRPr="001D632A">
              <w:rPr>
                <w:rFonts w:ascii="Times New Roman" w:hAnsi="Times New Roman" w:cs="Times New Roman"/>
                <w:sz w:val="24"/>
                <w:szCs w:val="24"/>
              </w:rPr>
              <w:t xml:space="preserve">учитель». Организация </w:t>
            </w:r>
            <w:proofErr w:type="spellStart"/>
            <w:r w:rsidRPr="001D632A">
              <w:rPr>
                <w:rFonts w:ascii="Times New Roman" w:hAnsi="Times New Roman" w:cs="Times New Roman"/>
                <w:sz w:val="24"/>
                <w:szCs w:val="24"/>
              </w:rPr>
              <w:t>внутриклассного</w:t>
            </w:r>
            <w:proofErr w:type="spellEnd"/>
            <w:r w:rsidR="00683AF8">
              <w:rPr>
                <w:rFonts w:ascii="Times New Roman" w:hAnsi="Times New Roman" w:cs="Times New Roman"/>
                <w:sz w:val="24"/>
                <w:szCs w:val="24"/>
              </w:rPr>
              <w:t xml:space="preserve"> </w:t>
            </w:r>
            <w:r w:rsidRPr="001D632A">
              <w:rPr>
                <w:rFonts w:ascii="Times New Roman" w:hAnsi="Times New Roman" w:cs="Times New Roman"/>
                <w:sz w:val="24"/>
                <w:szCs w:val="24"/>
              </w:rPr>
              <w:t>взаимодействия учащихся на принципах взаимопомощи, взаимопонимания, коллективизма при учете индивидуальных и личностных особенностей каждого Организация досуга, создание ситуаций успеха, формирование позитивной самооценки и др.</w:t>
            </w:r>
          </w:p>
        </w:tc>
        <w:tc>
          <w:tcPr>
            <w:tcW w:w="2262" w:type="dxa"/>
          </w:tcPr>
          <w:p w:rsidR="0016694D" w:rsidRPr="00B6279B"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Своевременное информирование педагогического коллектива о риске суицидального поведения подростков</w:t>
            </w:r>
          </w:p>
        </w:tc>
      </w:tr>
      <w:tr w:rsidR="0016694D" w:rsidTr="004E61E0">
        <w:tc>
          <w:tcPr>
            <w:tcW w:w="1696" w:type="dxa"/>
          </w:tcPr>
          <w:p w:rsidR="0016694D" w:rsidRDefault="0016694D" w:rsidP="004E61E0">
            <w:pPr>
              <w:jc w:val="both"/>
              <w:rPr>
                <w:rFonts w:ascii="Times New Roman" w:hAnsi="Times New Roman" w:cs="Times New Roman"/>
                <w:sz w:val="24"/>
                <w:szCs w:val="24"/>
              </w:rPr>
            </w:pPr>
            <w:r>
              <w:rPr>
                <w:rFonts w:ascii="Times New Roman" w:hAnsi="Times New Roman" w:cs="Times New Roman"/>
                <w:sz w:val="24"/>
                <w:szCs w:val="24"/>
              </w:rPr>
              <w:t>Педагоги</w:t>
            </w:r>
          </w:p>
        </w:tc>
        <w:tc>
          <w:tcPr>
            <w:tcW w:w="2552"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Предупреждение чрезмерного эмоционального напряжения. Индивидуальный подход и воспитательная работа с учетом психологических особенностей н/летних. Повышение информированности о мотивах и маркерах суицидального поведения несовершеннолетних</w:t>
            </w:r>
          </w:p>
        </w:tc>
        <w:tc>
          <w:tcPr>
            <w:tcW w:w="2835"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 xml:space="preserve">Планируемое распределение физических и психологических нагрузок. Формирование социальных навыков и навыков здорового образа жизни. Формирование установок на успешность. Мониторинг суицидального риска в моменты возможных кризисов: период адаптации, </w:t>
            </w:r>
            <w:proofErr w:type="spellStart"/>
            <w:r w:rsidRPr="00B6279B">
              <w:rPr>
                <w:rFonts w:ascii="Times New Roman" w:hAnsi="Times New Roman" w:cs="Times New Roman"/>
                <w:sz w:val="24"/>
                <w:szCs w:val="24"/>
              </w:rPr>
              <w:t>пубертат</w:t>
            </w:r>
            <w:proofErr w:type="spellEnd"/>
            <w:r w:rsidRPr="00B6279B">
              <w:rPr>
                <w:rFonts w:ascii="Times New Roman" w:hAnsi="Times New Roman" w:cs="Times New Roman"/>
                <w:sz w:val="24"/>
                <w:szCs w:val="24"/>
              </w:rPr>
              <w:t xml:space="preserve"> (особенно при ускоренном половом созревании), экзаменационный период и т.д., коррекция собственного взаимодействие с несовершеннолетними с учетом данных фак</w:t>
            </w:r>
            <w:r>
              <w:rPr>
                <w:rFonts w:ascii="Times New Roman" w:hAnsi="Times New Roman" w:cs="Times New Roman"/>
                <w:sz w:val="24"/>
                <w:szCs w:val="24"/>
              </w:rPr>
              <w:t>тов</w:t>
            </w:r>
          </w:p>
        </w:tc>
        <w:tc>
          <w:tcPr>
            <w:tcW w:w="2262"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Освоение индивидуальных техник преодоления последствий синдрома эмоциональнопрофессионального выгорания, развитие устойчивости личности к негативным факторам профессиональной деятельности. Формирование навыков разрешения педагогических конфликтов</w:t>
            </w:r>
          </w:p>
        </w:tc>
      </w:tr>
      <w:tr w:rsidR="0016694D" w:rsidTr="004E61E0">
        <w:tc>
          <w:tcPr>
            <w:tcW w:w="1696"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Медицинский работник</w:t>
            </w:r>
          </w:p>
        </w:tc>
        <w:tc>
          <w:tcPr>
            <w:tcW w:w="2552"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Мониторинг психологического здоровья учащихся. Анамнез подростков группы суицидального риска, медицинское наблюдение. Выявление детей с суицидальной активностью и направление их к детскому психиатру</w:t>
            </w:r>
          </w:p>
        </w:tc>
        <w:tc>
          <w:tcPr>
            <w:tcW w:w="2835"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Организация врачебного приема (по показаниям). Взаимодействие психолого</w:t>
            </w:r>
            <w:r w:rsidR="00683AF8">
              <w:rPr>
                <w:rFonts w:ascii="Times New Roman" w:hAnsi="Times New Roman" w:cs="Times New Roman"/>
                <w:sz w:val="24"/>
                <w:szCs w:val="24"/>
              </w:rPr>
              <w:t>-</w:t>
            </w:r>
            <w:r w:rsidRPr="00B6279B">
              <w:rPr>
                <w:rFonts w:ascii="Times New Roman" w:hAnsi="Times New Roman" w:cs="Times New Roman"/>
                <w:sz w:val="24"/>
                <w:szCs w:val="24"/>
              </w:rPr>
              <w:t>педагогических служб образовательных учреждений с мед. учреждениями по учету и анализу состояния психического и соматического здоровья детей</w:t>
            </w:r>
          </w:p>
        </w:tc>
        <w:tc>
          <w:tcPr>
            <w:tcW w:w="2262"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 xml:space="preserve">Создание </w:t>
            </w:r>
            <w:proofErr w:type="spellStart"/>
            <w:r w:rsidRPr="00B6279B">
              <w:rPr>
                <w:rFonts w:ascii="Times New Roman" w:hAnsi="Times New Roman" w:cs="Times New Roman"/>
                <w:sz w:val="24"/>
                <w:szCs w:val="24"/>
              </w:rPr>
              <w:t>валеологических</w:t>
            </w:r>
            <w:proofErr w:type="spellEnd"/>
            <w:r w:rsidRPr="00B6279B">
              <w:rPr>
                <w:rFonts w:ascii="Times New Roman" w:hAnsi="Times New Roman" w:cs="Times New Roman"/>
                <w:sz w:val="24"/>
                <w:szCs w:val="24"/>
              </w:rPr>
              <w:t xml:space="preserve"> условий </w:t>
            </w:r>
            <w:proofErr w:type="spellStart"/>
            <w:r w:rsidRPr="00B6279B">
              <w:rPr>
                <w:rFonts w:ascii="Times New Roman" w:hAnsi="Times New Roman" w:cs="Times New Roman"/>
                <w:sz w:val="24"/>
                <w:szCs w:val="24"/>
              </w:rPr>
              <w:t>гуманизации</w:t>
            </w:r>
            <w:proofErr w:type="spellEnd"/>
            <w:r w:rsidRPr="00B6279B">
              <w:rPr>
                <w:rFonts w:ascii="Times New Roman" w:hAnsi="Times New Roman" w:cs="Times New Roman"/>
                <w:sz w:val="24"/>
                <w:szCs w:val="24"/>
              </w:rPr>
              <w:t xml:space="preserve"> педагогического процесса</w:t>
            </w:r>
          </w:p>
        </w:tc>
      </w:tr>
      <w:tr w:rsidR="0016694D" w:rsidTr="004E61E0">
        <w:tc>
          <w:tcPr>
            <w:tcW w:w="1696"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Администрация</w:t>
            </w:r>
          </w:p>
        </w:tc>
        <w:tc>
          <w:tcPr>
            <w:tcW w:w="2552"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 xml:space="preserve">Внедрение адресных индивидуальных, </w:t>
            </w:r>
            <w:proofErr w:type="spellStart"/>
            <w:r w:rsidRPr="00B6279B">
              <w:rPr>
                <w:rFonts w:ascii="Times New Roman" w:hAnsi="Times New Roman" w:cs="Times New Roman"/>
                <w:sz w:val="24"/>
                <w:szCs w:val="24"/>
              </w:rPr>
              <w:t>психоло</w:t>
            </w:r>
            <w:r w:rsidR="00683AF8">
              <w:rPr>
                <w:rFonts w:ascii="Times New Roman" w:hAnsi="Times New Roman" w:cs="Times New Roman"/>
                <w:sz w:val="24"/>
                <w:szCs w:val="24"/>
              </w:rPr>
              <w:t>-</w:t>
            </w:r>
            <w:r w:rsidRPr="00B6279B">
              <w:rPr>
                <w:rFonts w:ascii="Times New Roman" w:hAnsi="Times New Roman" w:cs="Times New Roman"/>
                <w:sz w:val="24"/>
                <w:szCs w:val="24"/>
              </w:rPr>
              <w:t>гопедагогических</w:t>
            </w:r>
            <w:proofErr w:type="spellEnd"/>
            <w:r w:rsidRPr="00B6279B">
              <w:rPr>
                <w:rFonts w:ascii="Times New Roman" w:hAnsi="Times New Roman" w:cs="Times New Roman"/>
                <w:sz w:val="24"/>
                <w:szCs w:val="24"/>
              </w:rPr>
              <w:t>, медико-социальных программ реабилитации. Утверждение алгоритма действий и проведение полного педагогического расследования в «Случае С». Обеспечение межведомственных и междисциплинарных взаимодействий по профилактике суицидального поведения несовершеннолетних.</w:t>
            </w:r>
          </w:p>
        </w:tc>
        <w:tc>
          <w:tcPr>
            <w:tcW w:w="2835" w:type="dxa"/>
          </w:tcPr>
          <w:p w:rsidR="0016694D" w:rsidRDefault="0016694D" w:rsidP="00683AF8">
            <w:pPr>
              <w:jc w:val="both"/>
              <w:rPr>
                <w:rFonts w:ascii="Times New Roman" w:hAnsi="Times New Roman" w:cs="Times New Roman"/>
                <w:sz w:val="24"/>
                <w:szCs w:val="24"/>
              </w:rPr>
            </w:pPr>
            <w:r w:rsidRPr="00B6279B">
              <w:rPr>
                <w:rFonts w:ascii="Times New Roman" w:hAnsi="Times New Roman" w:cs="Times New Roman"/>
                <w:sz w:val="24"/>
                <w:szCs w:val="24"/>
              </w:rPr>
              <w:t xml:space="preserve">Устранение случаев применения к обучающимся, воспитанникам образовательных учреждений методов физического и психического насилия Внедрение современных методик </w:t>
            </w:r>
            <w:proofErr w:type="spellStart"/>
            <w:r w:rsidRPr="00B6279B">
              <w:rPr>
                <w:rFonts w:ascii="Times New Roman" w:hAnsi="Times New Roman" w:cs="Times New Roman"/>
                <w:sz w:val="24"/>
                <w:szCs w:val="24"/>
              </w:rPr>
              <w:t>антисуицидальной</w:t>
            </w:r>
            <w:proofErr w:type="spellEnd"/>
            <w:r w:rsidRPr="00B6279B">
              <w:rPr>
                <w:rFonts w:ascii="Times New Roman" w:hAnsi="Times New Roman" w:cs="Times New Roman"/>
                <w:sz w:val="24"/>
                <w:szCs w:val="24"/>
              </w:rPr>
              <w:t xml:space="preserve"> направленности среди подростков. Формирование толерантного сознания. Обеспечение структурирования внеурочного времени несовершеннолетних (кружки и секции, клубы по интересам, клубы </w:t>
            </w:r>
            <w:proofErr w:type="spellStart"/>
            <w:r w:rsidRPr="00B6279B">
              <w:rPr>
                <w:rFonts w:ascii="Times New Roman" w:hAnsi="Times New Roman" w:cs="Times New Roman"/>
                <w:sz w:val="24"/>
                <w:szCs w:val="24"/>
              </w:rPr>
              <w:t>взаимоподдержки</w:t>
            </w:r>
            <w:proofErr w:type="spellEnd"/>
            <w:r w:rsidRPr="00B6279B">
              <w:rPr>
                <w:rFonts w:ascii="Times New Roman" w:hAnsi="Times New Roman" w:cs="Times New Roman"/>
                <w:sz w:val="24"/>
                <w:szCs w:val="24"/>
              </w:rPr>
              <w:t>, коррекционно</w:t>
            </w:r>
            <w:r w:rsidR="00683AF8">
              <w:rPr>
                <w:rFonts w:ascii="Times New Roman" w:hAnsi="Times New Roman" w:cs="Times New Roman"/>
                <w:sz w:val="24"/>
                <w:szCs w:val="24"/>
              </w:rPr>
              <w:t>-</w:t>
            </w:r>
            <w:r w:rsidRPr="00B6279B">
              <w:rPr>
                <w:rFonts w:ascii="Times New Roman" w:hAnsi="Times New Roman" w:cs="Times New Roman"/>
                <w:sz w:val="24"/>
                <w:szCs w:val="24"/>
              </w:rPr>
              <w:t>развивающие группы, особенно по преодолению личностных кризисов, по активизации личностных ресурсов и формированию адекватных детско-родительских отношений).</w:t>
            </w:r>
          </w:p>
        </w:tc>
        <w:tc>
          <w:tcPr>
            <w:tcW w:w="2262" w:type="dxa"/>
          </w:tcPr>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Предупреждение конфликтных ситуаций в образовательной среде. Информационно</w:t>
            </w:r>
            <w:r w:rsidR="00683AF8">
              <w:rPr>
                <w:rFonts w:ascii="Times New Roman" w:hAnsi="Times New Roman" w:cs="Times New Roman"/>
                <w:sz w:val="24"/>
                <w:szCs w:val="24"/>
              </w:rPr>
              <w:t>-</w:t>
            </w:r>
            <w:r w:rsidRPr="00B6279B">
              <w:rPr>
                <w:rFonts w:ascii="Times New Roman" w:hAnsi="Times New Roman" w:cs="Times New Roman"/>
                <w:sz w:val="24"/>
                <w:szCs w:val="24"/>
              </w:rPr>
              <w:t>методическое оснащение педагогов инновационными, действенными технологиями по работе с подростками и их семьями. Организация обмена опытом эффективной профилактики. Организация системы непрерывного повышения квалификации специалистов, в том числе и по профилактике СП несовершеннолетних. Создание системы обратной связи для учеников и родителей Прогнозирование и предупреждение суицидального поведения среди старшеклассников.</w:t>
            </w:r>
          </w:p>
          <w:p w:rsidR="0016694D" w:rsidRDefault="0016694D" w:rsidP="004E61E0">
            <w:pPr>
              <w:jc w:val="both"/>
              <w:rPr>
                <w:rFonts w:ascii="Times New Roman" w:hAnsi="Times New Roman" w:cs="Times New Roman"/>
                <w:sz w:val="24"/>
                <w:szCs w:val="24"/>
              </w:rPr>
            </w:pPr>
            <w:r w:rsidRPr="00B6279B">
              <w:rPr>
                <w:rFonts w:ascii="Times New Roman" w:hAnsi="Times New Roman" w:cs="Times New Roman"/>
                <w:sz w:val="24"/>
                <w:szCs w:val="24"/>
              </w:rPr>
              <w:t>Утверждение и контроль плана профилактических мероприятий.</w:t>
            </w:r>
          </w:p>
        </w:tc>
      </w:tr>
    </w:tbl>
    <w:p w:rsidR="0016694D" w:rsidRDefault="0016694D" w:rsidP="0016694D">
      <w:pPr>
        <w:spacing w:after="0"/>
        <w:ind w:firstLine="708"/>
        <w:jc w:val="both"/>
        <w:rPr>
          <w:rFonts w:ascii="Times New Roman" w:hAnsi="Times New Roman" w:cs="Times New Roman"/>
          <w:sz w:val="24"/>
          <w:szCs w:val="24"/>
        </w:rPr>
      </w:pPr>
      <w:r w:rsidRPr="00827071">
        <w:rPr>
          <w:rFonts w:ascii="Times New Roman" w:hAnsi="Times New Roman" w:cs="Times New Roman"/>
          <w:b/>
          <w:sz w:val="24"/>
          <w:szCs w:val="24"/>
        </w:rPr>
        <w:t>Задачи психолого-педагогического сопровождения по отношению к родителям:</w:t>
      </w:r>
    </w:p>
    <w:p w:rsidR="0016694D" w:rsidRDefault="0016694D" w:rsidP="0016694D">
      <w:pPr>
        <w:pStyle w:val="a4"/>
        <w:numPr>
          <w:ilvl w:val="0"/>
          <w:numId w:val="27"/>
        </w:numPr>
        <w:spacing w:after="0"/>
        <w:ind w:left="-284" w:firstLine="1352"/>
        <w:jc w:val="both"/>
        <w:rPr>
          <w:rFonts w:ascii="Times New Roman" w:hAnsi="Times New Roman" w:cs="Times New Roman"/>
          <w:sz w:val="24"/>
          <w:szCs w:val="24"/>
        </w:rPr>
      </w:pPr>
      <w:r w:rsidRPr="00827071">
        <w:rPr>
          <w:rFonts w:ascii="Times New Roman" w:hAnsi="Times New Roman" w:cs="Times New Roman"/>
          <w:sz w:val="24"/>
          <w:szCs w:val="24"/>
        </w:rPr>
        <w:t xml:space="preserve">обеспечить проведение родительского всеобуча (в рамках родительских собраний), включая психолого-педагогическую и социально-правовую помощь родителям в воспитании и обеспечении безопасности детей, а также обучение родителей навыкам раннего выявления признаков суицидальных намерений; </w:t>
      </w:r>
    </w:p>
    <w:p w:rsidR="0016694D" w:rsidRDefault="0016694D" w:rsidP="0016694D">
      <w:pPr>
        <w:pStyle w:val="a4"/>
        <w:numPr>
          <w:ilvl w:val="0"/>
          <w:numId w:val="27"/>
        </w:numPr>
        <w:spacing w:after="0"/>
        <w:ind w:left="-142" w:firstLine="1210"/>
        <w:jc w:val="both"/>
        <w:rPr>
          <w:rFonts w:ascii="Times New Roman" w:hAnsi="Times New Roman" w:cs="Times New Roman"/>
          <w:sz w:val="24"/>
          <w:szCs w:val="24"/>
        </w:rPr>
      </w:pPr>
      <w:r w:rsidRPr="00827071">
        <w:rPr>
          <w:rFonts w:ascii="Times New Roman" w:hAnsi="Times New Roman" w:cs="Times New Roman"/>
          <w:sz w:val="24"/>
          <w:szCs w:val="24"/>
        </w:rPr>
        <w:t xml:space="preserve">разработать эффективную систему информирования родителей и обучающихся об оказании экстренной помощи с использованием современных средств коммуникации; </w:t>
      </w:r>
    </w:p>
    <w:p w:rsidR="0016694D" w:rsidRPr="00827071" w:rsidRDefault="0016694D" w:rsidP="0016694D">
      <w:pPr>
        <w:pStyle w:val="a4"/>
        <w:numPr>
          <w:ilvl w:val="0"/>
          <w:numId w:val="27"/>
        </w:numPr>
        <w:spacing w:after="0"/>
        <w:ind w:left="-142" w:firstLine="1210"/>
        <w:jc w:val="both"/>
        <w:rPr>
          <w:rFonts w:ascii="Times New Roman" w:hAnsi="Times New Roman" w:cs="Times New Roman"/>
          <w:sz w:val="24"/>
          <w:szCs w:val="24"/>
        </w:rPr>
      </w:pPr>
      <w:r w:rsidRPr="00827071">
        <w:rPr>
          <w:rFonts w:ascii="Times New Roman" w:hAnsi="Times New Roman" w:cs="Times New Roman"/>
          <w:sz w:val="24"/>
          <w:szCs w:val="24"/>
        </w:rPr>
        <w:t xml:space="preserve">создать основы согласованного, эффективного и продуктивного взаимодействия в сфере превенции социальной </w:t>
      </w:r>
      <w:proofErr w:type="spellStart"/>
      <w:r w:rsidRPr="00827071">
        <w:rPr>
          <w:rFonts w:ascii="Times New Roman" w:hAnsi="Times New Roman" w:cs="Times New Roman"/>
          <w:sz w:val="24"/>
          <w:szCs w:val="24"/>
        </w:rPr>
        <w:t>дезадаптации</w:t>
      </w:r>
      <w:proofErr w:type="spellEnd"/>
      <w:r w:rsidRPr="00827071">
        <w:rPr>
          <w:rFonts w:ascii="Times New Roman" w:hAnsi="Times New Roman" w:cs="Times New Roman"/>
          <w:sz w:val="24"/>
          <w:szCs w:val="24"/>
        </w:rPr>
        <w:t xml:space="preserve"> несовершеннолетних и, в частности, суицидального поведения.</w:t>
      </w:r>
    </w:p>
    <w:p w:rsidR="0016694D" w:rsidRDefault="0016694D" w:rsidP="0016694D">
      <w:pPr>
        <w:pStyle w:val="a4"/>
        <w:spacing w:after="0"/>
        <w:ind w:left="1068"/>
        <w:jc w:val="both"/>
        <w:rPr>
          <w:rFonts w:ascii="Times New Roman" w:hAnsi="Times New Roman" w:cs="Times New Roman"/>
          <w:sz w:val="24"/>
          <w:szCs w:val="24"/>
        </w:rPr>
      </w:pPr>
      <w:r w:rsidRPr="00077896">
        <w:rPr>
          <w:rFonts w:ascii="Times New Roman" w:hAnsi="Times New Roman" w:cs="Times New Roman"/>
          <w:b/>
          <w:sz w:val="24"/>
          <w:szCs w:val="24"/>
        </w:rPr>
        <w:t>Формы работы с семьей</w:t>
      </w:r>
      <w:r w:rsidRPr="00077896">
        <w:rPr>
          <w:rFonts w:ascii="Times New Roman" w:hAnsi="Times New Roman" w:cs="Times New Roman"/>
          <w:sz w:val="24"/>
          <w:szCs w:val="24"/>
        </w:rPr>
        <w:t xml:space="preserve">: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собрания, </w:t>
      </w:r>
    </w:p>
    <w:p w:rsidR="0016694D" w:rsidRDefault="0016694D" w:rsidP="0016694D">
      <w:pPr>
        <w:pStyle w:val="a4"/>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классные часы,</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беседы, лекции, консультации,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детско-родительские коррекционно-развивающие группы, краткосрочные тренинги по решению проблем, по формированию навыков и т.д.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 группы выходного дня на базе школы: это могут быть кружки, секции, клубы по интересам, где дети совместно с родителями занимаются по какому-то направлению, общаются.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 группы активных родителей, для помощи нуждающимся семьям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 группы взаимопомощи и </w:t>
      </w:r>
      <w:proofErr w:type="spellStart"/>
      <w:r w:rsidRPr="00077896">
        <w:rPr>
          <w:rFonts w:ascii="Times New Roman" w:hAnsi="Times New Roman" w:cs="Times New Roman"/>
          <w:sz w:val="24"/>
          <w:szCs w:val="24"/>
        </w:rPr>
        <w:t>взаимоподдержки</w:t>
      </w:r>
      <w:proofErr w:type="spellEnd"/>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школа эффективного родителя. С помощью школы родители могут сформировать знания: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об особенностях современной подростковой популяции, о патогенных факторах развития детей. </w:t>
      </w:r>
    </w:p>
    <w:p w:rsidR="0016694D" w:rsidRDefault="0016694D" w:rsidP="0016694D">
      <w:pPr>
        <w:pStyle w:val="a4"/>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о стилях и способах воспитания.</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о способах решения актуальных проблем взросления и проблем взаимодействия с ребенком.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о подростковом суициде, его признаках и степенях риска.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о типичных ошибках в общении, приводящих к росту суицидального риска.</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о словах-провокаторах, поступках-провокаторах, обстоятельствах– провокаторах (например, постоянные жалобы на жизнь, обсуждение окружающего негатива без поисков позитивных тенденций и путей выхода из ситуации, свободный доступ несовершеннолетнего к оружию, жестоким играм, в том числе к компьютерным, к лекарству). У родителей развиваются определенные способности и навыки: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понимание индивидуальных особенностей собственного ребенка. </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умение анализировать собственную воспитательную стратегию, про</w:t>
      </w:r>
      <w:r>
        <w:rPr>
          <w:rFonts w:ascii="Times New Roman" w:hAnsi="Times New Roman" w:cs="Times New Roman"/>
          <w:sz w:val="24"/>
          <w:szCs w:val="24"/>
        </w:rPr>
        <w:t>являть гибкость в ее изменении.</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 умение оказывать первую помощь.</w:t>
      </w:r>
    </w:p>
    <w:p w:rsidR="0016694D"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 развитие чуткости и понимания состояния ребенка, скрытых мотивов его поступков. </w:t>
      </w:r>
    </w:p>
    <w:p w:rsidR="0016694D" w:rsidRPr="00077896" w:rsidRDefault="0016694D" w:rsidP="0016694D">
      <w:pPr>
        <w:pStyle w:val="a4"/>
        <w:numPr>
          <w:ilvl w:val="0"/>
          <w:numId w:val="28"/>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развитие способности </w:t>
      </w:r>
      <w:proofErr w:type="spellStart"/>
      <w:r w:rsidRPr="00077896">
        <w:rPr>
          <w:rFonts w:ascii="Times New Roman" w:hAnsi="Times New Roman" w:cs="Times New Roman"/>
          <w:sz w:val="24"/>
          <w:szCs w:val="24"/>
        </w:rPr>
        <w:t>совладания</w:t>
      </w:r>
      <w:proofErr w:type="spellEnd"/>
      <w:r w:rsidRPr="00077896">
        <w:rPr>
          <w:rFonts w:ascii="Times New Roman" w:hAnsi="Times New Roman" w:cs="Times New Roman"/>
          <w:sz w:val="24"/>
          <w:szCs w:val="24"/>
        </w:rPr>
        <w:t xml:space="preserve"> с собственными эмоциональными переживаниями.</w:t>
      </w:r>
    </w:p>
    <w:p w:rsidR="0016694D" w:rsidRDefault="0016694D" w:rsidP="0016694D">
      <w:pPr>
        <w:pStyle w:val="a4"/>
        <w:spacing w:after="0"/>
        <w:ind w:left="1068"/>
        <w:jc w:val="both"/>
        <w:rPr>
          <w:rFonts w:ascii="Times New Roman" w:hAnsi="Times New Roman" w:cs="Times New Roman"/>
          <w:sz w:val="24"/>
          <w:szCs w:val="24"/>
        </w:rPr>
      </w:pPr>
      <w:r w:rsidRPr="00077896">
        <w:rPr>
          <w:rFonts w:ascii="Times New Roman" w:hAnsi="Times New Roman" w:cs="Times New Roman"/>
          <w:b/>
          <w:sz w:val="24"/>
          <w:szCs w:val="24"/>
        </w:rPr>
        <w:t>Основными показателями</w:t>
      </w:r>
      <w:r w:rsidRPr="00077896">
        <w:rPr>
          <w:rFonts w:ascii="Times New Roman" w:hAnsi="Times New Roman" w:cs="Times New Roman"/>
          <w:sz w:val="24"/>
          <w:szCs w:val="24"/>
        </w:rPr>
        <w:t xml:space="preserve"> развития эффективных отношений школы и семьи являются: </w:t>
      </w:r>
    </w:p>
    <w:p w:rsidR="0016694D" w:rsidRDefault="0016694D" w:rsidP="0016694D">
      <w:pPr>
        <w:pStyle w:val="a4"/>
        <w:numPr>
          <w:ilvl w:val="0"/>
          <w:numId w:val="29"/>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сплоченность: осознание общих ценностных ориентаций, совпадение мнений по самым важным вопросам, готовность к совместным действиям в жизненно важных ситуациях; </w:t>
      </w:r>
    </w:p>
    <w:p w:rsidR="0016694D" w:rsidRDefault="0016694D" w:rsidP="0016694D">
      <w:pPr>
        <w:pStyle w:val="a4"/>
        <w:numPr>
          <w:ilvl w:val="0"/>
          <w:numId w:val="29"/>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ответственность – сознательное, добросовестное отношение к взаимодействию, к назначаемым поручениям; понимание и принятие тех целей и задач, которые стоят перед школой; </w:t>
      </w:r>
    </w:p>
    <w:p w:rsidR="0016694D" w:rsidRDefault="0016694D" w:rsidP="0016694D">
      <w:pPr>
        <w:pStyle w:val="a4"/>
        <w:numPr>
          <w:ilvl w:val="0"/>
          <w:numId w:val="29"/>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 коллективизм – стремление решать все вопросы, руководствуясь общими интересами; обеспечение оптимального, полноценного и разнообразного развития детей, укрепление связей с семьями и родителями, превращение последних в соучастников процесса воспитани</w:t>
      </w:r>
      <w:r>
        <w:rPr>
          <w:rFonts w:ascii="Times New Roman" w:hAnsi="Times New Roman" w:cs="Times New Roman"/>
          <w:sz w:val="24"/>
          <w:szCs w:val="24"/>
        </w:rPr>
        <w:t>я, а не сторонних наблюдателей;</w:t>
      </w:r>
    </w:p>
    <w:p w:rsidR="0016694D" w:rsidRDefault="0016694D" w:rsidP="0016694D">
      <w:pPr>
        <w:pStyle w:val="a4"/>
        <w:numPr>
          <w:ilvl w:val="0"/>
          <w:numId w:val="29"/>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контактность: благоприятные личные взаимоотношения между педагогами и родителями детей; </w:t>
      </w:r>
    </w:p>
    <w:p w:rsidR="0016694D" w:rsidRDefault="0016694D" w:rsidP="0016694D">
      <w:pPr>
        <w:pStyle w:val="a4"/>
        <w:numPr>
          <w:ilvl w:val="0"/>
          <w:numId w:val="29"/>
        </w:numPr>
        <w:spacing w:after="0"/>
        <w:jc w:val="both"/>
        <w:rPr>
          <w:rFonts w:ascii="Times New Roman" w:hAnsi="Times New Roman" w:cs="Times New Roman"/>
          <w:sz w:val="24"/>
          <w:szCs w:val="24"/>
        </w:rPr>
      </w:pPr>
      <w:r w:rsidRPr="00077896">
        <w:rPr>
          <w:rFonts w:ascii="Times New Roman" w:hAnsi="Times New Roman" w:cs="Times New Roman"/>
          <w:sz w:val="24"/>
          <w:szCs w:val="24"/>
        </w:rPr>
        <w:t xml:space="preserve">открытость: позитивное и терпеливое отношение к новым членам коллектива (детского, родительского, педагогического); готовность к обмену опытом с другими ОУ и организациями; </w:t>
      </w:r>
    </w:p>
    <w:p w:rsidR="0016694D" w:rsidRDefault="0016694D" w:rsidP="0016694D">
      <w:pPr>
        <w:pStyle w:val="a4"/>
        <w:numPr>
          <w:ilvl w:val="0"/>
          <w:numId w:val="29"/>
        </w:numPr>
        <w:spacing w:after="0"/>
        <w:jc w:val="both"/>
        <w:rPr>
          <w:rFonts w:ascii="Times New Roman" w:hAnsi="Times New Roman" w:cs="Times New Roman"/>
          <w:sz w:val="24"/>
          <w:szCs w:val="24"/>
        </w:rPr>
      </w:pPr>
      <w:r w:rsidRPr="00077896">
        <w:rPr>
          <w:rFonts w:ascii="Times New Roman" w:hAnsi="Times New Roman" w:cs="Times New Roman"/>
          <w:sz w:val="24"/>
          <w:szCs w:val="24"/>
        </w:rPr>
        <w:t>организованность: умение налаживать сотрудничество внутри и за пределами педколлектива школы, распределять основные и временные обязанности так, чтобы добиться наибольшей эффективности в совместной работе;</w:t>
      </w:r>
    </w:p>
    <w:p w:rsidR="0016694D" w:rsidRDefault="0016694D" w:rsidP="0016694D">
      <w:pPr>
        <w:pStyle w:val="a4"/>
        <w:numPr>
          <w:ilvl w:val="0"/>
          <w:numId w:val="29"/>
        </w:numPr>
        <w:spacing w:after="0"/>
        <w:jc w:val="both"/>
        <w:rPr>
          <w:rFonts w:ascii="Times New Roman" w:hAnsi="Times New Roman" w:cs="Times New Roman"/>
          <w:sz w:val="24"/>
          <w:szCs w:val="24"/>
        </w:rPr>
      </w:pPr>
      <w:r w:rsidRPr="004425F6">
        <w:rPr>
          <w:rFonts w:ascii="Times New Roman" w:hAnsi="Times New Roman" w:cs="Times New Roman"/>
          <w:sz w:val="24"/>
          <w:szCs w:val="24"/>
        </w:rPr>
        <w:t xml:space="preserve">информированность: доступность для педагогов и родителей информации о состоянии дел коллектива; открытые совместные обсуждения проблемных вопросов; понимание возможности различных точек зрения на обсуждаемые проблемы в рефлексии. </w:t>
      </w:r>
    </w:p>
    <w:p w:rsidR="0016694D" w:rsidRPr="00BD7E22" w:rsidRDefault="0016694D" w:rsidP="0016694D">
      <w:pPr>
        <w:spacing w:after="0"/>
        <w:ind w:firstLine="708"/>
        <w:jc w:val="both"/>
        <w:rPr>
          <w:rFonts w:ascii="Times New Roman" w:hAnsi="Times New Roman" w:cs="Times New Roman"/>
          <w:b/>
          <w:sz w:val="24"/>
          <w:szCs w:val="24"/>
        </w:rPr>
      </w:pPr>
      <w:r w:rsidRPr="00BD7E22">
        <w:rPr>
          <w:rFonts w:ascii="Times New Roman" w:hAnsi="Times New Roman" w:cs="Times New Roman"/>
          <w:b/>
          <w:sz w:val="24"/>
          <w:szCs w:val="24"/>
        </w:rPr>
        <w:t>Критерии эффективности психолого-педагогического сопровождения:</w:t>
      </w:r>
    </w:p>
    <w:p w:rsidR="0016694D" w:rsidRDefault="0016694D" w:rsidP="0016694D">
      <w:pPr>
        <w:spacing w:after="0"/>
        <w:ind w:firstLine="708"/>
        <w:jc w:val="both"/>
        <w:rPr>
          <w:rFonts w:ascii="Times New Roman" w:hAnsi="Times New Roman" w:cs="Times New Roman"/>
          <w:sz w:val="24"/>
          <w:szCs w:val="24"/>
        </w:rPr>
      </w:pPr>
      <w:r w:rsidRPr="00BD7E22">
        <w:rPr>
          <w:rFonts w:ascii="Times New Roman" w:hAnsi="Times New Roman" w:cs="Times New Roman"/>
          <w:sz w:val="24"/>
          <w:szCs w:val="24"/>
        </w:rPr>
        <w:t>Востребованность услуг по сопровождению детей со стороны родителей, педагогов, учащихся, социальных партнеро</w:t>
      </w:r>
      <w:r>
        <w:rPr>
          <w:rFonts w:ascii="Times New Roman" w:hAnsi="Times New Roman" w:cs="Times New Roman"/>
          <w:sz w:val="24"/>
          <w:szCs w:val="24"/>
        </w:rPr>
        <w:t>в. Определяется по количест</w:t>
      </w:r>
      <w:r w:rsidRPr="00BD7E22">
        <w:rPr>
          <w:rFonts w:ascii="Times New Roman" w:hAnsi="Times New Roman" w:cs="Times New Roman"/>
          <w:sz w:val="24"/>
          <w:szCs w:val="24"/>
        </w:rPr>
        <w:t xml:space="preserve">ву оказанных услуг (консультации, приемы, занятия, тренинги, семинары и пр.). </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Разработка и апробация программ сопровождения: системно</w:t>
      </w:r>
      <w:r w:rsidR="00683AF8">
        <w:rPr>
          <w:rFonts w:ascii="Times New Roman" w:hAnsi="Times New Roman" w:cs="Times New Roman"/>
          <w:sz w:val="24"/>
          <w:szCs w:val="24"/>
        </w:rPr>
        <w:t>-</w:t>
      </w:r>
      <w:r w:rsidRPr="00BD7E22">
        <w:rPr>
          <w:rFonts w:ascii="Times New Roman" w:hAnsi="Times New Roman" w:cs="Times New Roman"/>
          <w:sz w:val="24"/>
          <w:szCs w:val="24"/>
        </w:rPr>
        <w:t xml:space="preserve">ориентированных, индивидуально-ориентированных, профилактических, коррекционных, развивающих, комплексных и пр. </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 xml:space="preserve">Наличие технологий работы, разнообразных форм сопровождения детей: индивидуальных, групповых. </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Определение ответственности и полномочий специалистов по сопровождению, а также критериев эффективности работы по каждому направлению: психологическому, педагогическому, социально-педагогическому, специализированному (например, дефектологическому).</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 xml:space="preserve">Наличие необходимых для работы специалистов средств, материально-техническое оснащение реализуемых программ. </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Отчетность (разработанная процедура учета детей, нуждающихся в сопровождении и результатов сопровождения). Документация, о</w:t>
      </w:r>
      <w:r>
        <w:rPr>
          <w:rFonts w:ascii="Times New Roman" w:hAnsi="Times New Roman" w:cs="Times New Roman"/>
          <w:sz w:val="24"/>
          <w:szCs w:val="24"/>
        </w:rPr>
        <w:t>тражающая работу специалистов,</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Информация о предоставл</w:t>
      </w:r>
      <w:r>
        <w:rPr>
          <w:rFonts w:ascii="Times New Roman" w:hAnsi="Times New Roman" w:cs="Times New Roman"/>
          <w:sz w:val="24"/>
          <w:szCs w:val="24"/>
        </w:rPr>
        <w:t>яемых услугах по сопровождению.</w:t>
      </w:r>
    </w:p>
    <w:p w:rsidR="0016694D"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 xml:space="preserve">Управляемость процессов сопровождения, наблюдение за реализацией программ. Внутренний аудит и </w:t>
      </w:r>
      <w:proofErr w:type="spellStart"/>
      <w:r w:rsidRPr="00BD7E22">
        <w:rPr>
          <w:rFonts w:ascii="Times New Roman" w:hAnsi="Times New Roman" w:cs="Times New Roman"/>
          <w:sz w:val="24"/>
          <w:szCs w:val="24"/>
        </w:rPr>
        <w:t>супервизия</w:t>
      </w:r>
      <w:proofErr w:type="spellEnd"/>
      <w:r w:rsidRPr="00BD7E22">
        <w:rPr>
          <w:rFonts w:ascii="Times New Roman" w:hAnsi="Times New Roman" w:cs="Times New Roman"/>
          <w:sz w:val="24"/>
          <w:szCs w:val="24"/>
        </w:rPr>
        <w:t>, позволяющие оценить качество работы спец</w:t>
      </w:r>
      <w:r>
        <w:rPr>
          <w:rFonts w:ascii="Times New Roman" w:hAnsi="Times New Roman" w:cs="Times New Roman"/>
          <w:sz w:val="24"/>
          <w:szCs w:val="24"/>
        </w:rPr>
        <w:t>иалистов.</w:t>
      </w:r>
    </w:p>
    <w:p w:rsidR="0016694D" w:rsidRPr="00CE0D2C" w:rsidRDefault="0016694D" w:rsidP="0016694D">
      <w:pPr>
        <w:pStyle w:val="a4"/>
        <w:numPr>
          <w:ilvl w:val="0"/>
          <w:numId w:val="30"/>
        </w:numPr>
        <w:spacing w:after="0"/>
        <w:jc w:val="both"/>
        <w:rPr>
          <w:rFonts w:ascii="Times New Roman" w:hAnsi="Times New Roman" w:cs="Times New Roman"/>
          <w:sz w:val="24"/>
          <w:szCs w:val="24"/>
        </w:rPr>
      </w:pPr>
      <w:r w:rsidRPr="00BD7E22">
        <w:rPr>
          <w:rFonts w:ascii="Times New Roman" w:hAnsi="Times New Roman" w:cs="Times New Roman"/>
          <w:sz w:val="24"/>
          <w:szCs w:val="24"/>
        </w:rPr>
        <w:t>Социальные связи и взаимодействие с другими службами (уровнями) сопровождения детей и подростков.</w:t>
      </w:r>
    </w:p>
    <w:p w:rsidR="004E61E0" w:rsidRDefault="004E61E0" w:rsidP="0016694D"/>
    <w:sectPr w:rsidR="004E61E0" w:rsidSect="00E96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3DB"/>
    <w:multiLevelType w:val="hybridMultilevel"/>
    <w:tmpl w:val="72F6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41F07"/>
    <w:multiLevelType w:val="hybridMultilevel"/>
    <w:tmpl w:val="F640A0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072B2791"/>
    <w:multiLevelType w:val="hybridMultilevel"/>
    <w:tmpl w:val="44C0CE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84F674A"/>
    <w:multiLevelType w:val="hybridMultilevel"/>
    <w:tmpl w:val="83BE781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0FCF31C1"/>
    <w:multiLevelType w:val="hybridMultilevel"/>
    <w:tmpl w:val="FBF691D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2E33103"/>
    <w:multiLevelType w:val="hybridMultilevel"/>
    <w:tmpl w:val="1A849A1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15743008"/>
    <w:multiLevelType w:val="hybridMultilevel"/>
    <w:tmpl w:val="D8D4D5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0A545D"/>
    <w:multiLevelType w:val="hybridMultilevel"/>
    <w:tmpl w:val="7C2C280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1C5052F2"/>
    <w:multiLevelType w:val="hybridMultilevel"/>
    <w:tmpl w:val="8CAAB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56C17"/>
    <w:multiLevelType w:val="hybridMultilevel"/>
    <w:tmpl w:val="FE1E6A2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24AF073F"/>
    <w:multiLevelType w:val="hybridMultilevel"/>
    <w:tmpl w:val="40DC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F92F56"/>
    <w:multiLevelType w:val="hybridMultilevel"/>
    <w:tmpl w:val="62FCC2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8BE2AB2"/>
    <w:multiLevelType w:val="hybridMultilevel"/>
    <w:tmpl w:val="9C20EE1C"/>
    <w:lvl w:ilvl="0" w:tplc="14F681E4">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B2E3293"/>
    <w:multiLevelType w:val="hybridMultilevel"/>
    <w:tmpl w:val="E40897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C2A73FE"/>
    <w:multiLevelType w:val="hybridMultilevel"/>
    <w:tmpl w:val="706ECC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CD10AA"/>
    <w:multiLevelType w:val="hybridMultilevel"/>
    <w:tmpl w:val="1BF036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8BC498F"/>
    <w:multiLevelType w:val="hybridMultilevel"/>
    <w:tmpl w:val="4A483F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EBD22E1"/>
    <w:multiLevelType w:val="hybridMultilevel"/>
    <w:tmpl w:val="72E40FF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8" w15:restartNumberingAfterBreak="0">
    <w:nsid w:val="40DE4395"/>
    <w:multiLevelType w:val="hybridMultilevel"/>
    <w:tmpl w:val="E3304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97A0F2D"/>
    <w:multiLevelType w:val="hybridMultilevel"/>
    <w:tmpl w:val="C7126F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4A48611B"/>
    <w:multiLevelType w:val="hybridMultilevel"/>
    <w:tmpl w:val="152EC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6F2199"/>
    <w:multiLevelType w:val="hybridMultilevel"/>
    <w:tmpl w:val="C6F2B882"/>
    <w:lvl w:ilvl="0" w:tplc="5D5C13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0F043A7"/>
    <w:multiLevelType w:val="hybridMultilevel"/>
    <w:tmpl w:val="8A78B35E"/>
    <w:lvl w:ilvl="0" w:tplc="0854B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BC1500B"/>
    <w:multiLevelType w:val="hybridMultilevel"/>
    <w:tmpl w:val="1C2650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BCA2E3E"/>
    <w:multiLevelType w:val="hybridMultilevel"/>
    <w:tmpl w:val="9DF68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2937EC"/>
    <w:multiLevelType w:val="hybridMultilevel"/>
    <w:tmpl w:val="1690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6051B2"/>
    <w:multiLevelType w:val="hybridMultilevel"/>
    <w:tmpl w:val="C654131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7" w15:restartNumberingAfterBreak="0">
    <w:nsid w:val="651B76B6"/>
    <w:multiLevelType w:val="hybridMultilevel"/>
    <w:tmpl w:val="FE1C0A8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8" w15:restartNumberingAfterBreak="0">
    <w:nsid w:val="681B2141"/>
    <w:multiLevelType w:val="hybridMultilevel"/>
    <w:tmpl w:val="F182AEF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9" w15:restartNumberingAfterBreak="0">
    <w:nsid w:val="6B8D3FD8"/>
    <w:multiLevelType w:val="hybridMultilevel"/>
    <w:tmpl w:val="19E6D9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23"/>
  </w:num>
  <w:num w:numId="3">
    <w:abstractNumId w:val="6"/>
  </w:num>
  <w:num w:numId="4">
    <w:abstractNumId w:val="8"/>
  </w:num>
  <w:num w:numId="5">
    <w:abstractNumId w:val="25"/>
  </w:num>
  <w:num w:numId="6">
    <w:abstractNumId w:val="19"/>
  </w:num>
  <w:num w:numId="7">
    <w:abstractNumId w:val="1"/>
  </w:num>
  <w:num w:numId="8">
    <w:abstractNumId w:val="11"/>
  </w:num>
  <w:num w:numId="9">
    <w:abstractNumId w:val="24"/>
  </w:num>
  <w:num w:numId="10">
    <w:abstractNumId w:val="13"/>
  </w:num>
  <w:num w:numId="11">
    <w:abstractNumId w:val="2"/>
  </w:num>
  <w:num w:numId="12">
    <w:abstractNumId w:val="9"/>
  </w:num>
  <w:num w:numId="13">
    <w:abstractNumId w:val="18"/>
  </w:num>
  <w:num w:numId="14">
    <w:abstractNumId w:val="28"/>
  </w:num>
  <w:num w:numId="15">
    <w:abstractNumId w:val="22"/>
  </w:num>
  <w:num w:numId="16">
    <w:abstractNumId w:val="17"/>
  </w:num>
  <w:num w:numId="17">
    <w:abstractNumId w:val="26"/>
  </w:num>
  <w:num w:numId="18">
    <w:abstractNumId w:val="16"/>
  </w:num>
  <w:num w:numId="19">
    <w:abstractNumId w:val="0"/>
  </w:num>
  <w:num w:numId="20">
    <w:abstractNumId w:val="21"/>
  </w:num>
  <w:num w:numId="21">
    <w:abstractNumId w:val="20"/>
  </w:num>
  <w:num w:numId="22">
    <w:abstractNumId w:val="10"/>
  </w:num>
  <w:num w:numId="23">
    <w:abstractNumId w:val="12"/>
  </w:num>
  <w:num w:numId="24">
    <w:abstractNumId w:val="27"/>
  </w:num>
  <w:num w:numId="25">
    <w:abstractNumId w:val="5"/>
  </w:num>
  <w:num w:numId="26">
    <w:abstractNumId w:val="4"/>
  </w:num>
  <w:num w:numId="27">
    <w:abstractNumId w:val="14"/>
  </w:num>
  <w:num w:numId="28">
    <w:abstractNumId w:val="7"/>
  </w:num>
  <w:num w:numId="29">
    <w:abstractNumId w:val="3"/>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694D"/>
    <w:rsid w:val="0016694D"/>
    <w:rsid w:val="002B447D"/>
    <w:rsid w:val="004E61E0"/>
    <w:rsid w:val="00683AF8"/>
    <w:rsid w:val="00736138"/>
    <w:rsid w:val="00A3037E"/>
    <w:rsid w:val="00B601CA"/>
    <w:rsid w:val="00BC3E4A"/>
    <w:rsid w:val="00E96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270A"/>
  <w15:docId w15:val="{FF0C52E2-65A7-4221-A81C-9AA8BFE7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18"/>
  </w:style>
  <w:style w:type="paragraph" w:styleId="1">
    <w:name w:val="heading 1"/>
    <w:next w:val="a"/>
    <w:link w:val="10"/>
    <w:uiPriority w:val="9"/>
    <w:unhideWhenUsed/>
    <w:qFormat/>
    <w:rsid w:val="0016694D"/>
    <w:pPr>
      <w:keepNext/>
      <w:keepLines/>
      <w:spacing w:after="13" w:line="271" w:lineRule="auto"/>
      <w:ind w:left="10" w:right="72"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16694D"/>
    <w:pPr>
      <w:keepNext/>
      <w:keepLines/>
      <w:spacing w:after="4" w:line="267" w:lineRule="auto"/>
      <w:ind w:left="576" w:right="1277" w:hanging="10"/>
      <w:outlineLvl w:val="1"/>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94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16694D"/>
    <w:rPr>
      <w:rFonts w:ascii="Times New Roman" w:eastAsia="Times New Roman" w:hAnsi="Times New Roman" w:cs="Times New Roman"/>
      <w:b/>
      <w:i/>
      <w:color w:val="000000"/>
      <w:sz w:val="28"/>
      <w:lang w:eastAsia="ru-RU"/>
    </w:rPr>
  </w:style>
  <w:style w:type="table" w:styleId="a3">
    <w:name w:val="Table Grid"/>
    <w:basedOn w:val="a1"/>
    <w:uiPriority w:val="39"/>
    <w:rsid w:val="0016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694D"/>
    <w:pPr>
      <w:ind w:left="720"/>
      <w:contextualSpacing/>
    </w:pPr>
  </w:style>
  <w:style w:type="table" w:customStyle="1" w:styleId="TableGrid">
    <w:name w:val="TableGrid"/>
    <w:rsid w:val="0016694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16694D"/>
  </w:style>
  <w:style w:type="paragraph" w:styleId="a5">
    <w:name w:val="Balloon Text"/>
    <w:basedOn w:val="a"/>
    <w:link w:val="a6"/>
    <w:uiPriority w:val="99"/>
    <w:semiHidden/>
    <w:unhideWhenUsed/>
    <w:rsid w:val="001669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6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51</Pages>
  <Words>20133</Words>
  <Characters>114760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2022-03-03T04:07:00Z</dcterms:created>
  <dcterms:modified xsi:type="dcterms:W3CDTF">2024-10-30T02:55:00Z</dcterms:modified>
</cp:coreProperties>
</file>