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8C" w:rsidRDefault="00206D8C" w:rsidP="00206D8C">
      <w:pPr>
        <w:spacing w:after="0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6E4D5A">
        <w:rPr>
          <w:rFonts w:ascii="Times New Roman" w:hAnsi="Times New Roman"/>
          <w:sz w:val="24"/>
          <w:szCs w:val="24"/>
        </w:rPr>
        <w:t xml:space="preserve">УПРАВЛЕНИЕ ОБЩЕГО И ДОШКОЛЬНОГО ОБРАЗОВАНИЯ </w:t>
      </w:r>
    </w:p>
    <w:p w:rsidR="00206D8C" w:rsidRDefault="00206D8C" w:rsidP="00206D8C">
      <w:pPr>
        <w:spacing w:after="0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6E4D5A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206D8C" w:rsidRPr="006E4D5A" w:rsidRDefault="00206D8C" w:rsidP="00206D8C">
      <w:pPr>
        <w:spacing w:after="0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206D8C" w:rsidRDefault="00206D8C" w:rsidP="00206D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4D5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 28»</w:t>
      </w:r>
    </w:p>
    <w:p w:rsidR="00206D8C" w:rsidRDefault="00206D8C" w:rsidP="00206D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4D5A">
        <w:rPr>
          <w:rFonts w:ascii="Times New Roman" w:hAnsi="Times New Roman"/>
          <w:sz w:val="24"/>
          <w:szCs w:val="24"/>
        </w:rPr>
        <w:t>(МБОУ «СШ № 28»)</w:t>
      </w:r>
    </w:p>
    <w:p w:rsidR="0075127F" w:rsidRPr="00206D8C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27F" w:rsidRPr="00206D8C" w:rsidRDefault="0075127F" w:rsidP="005E50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188" w:rsidRPr="00206D8C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31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</w:t>
      </w:r>
      <w:r w:rsidR="00206D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аю</w:t>
      </w:r>
    </w:p>
    <w:p w:rsidR="00713188" w:rsidRPr="00713188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МБОУ «СШ</w:t>
      </w:r>
      <w:r w:rsidR="00206D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28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13188" w:rsidRPr="00713188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188" w:rsidRPr="00713188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/_______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___/</w:t>
      </w:r>
      <w:r w:rsidR="00206D8C">
        <w:rPr>
          <w:rFonts w:ascii="Times New Roman" w:eastAsia="Times New Roman" w:hAnsi="Times New Roman" w:cs="Times New Roman"/>
          <w:sz w:val="24"/>
          <w:szCs w:val="24"/>
          <w:lang w:eastAsia="ar-SA"/>
        </w:rPr>
        <w:t>И.В. Маслова</w:t>
      </w:r>
    </w:p>
    <w:p w:rsidR="00713188" w:rsidRPr="00713188" w:rsidRDefault="00713188" w:rsidP="005E5086">
      <w:pPr>
        <w:tabs>
          <w:tab w:val="left" w:pos="5387"/>
          <w:tab w:val="left" w:pos="5670"/>
          <w:tab w:val="left" w:pos="5812"/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«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_» 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_г.</w:t>
      </w:r>
    </w:p>
    <w:p w:rsidR="0075127F" w:rsidRPr="00C76403" w:rsidRDefault="0075127F" w:rsidP="005E50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bookmarkStart w:id="0" w:name="_GoBack"/>
      <w:r w:rsidRPr="006778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РАННЕЙ </w:t>
      </w:r>
      <w:r w:rsidRPr="006778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И КОРРЕКЦИИ ДЕВИАНТНОГО ПОВЕДЕНИЯ ДЕТЕЙ И ПОДРОСТКОВ</w:t>
      </w:r>
    </w:p>
    <w:bookmarkEnd w:id="0"/>
    <w:p w:rsidR="00677814" w:rsidRPr="00677814" w:rsidRDefault="009F7F1A" w:rsidP="00677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</w:t>
      </w:r>
      <w:r w:rsidR="00677814" w:rsidRPr="006778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 20</w:t>
      </w:r>
      <w:r w:rsidR="00206D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24</w:t>
      </w:r>
      <w:r w:rsidR="00677814" w:rsidRPr="006778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</w:t>
      </w:r>
      <w:r w:rsidR="00206D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25</w:t>
      </w:r>
      <w:r w:rsidR="00677814" w:rsidRPr="006778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</w:t>
      </w:r>
      <w:r w:rsidR="00677814"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E5086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1A" w:rsidRDefault="009F7F1A" w:rsidP="009F7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опеке и попечительстве» (с изменениями на 22 декабря 2014 года. Редакция, действующая с 1 января 2015 года)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75127F" w:rsidRPr="00C76403" w:rsidRDefault="002775A9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основах охраны здоровья граждан в российской федерации» от 9 ноября 2011 года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30 декабря 2012 г. N 305-ФЗ "О внесении изменений в Федеральный закон "О наркотических средствах и психотропных веществах""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:rsidR="00677814" w:rsidRDefault="00677814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в школе условий, направленных на предупреждение девиантного и асоциального поведения, среди подростков.</w:t>
      </w:r>
    </w:p>
    <w:p w:rsidR="00653D6B" w:rsidRPr="00206D8C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1.Научить подростков осознавать последствия девиантного, асоциального поведения.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Сформировать у подростков мотивацию на обучение, </w:t>
      </w:r>
      <w:r w:rsidR="005E5086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личностное развитие.</w:t>
      </w:r>
    </w:p>
    <w:p w:rsidR="00653D6B" w:rsidRP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Развить у обучающихся</w:t>
      </w:r>
      <w:r w:rsidR="00653D6B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стремление к здоровому образу жизни.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:rsidR="00653D6B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 1 год</w:t>
      </w: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75127F"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учащихся.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меры профилактики были более эффективными, необходимо создание следующих условий: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адекватности применяемых мер профилактики на основе данных социально-педагогического мониторинга;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оснащение процесса взаимодействия школы, семьи и других социальных структур по организации работы с детьми с отклоняющимся поведением.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 поведение подразделяется на две категории: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Поведение, отклоняющееся от норм психологического здоровья, подразумевающее наличие явной или скрытой психопатологии (патологическое).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Антисоциальное поведение, нарушающее какие-то социальные, культурные и особенно правовые нормы.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поведении детей и подростков могут быть обусловлены следующими причинами: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социально-педагогической запущенностью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глубоким психологическим дискомфортом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отклонениями в состоянии психологического и физического здоровья и развития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возрастными кризисами, акцентуациями характера и другими причинами физиологического и психоневрологического свойства;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отсутствием условий для самовыражения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незанятостью полезными видами деятельности, отсутствием позитивных и значимых социальных и личностных жизненных целей и планов;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отрицательным влиянием окружающей среды и развивающейся на этой основе социально-психологической дезадаптацией, смешением социальных и личностных ценностей с позитивных на негативные.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этапом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сопровождению развития ребенка является сбор необходимой информации о нем.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</w:t>
      </w:r>
    </w:p>
    <w:p w:rsidR="0075127F" w:rsidRPr="00C76403" w:rsidRDefault="0075127F" w:rsidP="005E5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Второй </w:t>
      </w:r>
      <w:r w:rsidR="005E5086"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</w:t>
      </w:r>
      <w:r w:rsidRPr="005E50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r w:rsidRPr="005E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полученной информации.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основе анализа определяется, сколько детей нуждаются в неотложной помощи, каким детям необходима психолого-педагогическая поддержка, кому необходима экстренная социальная помощь и т. д.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Третий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плана решения проблемы: выработка рекомендаций для ребенка, педагога, родителей, специалистов; составление плана комплексной помощи для каждого проблемного учащегося.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Четвертый этап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всех участников сопровождения о путях и способах решения проблем ребенка.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проблем, то есть выполнение рекомендаций каждым участником сопровождения.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выполненных рекомендаций всеми участниками. Что удалось? Что не получилось? Почему?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Седьмой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и дальнейший анализ результатов выполнения плана решения проблемы развития ребенка. (Что мы делаем дальше?)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специалистом "в </w:t>
      </w: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 круге помощи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выступает классный руководитель, оказывающий ребенку педагогическую поддержку. Эффективность помощи на этом уровне возрастает, если к ней подключается социа</w:t>
      </w:r>
      <w:r w:rsidR="0065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педагог, педагог-психолог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педагогические задачи, которые должен выполнять каждый из указанных выше работников, следующие: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классного руководителя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заключаются в создании ученического коллектива и в ориентации педагогического коллектива на индивидуальный подход к учащимся. Вовлечение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социального педагога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защита прав учащихся, регулирование их отношений с семьями.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помочь учащимся в формировании оптимистической самооценки, в понимании себя и своих проблем.</w:t>
      </w:r>
    </w:p>
    <w:p w:rsidR="0075127F" w:rsidRPr="00C76403" w:rsidRDefault="0075127F" w:rsidP="0078653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 школы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вовлечения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только совместными усилиями всех специалистов будет обеспечена эффективность службы сопровождения учащихся по профилактике девиантного (отклоняющегося)  поведения.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семье, отсутствие дисциплины, безнадзорность, физическое и психологическое насилие в семье, родители, употребляющие алкоголь и наркотики.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самооценка, агрессивность, положительные установки по отношению к наркотикам, плохая успеваемость, нарушения поведения, застенчивость.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обществе: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обществе, способствующая употребления табака, алкоголя и наркотиков, отсутствие поддержки со стороны общества, нищета и экономическая нестабильность, доступность наркотиков.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Факторы риска в группе сверстников: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сверстников, друзья употребляющие 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нежелание учиться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успеваемость, низкий моральный уровень учителей и учеников, нормы способствующие употреблени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неуважительное отношение к образованию.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5127F" w:rsidRPr="00C76403" w:rsidSect="005E508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План мероприятий </w:t>
      </w:r>
    </w:p>
    <w:p w:rsidR="0075127F" w:rsidRPr="005405FD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организации раннего предупреждения и коррекции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девиантного поведения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детей и подростков</w:t>
      </w:r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</w:t>
      </w:r>
      <w:r w:rsidR="00206D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204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206D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25</w:t>
      </w: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tbl>
      <w:tblPr>
        <w:tblW w:w="103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27"/>
        <w:gridCol w:w="3902"/>
        <w:gridCol w:w="1414"/>
        <w:gridCol w:w="2835"/>
        <w:gridCol w:w="1559"/>
      </w:tblGrid>
      <w:tr w:rsidR="0017437F" w:rsidRPr="00C76403" w:rsidTr="0017437F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437F" w:rsidRPr="00C76403" w:rsidTr="0017437F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7437F" w:rsidRPr="00C76403" w:rsidTr="0017437F">
        <w:trPr>
          <w:trHeight w:val="1234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социального состава учащихся школы и их семей. Социальный паспорт класса,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 и из родители (законные представители)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учащимися творческие объединения, секции, занятия внеурочной деятельности.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разных видах учёта.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видах учёта.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5E5086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учётах в КДН и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ЗП, ОДН,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вовлечения учащихся во внеклассную и внеурочную работу.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 подопечные)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5E5086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в системе дополнительного образования, каникулярного времени, летнего отдыха.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ОДН, ВШК.</w:t>
            </w:r>
          </w:p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познавательной сферы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внимания (по методике Мюнстенберга).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интеллекта (по методике ШТУР Гуревича).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интеллекта (по методике «Краткий отборочный тест» Бузина)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развития личности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тревожности у подростков (шкала Спилбергера, тест Филипса, шкала Кондаша).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типа темперамента (по методике Айзенка).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акцентуаций характера у подростков (ПДО Личко, опросник Шмишека).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агрессивности и конфликтности у подростков (опросник Басса – Дарки).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потребности в поисках ощущений (по методике М.Цукерман).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импульсивности (по методике Е.П.Ильина).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мотивации профессиональной деятельности (по методике ДДО Е.А.Климова).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«совестливости» (по методике В.М.Мельникова).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эгоцентризма (по методике «Эгоцентрические ассоциации»).</w:t>
            </w:r>
          </w:p>
          <w:p w:rsidR="00D73268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отношения к употреблению ПАВ.</w:t>
            </w: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 психологическое тестирование, направленное на выявление незаконного потребления наркотических средств и психотропных веществ. (Анкета Г.В. Латышева).</w:t>
            </w:r>
          </w:p>
          <w:p w:rsidR="00D73268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Методика «Прогноз»</w:t>
            </w:r>
            <w:r w:rsidRPr="00D73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разработана в ЛВМА им. С.М. Кирова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старшеклассника.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микроклимата семей подростков: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детско – родительских отношений (по методике «Подростки о родителях»).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 для родителей.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семьи учащихся, состоящие на учётах в КДН и ЗП, ОПДН, ВШК.</w:t>
            </w:r>
          </w:p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D73268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Коррекционно-развивающая работа</w:t>
            </w:r>
          </w:p>
        </w:tc>
      </w:tr>
      <w:tr w:rsidR="00D73268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«Тревога дома и в школе».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«Учимся строить отношения».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игра «Не бойся чувствовать».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Дискуссии: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и безответственность. Что прячется за этими словами?»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 быть молодым?»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«Я – дома, я – в школе, я – среди друзей»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безопасности»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«Умеем ли мы общаться?»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и мы»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«ЗОЖ – что это значит?»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11кл)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– 6кл)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(8-11кл)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(2-11кл)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1317" w:rsidRPr="00C76403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17437F" w:rsidRPr="00C76403" w:rsidTr="0017437F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по профилактике правонарушений: «Внимание, контроль, понимание».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круглый стол: «Помоги ребенку сказать – Нет!»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Лектории: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«Нравственные законы жизни»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людей друг с другом»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состоящих на ВШУ, КДН и ЗП, 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81317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437F" w:rsidRPr="00C76403" w:rsidRDefault="00181317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17437F" w:rsidRPr="00C76403" w:rsidTr="0017437F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«Трудный ребенок – помоги ему учиться жить».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81317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Просветительская работа</w:t>
            </w:r>
          </w:p>
        </w:tc>
      </w:tr>
      <w:tr w:rsidR="00181317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правовой грамотности среди несовершеннолетних.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«Подросток и</w:t>
            </w:r>
          </w:p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5-7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«Путь в бездну»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вреде алкоголя, употреблении табака»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="00F2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опасно употребление ПАВ»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встреч с представителями служб и ведомств по темам: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Безопасное поведение на улице, городе и дороге.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на железнодорожном транспорте и вокзалах.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по пропаганде 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ДД, инспектор ОДН, НДН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и безопасность», встречи с представителями службы наркоконтроля, врачом-наркологом.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Международному Дню толерантности.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знаний. 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«Что такое хорошо, что такое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 подростка правосознания, культуры поведения, ответственности за свои поступки в школе, семье, общественных местах» - памятки.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опасно мелкое хулиганство»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родителями. Профилактика семейного неблагополучия.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семей, находящихся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состоящих на ВШУ, КДН и ЗП, 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«Взаимодействие семьи и школы по профилактике правонарушений».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социально-незащищенной категории по месту жительства с целью обследования социально-бытовых условий проживания, контроля за семьями и учащимися, оказание помощи на основани</w:t>
            </w:r>
            <w:r w:rsidR="0001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требований ФЗ № 120-99 года "О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основах системы профилактики безнадзорности и правонарушений несовершеннолетних"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состоящих на ВШУ, КДН и ЗП, 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с родителями: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рава, обязанно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ответственность родителей;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 отношений взрослых и детей;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ричины совершения несовершеннолетними противоправных действий, ответственность за совершение таковых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становлении личности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мотивы девиантного поведения детей и подростков.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состоящих на ВШУ, КДН и ЗП, 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 (детей).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состоящих на ВШУ, КДН и ЗП, </w:t>
            </w:r>
            <w:r w:rsidR="0020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службе социальной защиты населения.</w:t>
            </w:r>
          </w:p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(попечители), приёмные родители.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правовые документы по профилактике правонарушений среди детей и подростков. Заседание 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учащимися, систематически пропускающими занятия. Консультирование.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7437F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52130" w:rsidRPr="00C76403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методическом объединении классных руководителей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52130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A52130" w:rsidP="00A52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«Пути решений конфликтных ситуаций в классном коллективе»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диагностики в соответствии с планом ВШК.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 «О мерах профилактики правонарушений и преступлений среди детей и подростков». Заседание 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 учета несовершеннолетних, склонных к совершению правонарушений и преступлений.</w:t>
            </w:r>
          </w:p>
          <w:p w:rsidR="00A52130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Консультативная работа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помощи </w:t>
            </w:r>
            <w:r w:rsidR="00A5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A52130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учающимся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педагогам, родителям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E50FE1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1" w:rsidRPr="00C76403" w:rsidRDefault="00E50FE1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(корректировка) банка данных об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девиантным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(в течение года)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 занятий и успеваемостью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девиантным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учающихся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активному, развивающему досугу (кружки, секции)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педагог, руководители кружков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во внеурочной деятельности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неблагоприятных условий семейного, общественного воспитания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и занятости учащихся в каникулярное время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 социальный педагог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методических секциях, семинарах, практикумах различного уровня по социально-педагогическим вопросам.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базы нормативно-правовых документов.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50FE1" w:rsidRPr="00C76403" w:rsidTr="005E5086">
        <w:tc>
          <w:tcPr>
            <w:tcW w:w="103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FE1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Индивидуально-профилактическая работа с учащимися, состоящими на разных формах учета.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личностей учащихся и составление социально-психологических карточек учащихся, состоящих на ВШК, ОПДН, КДН и ЗП.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ОДН, ВШК.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 с целью получения информации об учащихся, требующих усиленного контроля и оказания им социальной 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ОДН, ВШК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семейных взаимоотношений в семье учащихся с целью оказания социальной, психологической 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учащихся по месту жительства с целью выявления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из малообеспеченных и многодетных семей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опеки и попечительства.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не разных видах учёта.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ОДН, ВШК.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206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индивидуально-профилактической работы с опекаемыми (подопечными), приёмными учащимися и состоящими на учётах в КДН и ЗП, ОДН, ВШК,с целью предупреждения с их стороны нарушения Устава школы, противоправных действий.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75127F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D8C" w:rsidRDefault="000156D5" w:rsidP="00F2718E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</w:p>
    <w:p w:rsidR="00F2718E" w:rsidRPr="00F2718E" w:rsidRDefault="000156D5" w:rsidP="00F2718E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</w:t>
      </w:r>
      <w:r w:rsidR="00F2718E" w:rsidRPr="00F2718E">
        <w:rPr>
          <w:rFonts w:ascii="Times New Roman" w:eastAsia="Calibri" w:hAnsi="Times New Roman" w:cs="Times New Roman"/>
          <w:b/>
          <w:i/>
          <w:sz w:val="28"/>
          <w:szCs w:val="28"/>
        </w:rPr>
        <w:t>Схема взаимодействия с районными и местными организациями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90"/>
        <w:gridCol w:w="2902"/>
        <w:gridCol w:w="697"/>
        <w:gridCol w:w="2489"/>
      </w:tblGrid>
      <w:tr w:rsidR="00F2718E" w:rsidRPr="00F2718E" w:rsidTr="005E5086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C" w:rsidRDefault="00F2718E" w:rsidP="00206D8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</w:t>
            </w:r>
            <w:r w:rsidR="0020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</w:t>
            </w: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МВД России</w:t>
            </w:r>
          </w:p>
          <w:p w:rsidR="00F2718E" w:rsidRPr="00F2718E" w:rsidRDefault="00F2718E" w:rsidP="00206D8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0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Норильска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18E" w:rsidRPr="00F2718E" w:rsidRDefault="00B14651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389255</wp:posOffset>
                      </wp:positionV>
                      <wp:extent cx="428625" cy="635"/>
                      <wp:effectExtent l="38100" t="76200" r="9525" b="755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FC0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4.95pt;margin-top:30.65pt;width:3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B14651" w:rsidP="00206D8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>
                      <wp:simplePos x="0" y="0"/>
                      <wp:positionH relativeFrom="column">
                        <wp:posOffset>861059</wp:posOffset>
                      </wp:positionH>
                      <wp:positionV relativeFrom="paragraph">
                        <wp:posOffset>798830</wp:posOffset>
                      </wp:positionV>
                      <wp:extent cx="0" cy="266700"/>
                      <wp:effectExtent l="76200" t="38100" r="38100" b="381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56ADD" id="Прямая со стрелкой 4" o:spid="_x0000_s1026" type="#_x0000_t32" style="position:absolute;margin-left:67.8pt;margin-top:62.9pt;width:0;height:21pt;flip:y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">
                      <v:stroke startarrow="block" endarrow="block"/>
                    </v:shape>
                  </w:pict>
                </mc:Fallback>
              </mc:AlternateContent>
            </w:r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 «СШ</w:t>
            </w:r>
            <w:r w:rsidR="0020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28</w:t>
            </w:r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718E" w:rsidRPr="00F2718E" w:rsidRDefault="00B14651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26670</wp:posOffset>
                      </wp:positionV>
                      <wp:extent cx="409575" cy="635"/>
                      <wp:effectExtent l="38100" t="76200" r="9525" b="755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DC8FA" id="Прямая со стрелкой 3" o:spid="_x0000_s1026" type="#_x0000_t32" style="position:absolute;margin-left:-3.8pt;margin-top:2.1pt;width:32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206D8C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ООиП</w:t>
            </w:r>
          </w:p>
        </w:tc>
      </w:tr>
      <w:tr w:rsidR="00F2718E" w:rsidRPr="00F2718E" w:rsidTr="005E5086">
        <w:trPr>
          <w:gridBefore w:val="4"/>
          <w:wBefore w:w="7082" w:type="dxa"/>
          <w:trHeight w:val="349"/>
        </w:trPr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18E" w:rsidRPr="00F2718E" w:rsidRDefault="00B14651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-548005</wp:posOffset>
                      </wp:positionH>
                      <wp:positionV relativeFrom="paragraph">
                        <wp:posOffset>17145</wp:posOffset>
                      </wp:positionV>
                      <wp:extent cx="466725" cy="209550"/>
                      <wp:effectExtent l="38100" t="38100" r="47625" b="381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8860" id="Прямая со стрелкой 2" o:spid="_x0000_s1026" type="#_x0000_t32" style="position:absolute;margin-left:-43.15pt;margin-top:1.35pt;width:36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-2786380</wp:posOffset>
                      </wp:positionH>
                      <wp:positionV relativeFrom="paragraph">
                        <wp:posOffset>17145</wp:posOffset>
                      </wp:positionV>
                      <wp:extent cx="428625" cy="209550"/>
                      <wp:effectExtent l="38100" t="38100" r="28575" b="381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86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2D45" id="Прямая со стрелкой 1" o:spid="_x0000_s1026" type="#_x0000_t32" style="position:absolute;margin-left:-219.4pt;margin-top:1.35pt;width:33.75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718E" w:rsidRPr="00F2718E" w:rsidTr="005E5086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206D8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социальной </w:t>
            </w:r>
            <w:r w:rsidR="0020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политики</w:t>
            </w: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0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Норильска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7351D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r w:rsidR="00735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Норильска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DA" w:rsidRDefault="00F2718E" w:rsidP="007351D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735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ООиП Администрации</w:t>
            </w:r>
          </w:p>
          <w:p w:rsidR="00F2718E" w:rsidRPr="00F2718E" w:rsidRDefault="007351DA" w:rsidP="007351D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Норильска</w:t>
            </w:r>
          </w:p>
        </w:tc>
      </w:tr>
      <w:tr w:rsidR="00F2718E" w:rsidRPr="00F2718E" w:rsidTr="005E5086">
        <w:trPr>
          <w:trHeight w:val="311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718E" w:rsidRPr="00F2718E" w:rsidRDefault="00F2718E" w:rsidP="00F271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2718E" w:rsidRDefault="00F2718E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18E" w:rsidRPr="00C76403" w:rsidRDefault="00F2718E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облученности, снижение педагогической запущенности.</w:t>
      </w: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показатели - улучшение психоэмоционального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Pr="00C76403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литературы: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Анцыферова Л.И. Психология формирования и развития личности [Текст]: Сборник статей Л.И. Анцыферова. М: Наука 1981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Добрынин Н.Ф. Возрастная психология [Текст]: Социальная работа школы с семьей курс лекций / Н.Ф. Добрынин В.Н. Гуров; под ред. Н.Ф. Добрынина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Педагогическое общество России, Москва 2002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Дубровина И.В. «Психологические программы развития личности в подростковом и старшем школьном возрасте» [Текст]: методическое пособие/ И.В. Дубровина «Академия» 1995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Кащенко В.П. Педагогическая коррекция Испр. недостатков характера у детей и подростков [Текст]: Кн. для учителя / В.П. Кащенко - 2-е изд.—М.: Просвещение, 1994.—223 с.: ил.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 А.Г. «Психологические основы перевоспитания нарушителя прав» [Текст]: юридическая литература / А.Г. Ковалев Москва 1968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 И.И. «Психокоррекционные технологии для детей с проблемами в развитии» [Текст]: научно-практическое пособие / И.И. Мамайчук. - Санкт-Петербург 2003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Михайлина, М.Ю. Психологическая помощь подростку в клизисных ситуациях [Текст]: Профилактика, технологии, консультирование, занятия, тренинги / М.Ю. Михайлина, М.А. Павлова.- Волгоград: Учитель, 2009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Никитина, Н.И. «Методика и технология работы социального педагога» [Текст]: методическое пособие/ Н.И. Никитина, М.Ф. Глухова Москва 2005г.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Потанин, Г.М. «Методика предупреждения отклоняющего поведения несовершеннолетних» [Текст]: учебное пособие / Г.М. Потанин, М.А. Алемаскин. - МГПИ им. Н.К.Крупской, 1987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 А.В. Социальная психология [Текст]: учебник для студентов ВУЗов / под ред. А.В. Петровского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Пырочкина, С.А. Психолого-педагогическая и социальная поддержка подростков [Текст]: Программы, групповые занятия, проектная деятельность / С.А. Пырочкина О.П. Погорелова. – Волгоград: Учитель, 2008г.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 А.А. «Психология подростка» [Текст]: А.А. Реан М: «Олма - пресс» 2003г.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Ромашкина Г.А. Система работы по профилактике правонарушений среди несовершеннолетних в образовательных учреждений [Текст]: методическое пособие/ Г.А. Ромашкина, Волгоград 2006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Шишковец, Т.А. Справочник социального педагога [Текст]: методическое пособие / Т.А. Шишковец. -М.: ВАКО, 2005.</w:t>
      </w:r>
    </w:p>
    <w:p w:rsidR="00787E7B" w:rsidRPr="00C76403" w:rsidRDefault="00787E7B">
      <w:pPr>
        <w:rPr>
          <w:rFonts w:ascii="Times New Roman" w:hAnsi="Times New Roman" w:cs="Times New Roman"/>
          <w:sz w:val="24"/>
          <w:szCs w:val="24"/>
        </w:rPr>
      </w:pPr>
    </w:p>
    <w:sectPr w:rsidR="00787E7B" w:rsidRPr="00C76403" w:rsidSect="001743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66A"/>
    <w:multiLevelType w:val="multilevel"/>
    <w:tmpl w:val="C61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E6B44"/>
    <w:multiLevelType w:val="multilevel"/>
    <w:tmpl w:val="C0A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D6C24"/>
    <w:multiLevelType w:val="multilevel"/>
    <w:tmpl w:val="C58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11EA4"/>
    <w:multiLevelType w:val="multilevel"/>
    <w:tmpl w:val="4C6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05AF6"/>
    <w:multiLevelType w:val="multilevel"/>
    <w:tmpl w:val="912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263D9"/>
    <w:multiLevelType w:val="multilevel"/>
    <w:tmpl w:val="8F1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85002"/>
    <w:multiLevelType w:val="multilevel"/>
    <w:tmpl w:val="66D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C425C"/>
    <w:multiLevelType w:val="multilevel"/>
    <w:tmpl w:val="307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94ED7"/>
    <w:multiLevelType w:val="multilevel"/>
    <w:tmpl w:val="9C7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E1A89"/>
    <w:multiLevelType w:val="multilevel"/>
    <w:tmpl w:val="618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FA"/>
    <w:rsid w:val="00000E41"/>
    <w:rsid w:val="000156D5"/>
    <w:rsid w:val="0017437F"/>
    <w:rsid w:val="00181317"/>
    <w:rsid w:val="00206D8C"/>
    <w:rsid w:val="002775A9"/>
    <w:rsid w:val="003F1DA6"/>
    <w:rsid w:val="00430FFA"/>
    <w:rsid w:val="005405FD"/>
    <w:rsid w:val="005778F1"/>
    <w:rsid w:val="005E5086"/>
    <w:rsid w:val="00653D6B"/>
    <w:rsid w:val="00677814"/>
    <w:rsid w:val="00713188"/>
    <w:rsid w:val="007351DA"/>
    <w:rsid w:val="0075127F"/>
    <w:rsid w:val="00786537"/>
    <w:rsid w:val="00787E7B"/>
    <w:rsid w:val="008053F6"/>
    <w:rsid w:val="0080790B"/>
    <w:rsid w:val="0084652A"/>
    <w:rsid w:val="009F7F1A"/>
    <w:rsid w:val="00A33989"/>
    <w:rsid w:val="00A52130"/>
    <w:rsid w:val="00B14651"/>
    <w:rsid w:val="00C574DD"/>
    <w:rsid w:val="00C76403"/>
    <w:rsid w:val="00D73268"/>
    <w:rsid w:val="00E50FE1"/>
    <w:rsid w:val="00F2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13A0A-FF96-4004-BBAB-2155A96C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27F"/>
  </w:style>
  <w:style w:type="paragraph" w:styleId="a3">
    <w:name w:val="Normal (Web)"/>
    <w:basedOn w:val="a"/>
    <w:uiPriority w:val="99"/>
    <w:semiHidden/>
    <w:unhideWhenUsed/>
    <w:rsid w:val="007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984C-2382-4D8D-999B-6E4A410E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2024-10-30T03:20:00Z</dcterms:created>
  <dcterms:modified xsi:type="dcterms:W3CDTF">2024-10-30T03:20:00Z</dcterms:modified>
</cp:coreProperties>
</file>